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BC" w:rsidRDefault="007B26B9" w:rsidP="008C44BC">
      <w:pPr>
        <w:pBdr>
          <w:bottom w:val="single" w:sz="12" w:space="2" w:color="auto"/>
        </w:pBdr>
        <w:tabs>
          <w:tab w:val="left" w:pos="1276"/>
          <w:tab w:val="left" w:pos="8080"/>
        </w:tabs>
        <w:rPr>
          <w:rFonts w:ascii="Courier" w:hAnsi="Courier"/>
          <w:b/>
        </w:rPr>
      </w:pPr>
      <w:r>
        <w:rPr>
          <w:rFonts w:ascii="Courier" w:hAnsi="Courier"/>
          <w:b/>
        </w:rPr>
        <w:t>§ 15.1</w:t>
      </w:r>
      <w:r>
        <w:rPr>
          <w:rFonts w:ascii="Courier" w:hAnsi="Courier"/>
          <w:b/>
        </w:rPr>
        <w:tab/>
        <w:t>Abkürzungen in Korrekturen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(Setzkasten)</w:t>
      </w:r>
    </w:p>
    <w:p w:rsidR="008C44BC" w:rsidRDefault="007B26B9">
      <w:pPr>
        <w:rPr>
          <w:rFonts w:ascii="Courier" w:hAnsi="Courier"/>
          <w:sz w:val="14"/>
          <w:szCs w:val="14"/>
        </w:rPr>
      </w:pPr>
    </w:p>
    <w:p w:rsidR="008C44BC" w:rsidRDefault="007B26B9">
      <w:pPr>
        <w:spacing w:line="300" w:lineRule="atLeast"/>
        <w:rPr>
          <w:rFonts w:ascii="Courier" w:hAnsi="Courier"/>
        </w:rPr>
      </w:pPr>
      <w:r>
        <w:rPr>
          <w:rFonts w:ascii="Courier" w:hAnsi="Courier"/>
        </w:rPr>
        <w:t xml:space="preserve">In meinen Korrekturen verwende ich bei Fehlern die nachstehend auf-geführten Abkürzungen; sie ermöglichen Dir, die Art des Fehlers zu erkennen und damit das Richtige leichter zu finden. </w:t>
      </w:r>
    </w:p>
    <w:p w:rsidR="008C44BC" w:rsidRDefault="007B26B9">
      <w:pPr>
        <w:rPr>
          <w:rFonts w:ascii="Courier" w:hAnsi="Courier"/>
        </w:rPr>
      </w:pPr>
    </w:p>
    <w:p w:rsidR="008C44BC" w:rsidRPr="00A73D46" w:rsidRDefault="007B26B9">
      <w:pPr>
        <w:rPr>
          <w:rFonts w:ascii="Courier" w:hAnsi="Courier"/>
          <w:sz w:val="20"/>
        </w:rPr>
      </w:pPr>
    </w:p>
    <w:tbl>
      <w:tblPr>
        <w:tblW w:w="0" w:type="auto"/>
        <w:tblInd w:w="112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060"/>
        <w:gridCol w:w="5700"/>
      </w:tblGrid>
      <w:tr w:rsidR="008C4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Ausdruck (passt n</w:t>
            </w:r>
            <w:r>
              <w:rPr>
                <w:rFonts w:ascii="Courier" w:hAnsi="Courier"/>
              </w:rPr>
              <w:t>icht/ist ungeeignet)</w:t>
            </w:r>
          </w:p>
        </w:tc>
      </w:tr>
      <w:tr w:rsidR="008C4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Anm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Anmerkung (fehlt)</w:t>
            </w:r>
          </w:p>
        </w:tc>
      </w:tr>
      <w:tr w:rsidR="008C4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Deutsch</w:t>
            </w:r>
          </w:p>
        </w:tc>
      </w:tr>
      <w:tr w:rsidR="008C4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Form (bewusst allgemein gehaltene 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tab/>
              <w:t xml:space="preserve"> Fehlerangabe)</w:t>
            </w:r>
          </w:p>
        </w:tc>
      </w:tr>
      <w:tr w:rsidR="008C4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Genus</w:t>
            </w:r>
          </w:p>
        </w:tc>
      </w:tr>
      <w:tr w:rsidR="008C4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GV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Genus verbi</w:t>
            </w:r>
          </w:p>
        </w:tc>
      </w:tr>
      <w:tr w:rsidR="008C4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Kasus</w:t>
            </w:r>
          </w:p>
        </w:tc>
      </w:tr>
      <w:tr w:rsidR="008C4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Konstr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Konstruktion</w:t>
            </w:r>
          </w:p>
        </w:tc>
      </w:tr>
      <w:tr w:rsidR="008C4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Modus</w:t>
            </w:r>
          </w:p>
        </w:tc>
      </w:tr>
      <w:tr w:rsidR="008C4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Numerus</w:t>
            </w:r>
          </w:p>
        </w:tc>
      </w:tr>
      <w:tr w:rsidR="008C4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NS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Nebensatz(art)</w:t>
            </w:r>
          </w:p>
        </w:tc>
      </w:tr>
      <w:tr w:rsidR="008C4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Person</w:t>
            </w:r>
          </w:p>
        </w:tc>
      </w:tr>
      <w:tr w:rsidR="008C4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PK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Partizipialkonstruktion</w:t>
            </w:r>
          </w:p>
        </w:tc>
      </w:tr>
      <w:tr w:rsidR="008C4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Sinn (ist un</w:t>
            </w:r>
            <w:r>
              <w:rPr>
                <w:rFonts w:ascii="Courier" w:hAnsi="Courier"/>
              </w:rPr>
              <w:t>klar/ist nicht getroffen)</w:t>
            </w:r>
          </w:p>
        </w:tc>
      </w:tr>
      <w:tr w:rsidR="008C4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Satzart</w:t>
            </w:r>
          </w:p>
        </w:tc>
      </w:tr>
      <w:tr w:rsidR="008C4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SG oder ST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Satzglied/Satzteil</w:t>
            </w:r>
          </w:p>
        </w:tc>
      </w:tr>
      <w:tr w:rsidR="008C4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Tempus</w:t>
            </w:r>
          </w:p>
        </w:tc>
      </w:tr>
      <w:tr w:rsidR="008C4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W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Wort</w:t>
            </w:r>
          </w:p>
        </w:tc>
      </w:tr>
      <w:tr w:rsidR="008C4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WA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before="60"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Wortart</w:t>
            </w:r>
          </w:p>
        </w:tc>
      </w:tr>
      <w:tr w:rsidR="008C4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44BC" w:rsidRDefault="007B26B9">
            <w:pPr>
              <w:spacing w:before="240" w:after="60"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Bewertungszeichen:</w:t>
            </w:r>
          </w:p>
        </w:tc>
      </w:tr>
      <w:tr w:rsidR="008C4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after="60"/>
              <w:ind w:left="360"/>
              <w:rPr>
                <w:rFonts w:ascii="Symbol" w:hAnsi="Symbol"/>
              </w:rPr>
            </w:pPr>
            <w:r>
              <w:rPr>
                <w:rFonts w:ascii="Symbol" w:hAnsi="Symbol"/>
              </w:rPr>
              <w:t>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halber Fehler</w:t>
            </w:r>
          </w:p>
        </w:tc>
      </w:tr>
      <w:tr w:rsidR="008C4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tabs>
                <w:tab w:val="bar" w:pos="480"/>
              </w:tabs>
              <w:spacing w:after="60"/>
              <w:ind w:left="360"/>
              <w:rPr>
                <w:rFonts w:ascii="Symbol" w:hAnsi="Symbol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ganzer Fehler</w:t>
            </w:r>
          </w:p>
        </w:tc>
      </w:tr>
      <w:tr w:rsidR="008C4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after="60"/>
              <w:ind w:left="360"/>
              <w:rPr>
                <w:rFonts w:ascii="Symbol" w:hAnsi="Symbol"/>
              </w:rPr>
            </w:pPr>
            <w:r>
              <w:rPr>
                <w:rFonts w:ascii="Symbol" w:hAnsi="Symbol"/>
              </w:rPr>
              <w:t>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BC" w:rsidRDefault="007B26B9">
            <w:pPr>
              <w:spacing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Pluspunkt (Bonus)</w:t>
            </w:r>
          </w:p>
        </w:tc>
      </w:tr>
    </w:tbl>
    <w:p w:rsidR="008C44BC" w:rsidRDefault="007B26B9">
      <w:pPr>
        <w:rPr>
          <w:rFonts w:ascii="Courier" w:hAnsi="Courier"/>
        </w:rPr>
      </w:pPr>
    </w:p>
    <w:p w:rsidR="008C44BC" w:rsidRPr="00A73D46" w:rsidRDefault="007B26B9">
      <w:pPr>
        <w:rPr>
          <w:rFonts w:ascii="Courier" w:hAnsi="Courier"/>
          <w:sz w:val="20"/>
        </w:rPr>
      </w:pPr>
    </w:p>
    <w:p w:rsidR="008C44BC" w:rsidRDefault="007B26B9">
      <w:pPr>
        <w:spacing w:line="300" w:lineRule="atLeast"/>
        <w:rPr>
          <w:rFonts w:ascii="Courier" w:hAnsi="Courier"/>
        </w:rPr>
      </w:pPr>
      <w:r>
        <w:rPr>
          <w:rFonts w:ascii="Courier" w:hAnsi="Courier"/>
        </w:rPr>
        <w:t>Auch Du verwendest in Deinen Arbeiten mit Vorteil einige Zeichen;</w:t>
      </w:r>
      <w:r>
        <w:rPr>
          <w:rFonts w:ascii="Courier" w:hAnsi="Courier"/>
        </w:rPr>
        <w:br/>
        <w:t>mit ihrer Hilf</w:t>
      </w:r>
      <w:r>
        <w:rPr>
          <w:rFonts w:ascii="Courier" w:hAnsi="Courier"/>
        </w:rPr>
        <w:t>e kannst Du exakt und doch "deutsch" übersetzen oder genauer ausdrücken, was Du denkst:</w:t>
      </w:r>
    </w:p>
    <w:p w:rsidR="008C44BC" w:rsidRDefault="007B26B9">
      <w:pPr>
        <w:tabs>
          <w:tab w:val="left" w:pos="220"/>
          <w:tab w:val="left" w:pos="2460"/>
          <w:tab w:val="left" w:pos="6060"/>
        </w:tabs>
        <w:spacing w:line="480" w:lineRule="atLeast"/>
        <w:rPr>
          <w:rFonts w:ascii="Courier" w:hAnsi="Courier"/>
          <w:sz w:val="20"/>
        </w:rPr>
      </w:pPr>
      <w:r>
        <w:rPr>
          <w:rFonts w:ascii="Symbol" w:hAnsi="Symbol"/>
          <w:b/>
          <w:sz w:val="20"/>
        </w:rPr>
        <w:t></w:t>
      </w:r>
      <w:r>
        <w:rPr>
          <w:rFonts w:ascii="Symbol" w:hAnsi="Symbol"/>
          <w:b/>
          <w:sz w:val="20"/>
        </w:rPr>
        <w:tab/>
      </w:r>
      <w:r>
        <w:rPr>
          <w:rFonts w:ascii="Courier" w:hAnsi="Courier"/>
          <w:b/>
          <w:sz w:val="20"/>
        </w:rPr>
        <w:t>Spitze</w:t>
      </w:r>
      <w:r>
        <w:rPr>
          <w:rFonts w:ascii="Courier" w:hAnsi="Courier"/>
          <w:sz w:val="20"/>
        </w:rPr>
        <w:t xml:space="preserve"> </w:t>
      </w:r>
      <w:r>
        <w:rPr>
          <w:rFonts w:ascii="Courier" w:hAnsi="Courier"/>
          <w:b/>
          <w:sz w:val="20"/>
        </w:rPr>
        <w:t>Klammern</w:t>
      </w:r>
      <w:r>
        <w:rPr>
          <w:rFonts w:ascii="Courier" w:hAnsi="Courier"/>
          <w:sz w:val="20"/>
        </w:rPr>
        <w:tab/>
        <w:t>für Zufügungen Deinerseits:</w:t>
      </w:r>
      <w:r>
        <w:rPr>
          <w:rFonts w:ascii="Courier" w:hAnsi="Courier"/>
          <w:sz w:val="20"/>
        </w:rPr>
        <w:tab/>
        <w:t>amicus: &lt;mein&gt; Freund</w:t>
      </w:r>
    </w:p>
    <w:p w:rsidR="008C44BC" w:rsidRDefault="007B26B9">
      <w:pPr>
        <w:tabs>
          <w:tab w:val="left" w:pos="220"/>
          <w:tab w:val="left" w:pos="2460"/>
          <w:tab w:val="left" w:pos="6060"/>
        </w:tabs>
        <w:spacing w:line="280" w:lineRule="atLeast"/>
        <w:ind w:right="-215"/>
        <w:rPr>
          <w:rFonts w:ascii="Courier" w:hAnsi="Courier"/>
          <w:sz w:val="20"/>
        </w:rPr>
      </w:pPr>
      <w:r>
        <w:rPr>
          <w:rFonts w:ascii="Symbol" w:hAnsi="Symbol"/>
          <w:b/>
          <w:sz w:val="20"/>
        </w:rPr>
        <w:t></w:t>
      </w:r>
      <w:r>
        <w:rPr>
          <w:rFonts w:ascii="Symbol" w:hAnsi="Symbol"/>
          <w:b/>
          <w:sz w:val="20"/>
        </w:rPr>
        <w:tab/>
      </w:r>
      <w:r>
        <w:rPr>
          <w:rFonts w:ascii="Courier" w:hAnsi="Courier"/>
          <w:b/>
          <w:sz w:val="20"/>
        </w:rPr>
        <w:t>Eckige</w:t>
      </w:r>
      <w:r>
        <w:rPr>
          <w:rFonts w:ascii="Courier" w:hAnsi="Courier"/>
          <w:sz w:val="20"/>
        </w:rPr>
        <w:t xml:space="preserve"> </w:t>
      </w:r>
      <w:r>
        <w:rPr>
          <w:rFonts w:ascii="Courier" w:hAnsi="Courier"/>
          <w:b/>
          <w:sz w:val="20"/>
        </w:rPr>
        <w:t>Klammern</w:t>
      </w:r>
      <w:r>
        <w:rPr>
          <w:rFonts w:ascii="Courier" w:hAnsi="Courier"/>
          <w:sz w:val="20"/>
        </w:rPr>
        <w:tab/>
        <w:t>für Weglassungen Deinerseits:</w:t>
      </w:r>
      <w:r>
        <w:rPr>
          <w:rFonts w:ascii="Courier" w:hAnsi="Courier"/>
          <w:sz w:val="20"/>
        </w:rPr>
        <w:tab/>
        <w:t>servus autem: der Sklave [aber]</w:t>
      </w:r>
    </w:p>
    <w:p w:rsidR="008C44BC" w:rsidRDefault="007B26B9">
      <w:pPr>
        <w:tabs>
          <w:tab w:val="left" w:pos="220"/>
          <w:tab w:val="left" w:pos="2460"/>
          <w:tab w:val="left" w:pos="6060"/>
        </w:tabs>
        <w:spacing w:line="280" w:lineRule="atLeast"/>
        <w:rPr>
          <w:rFonts w:ascii="Courier" w:hAnsi="Courier"/>
          <w:sz w:val="20"/>
        </w:rPr>
      </w:pPr>
      <w:r>
        <w:rPr>
          <w:rFonts w:ascii="Symbol" w:hAnsi="Symbol"/>
          <w:b/>
          <w:sz w:val="20"/>
        </w:rPr>
        <w:t></w:t>
      </w:r>
      <w:r>
        <w:rPr>
          <w:rFonts w:ascii="Symbol" w:hAnsi="Symbol"/>
          <w:b/>
          <w:sz w:val="20"/>
        </w:rPr>
        <w:tab/>
      </w:r>
      <w:r>
        <w:rPr>
          <w:rFonts w:ascii="Courier" w:hAnsi="Courier"/>
          <w:b/>
          <w:sz w:val="20"/>
        </w:rPr>
        <w:t>Runde</w:t>
      </w:r>
      <w:r>
        <w:rPr>
          <w:rFonts w:ascii="Courier" w:hAnsi="Courier"/>
          <w:sz w:val="20"/>
        </w:rPr>
        <w:t xml:space="preserve"> </w:t>
      </w:r>
      <w:r>
        <w:rPr>
          <w:rFonts w:ascii="Courier" w:hAnsi="Courier"/>
          <w:b/>
          <w:sz w:val="20"/>
        </w:rPr>
        <w:t>Klammern</w:t>
      </w:r>
      <w:r>
        <w:rPr>
          <w:rFonts w:ascii="Courier" w:hAnsi="Courier"/>
          <w:sz w:val="20"/>
        </w:rPr>
        <w:tab/>
        <w:t>für</w:t>
      </w:r>
      <w:r>
        <w:rPr>
          <w:rFonts w:ascii="Courier" w:hAnsi="Courier"/>
          <w:sz w:val="20"/>
        </w:rPr>
        <w:t xml:space="preserve"> kurze Erläuterungen: </w:t>
      </w:r>
      <w:r>
        <w:rPr>
          <w:rFonts w:ascii="Courier" w:hAnsi="Courier"/>
          <w:sz w:val="20"/>
        </w:rPr>
        <w:tab/>
        <w:t>caela: der Himmel (lat. Pl.)</w:t>
      </w:r>
    </w:p>
    <w:p w:rsidR="008C44BC" w:rsidRDefault="007B26B9">
      <w:pPr>
        <w:tabs>
          <w:tab w:val="left" w:pos="220"/>
          <w:tab w:val="left" w:pos="2460"/>
          <w:tab w:val="left" w:pos="6060"/>
        </w:tabs>
        <w:spacing w:line="280" w:lineRule="atLeast"/>
        <w:rPr>
          <w:rFonts w:ascii="Courier" w:hAnsi="Courier"/>
        </w:rPr>
      </w:pPr>
      <w:r>
        <w:rPr>
          <w:rFonts w:ascii="Symbol" w:hAnsi="Symbol"/>
          <w:b/>
          <w:sz w:val="20"/>
        </w:rPr>
        <w:t></w:t>
      </w:r>
      <w:r>
        <w:rPr>
          <w:rFonts w:ascii="Symbol" w:hAnsi="Symbol"/>
          <w:b/>
          <w:sz w:val="20"/>
        </w:rPr>
        <w:tab/>
      </w:r>
      <w:r>
        <w:rPr>
          <w:rFonts w:ascii="Courier" w:hAnsi="Courier"/>
          <w:b/>
          <w:sz w:val="20"/>
        </w:rPr>
        <w:t>Fussnoten</w:t>
      </w:r>
      <w:r>
        <w:rPr>
          <w:rFonts w:ascii="Courier" w:hAnsi="Courier"/>
          <w:sz w:val="20"/>
        </w:rPr>
        <w:tab/>
        <w:t xml:space="preserve">für längere Erklärungen: </w:t>
      </w:r>
      <w:r>
        <w:rPr>
          <w:rFonts w:ascii="Courier" w:hAnsi="Courier"/>
          <w:sz w:val="20"/>
        </w:rPr>
        <w:tab/>
        <w:t>kleine Hochzahlen im Text</w:t>
      </w:r>
      <w:r w:rsidRPr="00A73D46">
        <w:rPr>
          <w:rStyle w:val="Funotenzeichen"/>
        </w:rPr>
        <w:footnoteReference w:id="-1"/>
      </w:r>
      <w:r>
        <w:rPr>
          <w:rFonts w:ascii="Courier" w:hAnsi="Courier"/>
        </w:rPr>
        <w:t>...</w:t>
      </w:r>
    </w:p>
    <w:sectPr w:rsidR="008C44BC">
      <w:pgSz w:w="11880" w:h="16800"/>
      <w:pgMar w:top="1134" w:right="1021" w:bottom="851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8C44BC" w:rsidRDefault="007B26B9">
      <w:pPr>
        <w:pStyle w:val="Funotentext"/>
        <w:rPr>
          <w:rFonts w:ascii="Courier" w:hAnsi="Courier"/>
        </w:rPr>
      </w:pPr>
      <w:r w:rsidRPr="00A73D46">
        <w:rPr>
          <w:rStyle w:val="Funotenzeichen"/>
        </w:rPr>
        <w:footnoteRef/>
      </w:r>
      <w:r>
        <w:rPr>
          <w:rFonts w:ascii="Courier" w:hAnsi="Courier"/>
        </w:rPr>
        <w:t xml:space="preserve"> ...</w:t>
      </w:r>
      <w:r w:rsidRPr="00A73D46">
        <w:rPr>
          <w:rFonts w:ascii="Courier" w:hAnsi="Courier"/>
          <w:sz w:val="20"/>
        </w:rPr>
        <w:t>und unten am Seitenende Deine Bemerkungen, mit Wiederholung der Hochzahl.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A73D46"/>
    <w:rsid w:val="007B26B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Helvetica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Endnotenzeichen">
    <w:name w:val="endnote reference"/>
    <w:basedOn w:val="Absatz-Standardschriftart"/>
    <w:semiHidden/>
    <w:rsid w:val="00A73D46"/>
    <w:rPr>
      <w:vertAlign w:val="superscript"/>
    </w:rPr>
  </w:style>
  <w:style w:type="character" w:styleId="Funotenzeichen">
    <w:name w:val="footnote reference"/>
    <w:basedOn w:val="Absatz-Standardschriftart"/>
    <w:rPr>
      <w:position w:val="6"/>
      <w:sz w:val="16"/>
    </w:rPr>
  </w:style>
  <w:style w:type="paragraph" w:styleId="Funotentext">
    <w:name w:val="footnote text"/>
    <w:basedOn w:val="Standar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footnotes" Target="footnote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15</vt:lpstr>
    </vt:vector>
  </TitlesOfParts>
  <Company>cheironos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15</dc:title>
  <dc:subject/>
  <dc:creator>Theo Wirth</dc:creator>
  <cp:keywords/>
  <cp:lastModifiedBy>Theo Wirth</cp:lastModifiedBy>
  <cp:revision>2</cp:revision>
  <dcterms:created xsi:type="dcterms:W3CDTF">2009-11-09T13:19:00Z</dcterms:created>
  <dcterms:modified xsi:type="dcterms:W3CDTF">2009-11-09T13:19:00Z</dcterms:modified>
</cp:coreProperties>
</file>