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687C4" w14:textId="77777777" w:rsidR="00980FF4" w:rsidRPr="00DB031C" w:rsidRDefault="00980FF4" w:rsidP="00980FF4">
      <w:pPr>
        <w:pStyle w:val="berschrift1"/>
        <w:rPr>
          <w:sz w:val="36"/>
        </w:rPr>
      </w:pPr>
      <w:r>
        <w:rPr>
          <w:sz w:val="36"/>
        </w:rPr>
        <w:t>Cyanotypie - Separatverfahren</w:t>
      </w:r>
    </w:p>
    <w:p w14:paraId="0AB33895" w14:textId="77777777" w:rsidR="00980FF4" w:rsidRDefault="00980FF4" w:rsidP="00980FF4">
      <w:pPr>
        <w:spacing w:before="120" w:line="300" w:lineRule="exact"/>
        <w:jc w:val="center"/>
        <w:rPr>
          <w:b/>
          <w:sz w:val="28"/>
        </w:rPr>
      </w:pPr>
    </w:p>
    <w:p w14:paraId="188E5F75" w14:textId="77777777" w:rsidR="00980FF4" w:rsidRPr="00794B79" w:rsidRDefault="00980FF4" w:rsidP="00980FF4">
      <w:pPr>
        <w:spacing w:line="300" w:lineRule="exact"/>
        <w:jc w:val="center"/>
        <w:rPr>
          <w:sz w:val="36"/>
        </w:rPr>
      </w:pPr>
      <w:r w:rsidRPr="00794B79">
        <w:rPr>
          <w:b/>
          <w:sz w:val="36"/>
        </w:rPr>
        <w:t>Material</w:t>
      </w:r>
    </w:p>
    <w:p w14:paraId="28F0CF3E" w14:textId="77777777" w:rsidR="00980FF4" w:rsidRDefault="00980FF4" w:rsidP="00980FF4"/>
    <w:p w14:paraId="394B38CB" w14:textId="77777777" w:rsidR="00980FF4" w:rsidRDefault="00980FF4" w:rsidP="00980FF4">
      <w:pPr>
        <w:spacing w:before="480"/>
        <w:ind w:left="425" w:hanging="425"/>
        <w:rPr>
          <w:b/>
        </w:rPr>
      </w:pPr>
      <w:r>
        <w:rPr>
          <w:b/>
        </w:rPr>
        <w:t>Allgemein</w:t>
      </w:r>
    </w:p>
    <w:p w14:paraId="15CE913A" w14:textId="77777777" w:rsidR="00980FF4" w:rsidRDefault="00980FF4" w:rsidP="00980FF4">
      <w:pPr>
        <w:spacing w:before="120"/>
        <w:ind w:left="284" w:hanging="284"/>
      </w:pPr>
      <w:r>
        <w:t>•</w:t>
      </w:r>
      <w:r>
        <w:tab/>
        <w:t>3 Overhead-Projektoren OHP mit je einer Glasplatte, welche die Glasfläche des OHP a</w:t>
      </w:r>
      <w:r>
        <w:t>b</w:t>
      </w:r>
      <w:r>
        <w:t>deckt und einer Stoppuhr</w:t>
      </w:r>
    </w:p>
    <w:p w14:paraId="30A60A81" w14:textId="77777777" w:rsidR="00980FF4" w:rsidRDefault="00980FF4" w:rsidP="00980FF4">
      <w:pPr>
        <w:spacing w:before="80"/>
        <w:ind w:left="284" w:hanging="284"/>
      </w:pPr>
      <w:r>
        <w:t>•</w:t>
      </w:r>
      <w:r>
        <w:tab/>
        <w:t>Je ein Kistchen mit Federn und anderem Material zur Herstellung von Fotogra</w:t>
      </w:r>
      <w:r>
        <w:t>m</w:t>
      </w:r>
      <w:r>
        <w:t>men</w:t>
      </w:r>
    </w:p>
    <w:p w14:paraId="6CEDC5AF" w14:textId="77777777" w:rsidR="00980FF4" w:rsidRDefault="00980FF4" w:rsidP="00980FF4">
      <w:pPr>
        <w:spacing w:before="80"/>
        <w:ind w:left="284" w:hanging="284"/>
      </w:pPr>
      <w:r>
        <w:t>•</w:t>
      </w:r>
      <w:r>
        <w:tab/>
        <w:t>Ca. 30  Filterpapiere, zugeschnitten auf das Format A5</w:t>
      </w:r>
    </w:p>
    <w:p w14:paraId="78C5CE12" w14:textId="77777777" w:rsidR="00980FF4" w:rsidRDefault="00980FF4" w:rsidP="00980FF4">
      <w:pPr>
        <w:spacing w:before="120"/>
        <w:ind w:left="284" w:hanging="284"/>
      </w:pPr>
    </w:p>
    <w:p w14:paraId="577F8059" w14:textId="77777777" w:rsidR="00980FF4" w:rsidRPr="005B3F4D" w:rsidRDefault="00980FF4" w:rsidP="00980FF4">
      <w:pPr>
        <w:spacing w:before="120"/>
        <w:ind w:left="284" w:hanging="284"/>
        <w:rPr>
          <w:b/>
        </w:rPr>
      </w:pPr>
      <w:r>
        <w:rPr>
          <w:b/>
        </w:rPr>
        <w:t>Chemiekorpusse</w:t>
      </w:r>
    </w:p>
    <w:p w14:paraId="516BC141" w14:textId="77777777" w:rsidR="00980FF4" w:rsidRDefault="00980FF4" w:rsidP="00980FF4">
      <w:pPr>
        <w:spacing w:before="120"/>
        <w:ind w:left="284" w:hanging="284"/>
      </w:pPr>
      <w:r>
        <w:t>•</w:t>
      </w:r>
      <w:r>
        <w:tab/>
        <w:t>Drei Korpus-Seiten mit Zeitungspapier abdecken</w:t>
      </w:r>
    </w:p>
    <w:p w14:paraId="2DE1BC2C" w14:textId="77777777" w:rsidR="00980FF4" w:rsidRDefault="00980FF4" w:rsidP="00980FF4">
      <w:pPr>
        <w:spacing w:before="80"/>
        <w:ind w:left="284" w:hanging="284"/>
      </w:pPr>
      <w:bookmarkStart w:id="0" w:name="OLE_LINK82"/>
      <w:r>
        <w:t>•</w:t>
      </w:r>
      <w:r>
        <w:tab/>
        <w:t>Pro Korpus je 3 Entwickler-Schalen auf die Korpusse verteilen</w:t>
      </w:r>
    </w:p>
    <w:bookmarkEnd w:id="0"/>
    <w:p w14:paraId="47FCAA7E" w14:textId="77777777" w:rsidR="00980FF4" w:rsidRDefault="00980FF4" w:rsidP="00980FF4">
      <w:pPr>
        <w:spacing w:before="80"/>
        <w:ind w:left="284" w:hanging="284"/>
      </w:pPr>
      <w:r>
        <w:t>•</w:t>
      </w:r>
      <w:r>
        <w:tab/>
        <w:t>Bei jeder Schale eine Kunststoff-Pinzette</w:t>
      </w:r>
    </w:p>
    <w:p w14:paraId="43257AB1" w14:textId="77777777" w:rsidR="00980FF4" w:rsidRDefault="00980FF4" w:rsidP="00980FF4">
      <w:pPr>
        <w:spacing w:before="80"/>
        <w:ind w:left="284" w:hanging="284"/>
      </w:pPr>
      <w:r>
        <w:t>•</w:t>
      </w:r>
      <w:r>
        <w:tab/>
        <w:t>Auf jeder Korpus-Seite je ein Fön</w:t>
      </w:r>
    </w:p>
    <w:p w14:paraId="0FE0A6C1" w14:textId="77777777" w:rsidR="00980FF4" w:rsidRDefault="00980FF4" w:rsidP="00980FF4">
      <w:pPr>
        <w:spacing w:before="120"/>
        <w:ind w:left="284" w:hanging="284"/>
      </w:pPr>
    </w:p>
    <w:p w14:paraId="3869F469" w14:textId="77777777" w:rsidR="00980FF4" w:rsidRPr="00B24349" w:rsidRDefault="00980FF4" w:rsidP="00980FF4">
      <w:pPr>
        <w:spacing w:before="120"/>
        <w:ind w:left="284" w:hanging="284"/>
        <w:rPr>
          <w:b/>
        </w:rPr>
      </w:pPr>
      <w:r w:rsidRPr="00B24349">
        <w:rPr>
          <w:b/>
        </w:rPr>
        <w:t>Lavabos der Korpusse</w:t>
      </w:r>
    </w:p>
    <w:p w14:paraId="53D21FC2" w14:textId="77777777" w:rsidR="00980FF4" w:rsidRDefault="00980FF4" w:rsidP="00980FF4">
      <w:pPr>
        <w:spacing w:before="120"/>
        <w:ind w:left="284" w:hanging="284"/>
      </w:pPr>
      <w:r>
        <w:t>•</w:t>
      </w:r>
      <w:r>
        <w:tab/>
        <w:t>in jedes Lavabo 1 Entwickler-Schale mit einer Kuststoffpinzette legen</w:t>
      </w:r>
    </w:p>
    <w:p w14:paraId="3F19377C" w14:textId="77777777" w:rsidR="00980FF4" w:rsidRDefault="00980FF4" w:rsidP="00980FF4">
      <w:pPr>
        <w:spacing w:before="120"/>
        <w:ind w:left="284" w:hanging="284"/>
      </w:pPr>
    </w:p>
    <w:p w14:paraId="45725A00" w14:textId="77777777" w:rsidR="00980FF4" w:rsidRPr="00B24349" w:rsidRDefault="00980FF4" w:rsidP="00980FF4">
      <w:pPr>
        <w:spacing w:before="120"/>
        <w:ind w:left="284" w:hanging="284"/>
        <w:rPr>
          <w:b/>
        </w:rPr>
      </w:pPr>
      <w:r w:rsidRPr="00B24349">
        <w:rPr>
          <w:b/>
        </w:rPr>
        <w:t>Lehrerkorpus</w:t>
      </w:r>
    </w:p>
    <w:p w14:paraId="4EF3968E" w14:textId="77777777" w:rsidR="00980FF4" w:rsidRDefault="00980FF4" w:rsidP="00980FF4">
      <w:pPr>
        <w:spacing w:before="120"/>
        <w:ind w:left="284" w:hanging="284"/>
      </w:pPr>
      <w:r>
        <w:t>•</w:t>
      </w:r>
      <w:r>
        <w:tab/>
        <w:t>1000 ml 30% Lösung (Gewichtsprozente) von grünem AmmoniumE</w:t>
      </w:r>
      <w:r>
        <w:t>i</w:t>
      </w:r>
      <w:r>
        <w:t>sen(III)citrat  (300 g in 700 ml Wasser)</w:t>
      </w:r>
    </w:p>
    <w:p w14:paraId="71E39648" w14:textId="77777777" w:rsidR="00980FF4" w:rsidRDefault="00980FF4" w:rsidP="00980FF4">
      <w:pPr>
        <w:spacing w:before="80"/>
        <w:ind w:left="284" w:hanging="284"/>
      </w:pPr>
      <w:r>
        <w:t>•</w:t>
      </w:r>
      <w:r>
        <w:tab/>
        <w:t>1000 ml 1% Lösung von Kaliumcyanoferrat(II) (10 g in 1000 ml)</w:t>
      </w:r>
    </w:p>
    <w:p w14:paraId="43093A0C" w14:textId="77777777" w:rsidR="00980FF4" w:rsidRDefault="00980FF4" w:rsidP="00980FF4">
      <w:pPr>
        <w:spacing w:before="80"/>
        <w:ind w:left="284" w:hanging="284"/>
      </w:pPr>
      <w:r>
        <w:t>•</w:t>
      </w:r>
      <w:r>
        <w:tab/>
        <w:t>1000 ml Wasserstoffperoxidlösung (10 ml H</w:t>
      </w:r>
      <w:r w:rsidRPr="00F50BB3">
        <w:rPr>
          <w:vertAlign w:val="subscript"/>
        </w:rPr>
        <w:t>2</w:t>
      </w:r>
      <w:r>
        <w:t>O</w:t>
      </w:r>
      <w:r w:rsidRPr="00F50BB3">
        <w:rPr>
          <w:vertAlign w:val="subscript"/>
        </w:rPr>
        <w:t>2</w:t>
      </w:r>
      <w:r>
        <w:t xml:space="preserve"> conc in 1000 ml) </w:t>
      </w:r>
    </w:p>
    <w:p w14:paraId="5404BBCB" w14:textId="77777777" w:rsidR="00980FF4" w:rsidRDefault="00980FF4" w:rsidP="00980FF4">
      <w:pPr>
        <w:spacing w:before="80"/>
        <w:ind w:left="284" w:hanging="284"/>
      </w:pPr>
      <w:r>
        <w:t>•</w:t>
      </w:r>
      <w:r>
        <w:tab/>
        <w:t>Zeitungspapier</w:t>
      </w:r>
    </w:p>
    <w:p w14:paraId="54A547FE" w14:textId="77777777" w:rsidR="00980FF4" w:rsidRDefault="00980FF4" w:rsidP="00980FF4">
      <w:pPr>
        <w:spacing w:before="120"/>
        <w:ind w:left="425" w:hanging="425"/>
      </w:pPr>
    </w:p>
    <w:p w14:paraId="63C7AEAB" w14:textId="77777777" w:rsidR="00980FF4" w:rsidRPr="004D2A3E" w:rsidRDefault="00980FF4" w:rsidP="00980FF4">
      <w:pPr>
        <w:spacing w:before="120"/>
        <w:ind w:left="425" w:hanging="425"/>
      </w:pPr>
    </w:p>
    <w:sectPr w:rsidR="00980FF4" w:rsidRPr="004D2A3E" w:rsidSect="0098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263B" w14:textId="77777777" w:rsidR="009E6D51" w:rsidRDefault="009E6D51">
      <w:r>
        <w:separator/>
      </w:r>
    </w:p>
  </w:endnote>
  <w:endnote w:type="continuationSeparator" w:id="0">
    <w:p w14:paraId="6244BDBD" w14:textId="77777777" w:rsidR="009E6D51" w:rsidRDefault="009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A881" w14:textId="77777777" w:rsidR="0053143B" w:rsidRDefault="0053143B" w:rsidP="001D309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A950" w14:textId="5EF3FBB1" w:rsidR="00980FF4" w:rsidRPr="00094DF8" w:rsidRDefault="00980FF4" w:rsidP="001D3097">
    <w:pPr>
      <w:pStyle w:val="Fuzeile"/>
    </w:pPr>
    <w:r>
      <w:t>V</w:t>
    </w:r>
    <w:r w:rsidR="0053143B">
      <w:t>ersion 5.9.17</w:t>
    </w:r>
    <w:r w:rsidRPr="00094DF8">
      <w:tab/>
    </w:r>
    <w:r w:rsidRPr="00094DF8">
      <w:rPr>
        <w:rStyle w:val="Seitenzahl"/>
      </w:rPr>
      <w:fldChar w:fldCharType="begin"/>
    </w:r>
    <w:r w:rsidR="009E6D51">
      <w:rPr>
        <w:rStyle w:val="Seitenzahl"/>
      </w:rPr>
      <w:instrText>PAGE</w:instrText>
    </w:r>
    <w:r w:rsidRPr="00094DF8">
      <w:rPr>
        <w:rStyle w:val="Seitenzahl"/>
      </w:rPr>
      <w:instrText xml:space="preserve">  </w:instrText>
    </w:r>
    <w:r w:rsidRPr="00094DF8">
      <w:rPr>
        <w:rStyle w:val="Seitenzahl"/>
      </w:rPr>
      <w:fldChar w:fldCharType="separate"/>
    </w:r>
    <w:r w:rsidR="009E6D51">
      <w:rPr>
        <w:rStyle w:val="Seitenzahl"/>
        <w:noProof/>
      </w:rPr>
      <w:t>1</w:t>
    </w:r>
    <w:r w:rsidRPr="00094DF8">
      <w:rPr>
        <w:rStyle w:val="Seitenzahl"/>
      </w:rPr>
      <w:fldChar w:fldCharType="end"/>
    </w:r>
    <w:r w:rsidRPr="00094DF8">
      <w:tab/>
      <w:t>Cyanotypie</w:t>
    </w:r>
    <w:r>
      <w:t xml:space="preserve"> - </w:t>
    </w:r>
    <w:r w:rsidR="0053143B">
      <w:t>Separatverfahren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5C07" w14:textId="77777777" w:rsidR="0053143B" w:rsidRDefault="0053143B" w:rsidP="001D309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6699" w14:textId="77777777" w:rsidR="009E6D51" w:rsidRDefault="009E6D51">
      <w:r>
        <w:separator/>
      </w:r>
    </w:p>
  </w:footnote>
  <w:footnote w:type="continuationSeparator" w:id="0">
    <w:p w14:paraId="5ACD4B08" w14:textId="77777777" w:rsidR="009E6D51" w:rsidRDefault="009E6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C06E" w14:textId="77777777" w:rsidR="0053143B" w:rsidRDefault="0053143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0B1A" w14:textId="77777777" w:rsidR="00980FF4" w:rsidRPr="00563583" w:rsidRDefault="00980FF4" w:rsidP="00980FF4">
    <w:pPr>
      <w:pStyle w:val="Kopfzeile"/>
      <w:pBdr>
        <w:bottom w:val="single" w:sz="4" w:space="1" w:color="auto"/>
      </w:pBdr>
      <w:tabs>
        <w:tab w:val="clear" w:pos="9406"/>
        <w:tab w:val="right" w:pos="9356"/>
      </w:tabs>
      <w:rPr>
        <w:smallCaps/>
        <w:sz w:val="20"/>
        <w:lang w:val="de-CH"/>
      </w:rPr>
    </w:pPr>
    <w:r>
      <w:rPr>
        <w:smallCaps/>
        <w:sz w:val="20"/>
      </w:rPr>
      <w:t xml:space="preserve"> </w:t>
    </w:r>
    <w:r w:rsidRPr="00563583">
      <w:rPr>
        <w:smallCaps/>
        <w:sz w:val="20"/>
      </w:rPr>
      <w:t>Kantonsschule Baden</w:t>
    </w:r>
    <w:r w:rsidRPr="00563583">
      <w:rPr>
        <w:smallCaps/>
        <w:sz w:val="20"/>
      </w:rPr>
      <w:tab/>
    </w:r>
    <w:r>
      <w:rPr>
        <w:smallCaps/>
        <w:sz w:val="20"/>
      </w:rPr>
      <w:tab/>
      <w:t>Roger Deuber</w:t>
    </w:r>
    <w:r w:rsidRPr="00563583">
      <w:rPr>
        <w:smallCaps/>
        <w:sz w:val="20"/>
      </w:rPr>
      <w:tab/>
    </w:r>
  </w:p>
  <w:p w14:paraId="3E7EE120" w14:textId="77777777" w:rsidR="00980FF4" w:rsidRDefault="00980FF4" w:rsidP="00980FF4">
    <w:pPr>
      <w:pStyle w:val="Kopfzeile"/>
      <w:spacing w:line="240" w:lineRule="auto"/>
      <w:rPr>
        <w:rFonts w:ascii="Palatino" w:hAnsi="Palatino"/>
      </w:rPr>
    </w:pPr>
  </w:p>
  <w:p w14:paraId="248F6C0F" w14:textId="77777777" w:rsidR="00980FF4" w:rsidRPr="009D170B" w:rsidRDefault="00980FF4" w:rsidP="00980FF4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B294" w14:textId="77777777" w:rsidR="0053143B" w:rsidRDefault="0053143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BC9"/>
    <w:multiLevelType w:val="hybridMultilevel"/>
    <w:tmpl w:val="D5D04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5046E"/>
    <w:multiLevelType w:val="hybridMultilevel"/>
    <w:tmpl w:val="C9A2C256"/>
    <w:lvl w:ilvl="0" w:tplc="FFFFFFFF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8EC4199"/>
    <w:multiLevelType w:val="multilevel"/>
    <w:tmpl w:val="D5D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4"/>
    <w:rsid w:val="0053143B"/>
    <w:rsid w:val="00783350"/>
    <w:rsid w:val="00980FF4"/>
    <w:rsid w:val="009E6D5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4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F43B8"/>
    <w:pPr>
      <w:spacing w:line="360" w:lineRule="atLeast"/>
    </w:pPr>
    <w:rPr>
      <w:rFonts w:ascii="Verdana" w:hAnsi="Verdana"/>
      <w:sz w:val="22"/>
    </w:rPr>
  </w:style>
  <w:style w:type="paragraph" w:styleId="berschrift1">
    <w:name w:val="heading 1"/>
    <w:basedOn w:val="Standard"/>
    <w:next w:val="Standard"/>
    <w:qFormat/>
    <w:rsid w:val="001D3097"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1D3097"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1D3097"/>
    <w:pPr>
      <w:keepNext/>
      <w:spacing w:before="240" w:after="60"/>
      <w:outlineLvl w:val="2"/>
    </w:pPr>
    <w:rPr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1D3097"/>
    <w:pPr>
      <w:tabs>
        <w:tab w:val="center" w:pos="4703"/>
        <w:tab w:val="right" w:pos="9356"/>
      </w:tabs>
    </w:pPr>
    <w:rPr>
      <w:smallCaps/>
      <w:sz w:val="20"/>
    </w:rPr>
  </w:style>
  <w:style w:type="paragraph" w:styleId="Titel">
    <w:name w:val="Title"/>
    <w:basedOn w:val="Standard"/>
    <w:qFormat/>
    <w:rsid w:val="006B79DE"/>
    <w:pPr>
      <w:jc w:val="center"/>
    </w:pPr>
    <w:rPr>
      <w:b/>
      <w:sz w:val="32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1D3097"/>
    <w:pPr>
      <w:ind w:left="142" w:hanging="142"/>
    </w:pPr>
    <w:rPr>
      <w:sz w:val="18"/>
    </w:rPr>
  </w:style>
  <w:style w:type="character" w:styleId="Funotenzeichen">
    <w:name w:val="footnote reference"/>
    <w:basedOn w:val="Absatz-Standardschriftart"/>
    <w:semiHidden/>
    <w:rsid w:val="003505EC"/>
    <w:rPr>
      <w:vertAlign w:val="superscript"/>
    </w:rPr>
  </w:style>
  <w:style w:type="paragraph" w:styleId="Sprechblasentext">
    <w:name w:val="Balloon Text"/>
    <w:basedOn w:val="Standard"/>
    <w:semiHidden/>
    <w:rsid w:val="00A9290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1331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tandardo">
    <w:name w:val="Standardo"/>
    <w:basedOn w:val="Standard"/>
    <w:rsid w:val="001D3097"/>
    <w:pPr>
      <w:jc w:val="both"/>
    </w:pPr>
    <w:rPr>
      <w:szCs w:val="22"/>
    </w:rPr>
  </w:style>
  <w:style w:type="paragraph" w:customStyle="1" w:styleId="TitelII">
    <w:name w:val="Titel II"/>
    <w:rsid w:val="00C91C5E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/>
      <w:b/>
      <w:sz w:val="22"/>
    </w:rPr>
  </w:style>
  <w:style w:type="paragraph" w:customStyle="1" w:styleId="KopftextB">
    <w:name w:val="Kopftext B"/>
    <w:rsid w:val="00C91C5E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mallCaps/>
    </w:rPr>
  </w:style>
  <w:style w:type="paragraph" w:customStyle="1" w:styleId="Fragen">
    <w:name w:val="Fragen"/>
    <w:rsid w:val="00C91C5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36"/>
    </w:rPr>
  </w:style>
  <w:style w:type="paragraph" w:customStyle="1" w:styleId="BeschriftungChprakt">
    <w:name w:val="Beschriftung Ch.prakt."/>
    <w:basedOn w:val="Standard"/>
    <w:next w:val="Standard"/>
    <w:rsid w:val="00C91C5E"/>
    <w:pPr>
      <w:framePr w:w="2260" w:hSpace="180" w:vSpace="180" w:wrap="auto" w:vAnchor="page" w:hAnchor="margin" w:xAlign="right" w:y="7354"/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Palatino" w:eastAsia="Times New Roman" w:hAnsi="Palatino"/>
      <w:b/>
      <w:sz w:val="18"/>
    </w:rPr>
  </w:style>
  <w:style w:type="paragraph" w:customStyle="1" w:styleId="Abbbeschriftung">
    <w:name w:val="Abb.beschriftung"/>
    <w:basedOn w:val="Standard"/>
    <w:rsid w:val="00C91C5E"/>
    <w:pPr>
      <w:framePr w:hSpace="454" w:wrap="around" w:vAnchor="text" w:hAnchor="page" w:x="5911" w:y="101"/>
      <w:tabs>
        <w:tab w:val="left" w:pos="1190"/>
      </w:tabs>
      <w:spacing w:before="120"/>
      <w:ind w:left="851" w:hanging="851"/>
      <w:jc w:val="both"/>
    </w:pPr>
    <w:rPr>
      <w:rFonts w:eastAsia="Times New Roman"/>
      <w:b/>
      <w:sz w:val="16"/>
    </w:rPr>
  </w:style>
  <w:style w:type="paragraph" w:customStyle="1" w:styleId="Titel2">
    <w:name w:val="Titel 2"/>
    <w:rsid w:val="00A2780B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/>
      <w:b/>
      <w:sz w:val="22"/>
    </w:rPr>
  </w:style>
  <w:style w:type="paragraph" w:styleId="Verzeichnis1">
    <w:name w:val="toc 1"/>
    <w:basedOn w:val="berschrift1"/>
    <w:next w:val="Standard"/>
    <w:semiHidden/>
    <w:rsid w:val="006B79DE"/>
    <w:pPr>
      <w:keepNext w:val="0"/>
      <w:tabs>
        <w:tab w:val="left" w:leader="dot" w:pos="360"/>
        <w:tab w:val="right" w:pos="9070"/>
      </w:tabs>
      <w:overflowPunct w:val="0"/>
      <w:autoSpaceDE w:val="0"/>
      <w:autoSpaceDN w:val="0"/>
      <w:adjustRightInd w:val="0"/>
      <w:spacing w:before="360" w:line="240" w:lineRule="atLeast"/>
      <w:textAlignment w:val="baseline"/>
      <w:outlineLvl w:val="9"/>
    </w:pPr>
    <w:rPr>
      <w:rFonts w:eastAsia="Times New Roman"/>
      <w:b w:val="0"/>
      <w:sz w:val="24"/>
    </w:rPr>
  </w:style>
  <w:style w:type="paragraph" w:customStyle="1" w:styleId="TitelI">
    <w:name w:val="Titel I"/>
    <w:rsid w:val="00F50BB3"/>
    <w:pPr>
      <w:spacing w:line="480" w:lineRule="atLeast"/>
      <w:jc w:val="center"/>
    </w:pPr>
    <w:rPr>
      <w:rFonts w:ascii="Palatino" w:eastAsia="Times New Roman" w:hAnsi="Palatino"/>
      <w:b/>
      <w:sz w:val="36"/>
    </w:rPr>
  </w:style>
  <w:style w:type="character" w:styleId="Kommentarzeichen">
    <w:name w:val="annotation reference"/>
    <w:basedOn w:val="Absatz-Standardschriftart"/>
    <w:semiHidden/>
    <w:rsid w:val="001F27DF"/>
    <w:rPr>
      <w:sz w:val="16"/>
      <w:szCs w:val="16"/>
    </w:rPr>
  </w:style>
  <w:style w:type="paragraph" w:styleId="Kommentartext">
    <w:name w:val="annotation text"/>
    <w:basedOn w:val="Standard"/>
    <w:semiHidden/>
    <w:rsid w:val="001F27D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F27D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B2212"/>
    <w:rPr>
      <w:rFonts w:ascii="Verdana" w:hAnsi="Verdana"/>
      <w:b/>
      <w:sz w:val="22"/>
      <w:szCs w:val="26"/>
    </w:rPr>
  </w:style>
  <w:style w:type="character" w:customStyle="1" w:styleId="texhtml">
    <w:name w:val="texhtml"/>
    <w:basedOn w:val="Absatz-Standardschriftart"/>
    <w:rsid w:val="0074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Cyanotypie - Separatverfahren</vt:lpstr>
    </vt:vector>
  </TitlesOfParts>
  <Manager/>
  <Company/>
  <LinksUpToDate>false</LinksUpToDate>
  <CharactersWithSpaces>867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Deuber</dc:creator>
  <cp:keywords/>
  <dc:description/>
  <cp:lastModifiedBy>Roger Deuber</cp:lastModifiedBy>
  <cp:revision>3</cp:revision>
  <cp:lastPrinted>2009-10-12T10:13:00Z</cp:lastPrinted>
  <dcterms:created xsi:type="dcterms:W3CDTF">2017-09-05T08:13:00Z</dcterms:created>
  <dcterms:modified xsi:type="dcterms:W3CDTF">2017-09-05T08:14:00Z</dcterms:modified>
  <cp:category/>
</cp:coreProperties>
</file>