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1B098" w14:textId="77777777" w:rsidR="003578FF" w:rsidRDefault="000C248A">
      <w:pPr>
        <w:rPr>
          <w:sz w:val="28"/>
        </w:rPr>
      </w:pPr>
      <w:r>
        <w:rPr>
          <w:sz w:val="28"/>
        </w:rPr>
        <w:t xml:space="preserve">Dossier </w:t>
      </w:r>
      <w:r w:rsidR="00EA4E05">
        <w:rPr>
          <w:sz w:val="28"/>
        </w:rPr>
        <w:t>4</w:t>
      </w:r>
      <w:r>
        <w:rPr>
          <w:sz w:val="28"/>
        </w:rPr>
        <w:t>/</w:t>
      </w:r>
      <w:r w:rsidR="003578FF">
        <w:rPr>
          <w:sz w:val="28"/>
        </w:rPr>
        <w:t>1 – Klassik</w:t>
      </w:r>
    </w:p>
    <w:p w14:paraId="04C0B3D4" w14:textId="77777777" w:rsidR="003578FF" w:rsidRDefault="003578FF">
      <w:r>
        <w:t>Grenzen der Menschheit</w:t>
      </w:r>
    </w:p>
    <w:p w14:paraId="6FBF8230" w14:textId="77777777" w:rsidR="003578FF" w:rsidRDefault="003578FF" w:rsidP="003578FF">
      <w:pPr>
        <w:spacing w:line="240" w:lineRule="auto"/>
      </w:pPr>
      <w:r>
        <w:t>Wenn der uralte</w:t>
      </w:r>
    </w:p>
    <w:p w14:paraId="20F251CB" w14:textId="77777777" w:rsidR="003578FF" w:rsidRDefault="003578FF" w:rsidP="003578FF">
      <w:pPr>
        <w:spacing w:line="240" w:lineRule="auto"/>
      </w:pPr>
      <w:r>
        <w:t>Heilige Vater</w:t>
      </w:r>
    </w:p>
    <w:p w14:paraId="0B389105" w14:textId="77777777" w:rsidR="003578FF" w:rsidRDefault="003578FF" w:rsidP="003578FF">
      <w:pPr>
        <w:spacing w:line="240" w:lineRule="auto"/>
      </w:pPr>
      <w:r>
        <w:t>Mit gelassener Hand</w:t>
      </w:r>
    </w:p>
    <w:p w14:paraId="1420301B" w14:textId="77777777" w:rsidR="003578FF" w:rsidRDefault="003578FF" w:rsidP="003578FF">
      <w:pPr>
        <w:spacing w:line="240" w:lineRule="auto"/>
      </w:pPr>
      <w:r>
        <w:t>Aus rollenden Wolken</w:t>
      </w:r>
    </w:p>
    <w:p w14:paraId="31E233A2" w14:textId="77777777" w:rsidR="003578FF" w:rsidRDefault="003578FF" w:rsidP="003578FF">
      <w:pPr>
        <w:spacing w:line="240" w:lineRule="auto"/>
      </w:pPr>
      <w:r>
        <w:t>Segnende Blitze</w:t>
      </w:r>
    </w:p>
    <w:p w14:paraId="4DE38DB1" w14:textId="77777777" w:rsidR="003578FF" w:rsidRDefault="003578FF" w:rsidP="003578FF">
      <w:pPr>
        <w:spacing w:line="240" w:lineRule="auto"/>
      </w:pPr>
      <w:r>
        <w:t xml:space="preserve">Über die Erde </w:t>
      </w:r>
      <w:proofErr w:type="spellStart"/>
      <w:r>
        <w:t>sä</w:t>
      </w:r>
      <w:r w:rsidR="004663E3">
        <w:t>’</w:t>
      </w:r>
      <w:r>
        <w:t>t</w:t>
      </w:r>
      <w:proofErr w:type="spellEnd"/>
      <w:r w:rsidR="007708E9">
        <w:t>,</w:t>
      </w:r>
    </w:p>
    <w:p w14:paraId="2DBF8FDA" w14:textId="77777777" w:rsidR="003578FF" w:rsidRDefault="003578FF" w:rsidP="003578FF">
      <w:pPr>
        <w:spacing w:line="240" w:lineRule="auto"/>
      </w:pPr>
      <w:r>
        <w:t>Küss’ ich den letzten</w:t>
      </w:r>
    </w:p>
    <w:p w14:paraId="28FE5BCA" w14:textId="77777777" w:rsidR="003578FF" w:rsidRDefault="003578FF" w:rsidP="003578FF">
      <w:pPr>
        <w:spacing w:line="240" w:lineRule="auto"/>
      </w:pPr>
      <w:r>
        <w:t>Saum seines Kleides,</w:t>
      </w:r>
    </w:p>
    <w:p w14:paraId="411413B3" w14:textId="77777777" w:rsidR="003578FF" w:rsidRDefault="003578FF" w:rsidP="003578FF">
      <w:pPr>
        <w:spacing w:line="240" w:lineRule="auto"/>
      </w:pPr>
      <w:r>
        <w:t>Kindliche Schauer</w:t>
      </w:r>
    </w:p>
    <w:p w14:paraId="3A448029" w14:textId="77777777" w:rsidR="003578FF" w:rsidRDefault="003578FF" w:rsidP="003578FF">
      <w:pPr>
        <w:spacing w:line="240" w:lineRule="auto"/>
      </w:pPr>
      <w:r>
        <w:t>Treu in der Brust.</w:t>
      </w:r>
    </w:p>
    <w:p w14:paraId="70F57F55" w14:textId="77777777" w:rsidR="003578FF" w:rsidRDefault="003578FF" w:rsidP="003578FF">
      <w:pPr>
        <w:spacing w:line="240" w:lineRule="auto"/>
      </w:pPr>
    </w:p>
    <w:p w14:paraId="1522C2F0" w14:textId="77777777" w:rsidR="003578FF" w:rsidRDefault="003578FF" w:rsidP="003578FF">
      <w:pPr>
        <w:spacing w:line="240" w:lineRule="auto"/>
      </w:pPr>
      <w:r>
        <w:t xml:space="preserve">Denn mit Göttern </w:t>
      </w:r>
    </w:p>
    <w:p w14:paraId="719D29C1" w14:textId="77777777" w:rsidR="00577C1E" w:rsidRDefault="003578FF" w:rsidP="003578FF">
      <w:pPr>
        <w:spacing w:line="240" w:lineRule="auto"/>
      </w:pPr>
      <w:r>
        <w:t>Soll sich nicht messen</w:t>
      </w:r>
    </w:p>
    <w:p w14:paraId="3557D6A3" w14:textId="77777777" w:rsidR="00577C1E" w:rsidRDefault="00577C1E" w:rsidP="003578FF">
      <w:pPr>
        <w:spacing w:line="240" w:lineRule="auto"/>
      </w:pPr>
      <w:r>
        <w:t>Irgend ein Mensch.</w:t>
      </w:r>
    </w:p>
    <w:p w14:paraId="05D1F912" w14:textId="77777777" w:rsidR="00577C1E" w:rsidRDefault="00577C1E" w:rsidP="003578FF">
      <w:pPr>
        <w:spacing w:line="240" w:lineRule="auto"/>
      </w:pPr>
      <w:r>
        <w:t>Hebt er sich aufwärts</w:t>
      </w:r>
    </w:p>
    <w:p w14:paraId="634CD073" w14:textId="77777777" w:rsidR="00577C1E" w:rsidRDefault="00577C1E" w:rsidP="003578FF">
      <w:pPr>
        <w:spacing w:line="240" w:lineRule="auto"/>
      </w:pPr>
      <w:r>
        <w:t>Und berührt</w:t>
      </w:r>
    </w:p>
    <w:p w14:paraId="14E5AC5D" w14:textId="77777777" w:rsidR="00577C1E" w:rsidRDefault="00577C1E" w:rsidP="003578FF">
      <w:pPr>
        <w:spacing w:line="240" w:lineRule="auto"/>
      </w:pPr>
      <w:r>
        <w:t>Mit dem Scheitel die Sterne,</w:t>
      </w:r>
    </w:p>
    <w:p w14:paraId="4A12246E" w14:textId="77777777" w:rsidR="00577C1E" w:rsidRDefault="00577C1E" w:rsidP="003578FF">
      <w:pPr>
        <w:spacing w:line="240" w:lineRule="auto"/>
      </w:pPr>
      <w:r>
        <w:t>Nirgends haften dann</w:t>
      </w:r>
    </w:p>
    <w:p w14:paraId="350C7617" w14:textId="77777777" w:rsidR="00577C1E" w:rsidRDefault="00577C1E" w:rsidP="003578FF">
      <w:pPr>
        <w:spacing w:line="240" w:lineRule="auto"/>
      </w:pPr>
      <w:r>
        <w:t>Die unsichern Sohlen,</w:t>
      </w:r>
    </w:p>
    <w:p w14:paraId="3A1B19F0" w14:textId="77777777" w:rsidR="00577C1E" w:rsidRDefault="00577C1E" w:rsidP="003578FF">
      <w:pPr>
        <w:spacing w:line="240" w:lineRule="auto"/>
      </w:pPr>
      <w:r>
        <w:t>Und mit ihm spielen</w:t>
      </w:r>
    </w:p>
    <w:p w14:paraId="3CBECDE6" w14:textId="77777777" w:rsidR="00B4507C" w:rsidRDefault="00577C1E" w:rsidP="003578FF">
      <w:pPr>
        <w:spacing w:line="240" w:lineRule="auto"/>
      </w:pPr>
      <w:r>
        <w:t>Wolken und Winde.</w:t>
      </w:r>
    </w:p>
    <w:p w14:paraId="7EEDD5DB" w14:textId="77777777" w:rsidR="00B4507C" w:rsidRDefault="00B4507C" w:rsidP="003578FF">
      <w:pPr>
        <w:spacing w:line="240" w:lineRule="auto"/>
      </w:pPr>
    </w:p>
    <w:p w14:paraId="05322295" w14:textId="77777777" w:rsidR="00B4507C" w:rsidRDefault="00B4507C" w:rsidP="003578FF">
      <w:pPr>
        <w:spacing w:line="240" w:lineRule="auto"/>
      </w:pPr>
      <w:r>
        <w:t>Steht er mit festen,</w:t>
      </w:r>
    </w:p>
    <w:p w14:paraId="6F655085" w14:textId="77777777" w:rsidR="00B4507C" w:rsidRDefault="00B4507C" w:rsidP="003578FF">
      <w:pPr>
        <w:spacing w:line="240" w:lineRule="auto"/>
      </w:pPr>
      <w:r>
        <w:t>Markigen Knochen</w:t>
      </w:r>
    </w:p>
    <w:p w14:paraId="1CCEE678" w14:textId="77777777" w:rsidR="00B4507C" w:rsidRDefault="00B4507C" w:rsidP="003578FF">
      <w:pPr>
        <w:spacing w:line="240" w:lineRule="auto"/>
      </w:pPr>
      <w:r>
        <w:t>Auf der wohlgegründeten</w:t>
      </w:r>
    </w:p>
    <w:p w14:paraId="486C4FA7" w14:textId="77777777" w:rsidR="00B4507C" w:rsidRDefault="00B4507C" w:rsidP="003578FF">
      <w:pPr>
        <w:spacing w:line="240" w:lineRule="auto"/>
      </w:pPr>
      <w:r>
        <w:t>Dauernden Erde,</w:t>
      </w:r>
    </w:p>
    <w:p w14:paraId="7E388D22" w14:textId="77777777" w:rsidR="00B4507C" w:rsidRDefault="00B4507C" w:rsidP="003578FF">
      <w:pPr>
        <w:spacing w:line="240" w:lineRule="auto"/>
      </w:pPr>
      <w:r>
        <w:t>Reicht er nicht auf,</w:t>
      </w:r>
    </w:p>
    <w:p w14:paraId="5A8B5EE4" w14:textId="77777777" w:rsidR="00B4507C" w:rsidRDefault="00B4507C" w:rsidP="003578FF">
      <w:pPr>
        <w:spacing w:line="240" w:lineRule="auto"/>
      </w:pPr>
      <w:r>
        <w:t>Nur mit der Eiche</w:t>
      </w:r>
    </w:p>
    <w:p w14:paraId="2FC42F50" w14:textId="77777777" w:rsidR="00B4507C" w:rsidRDefault="00B4507C" w:rsidP="003578FF">
      <w:pPr>
        <w:spacing w:line="240" w:lineRule="auto"/>
      </w:pPr>
      <w:r>
        <w:t>Oder der Rebe</w:t>
      </w:r>
    </w:p>
    <w:p w14:paraId="1457EBC7" w14:textId="77777777" w:rsidR="00B4507C" w:rsidRDefault="00B4507C" w:rsidP="003578FF">
      <w:pPr>
        <w:spacing w:line="240" w:lineRule="auto"/>
      </w:pPr>
      <w:r>
        <w:t>Sich zu vergleichen.</w:t>
      </w:r>
    </w:p>
    <w:p w14:paraId="0BFCF15C" w14:textId="77777777" w:rsidR="00B4507C" w:rsidRDefault="00B4507C" w:rsidP="003578FF">
      <w:pPr>
        <w:spacing w:line="240" w:lineRule="auto"/>
      </w:pPr>
    </w:p>
    <w:p w14:paraId="01C41584" w14:textId="77777777" w:rsidR="00B4507C" w:rsidRDefault="00B4507C" w:rsidP="003578FF">
      <w:pPr>
        <w:spacing w:line="240" w:lineRule="auto"/>
      </w:pPr>
      <w:r>
        <w:t>Was unterscheidet</w:t>
      </w:r>
    </w:p>
    <w:p w14:paraId="5A7A1A2E" w14:textId="77777777" w:rsidR="00B4507C" w:rsidRDefault="00B4507C" w:rsidP="003578FF">
      <w:pPr>
        <w:spacing w:line="240" w:lineRule="auto"/>
      </w:pPr>
      <w:r>
        <w:t>Götter von Menschen?</w:t>
      </w:r>
    </w:p>
    <w:p w14:paraId="194B3D85" w14:textId="77777777" w:rsidR="00B4507C" w:rsidRDefault="00B4507C" w:rsidP="003578FF">
      <w:pPr>
        <w:spacing w:line="240" w:lineRule="auto"/>
      </w:pPr>
      <w:r>
        <w:t>Dass viele Wellen</w:t>
      </w:r>
    </w:p>
    <w:p w14:paraId="7683C385" w14:textId="77777777" w:rsidR="00B4507C" w:rsidRDefault="00B4507C" w:rsidP="003578FF">
      <w:pPr>
        <w:spacing w:line="240" w:lineRule="auto"/>
      </w:pPr>
      <w:r>
        <w:t>Vor jenen wandeln,</w:t>
      </w:r>
    </w:p>
    <w:p w14:paraId="37F0CBF7" w14:textId="77777777" w:rsidR="00B4507C" w:rsidRDefault="00B4507C" w:rsidP="003578FF">
      <w:pPr>
        <w:spacing w:line="240" w:lineRule="auto"/>
      </w:pPr>
      <w:r>
        <w:t>Ein ewiger Strom:</w:t>
      </w:r>
    </w:p>
    <w:p w14:paraId="2BCD85F1" w14:textId="77777777" w:rsidR="00B4507C" w:rsidRDefault="00B4507C" w:rsidP="003578FF">
      <w:pPr>
        <w:spacing w:line="240" w:lineRule="auto"/>
      </w:pPr>
      <w:r>
        <w:t>Uns hebt die Welle,</w:t>
      </w:r>
    </w:p>
    <w:p w14:paraId="069845C5" w14:textId="77777777" w:rsidR="00B4507C" w:rsidRDefault="007708E9" w:rsidP="003578FF">
      <w:pPr>
        <w:spacing w:line="240" w:lineRule="auto"/>
      </w:pPr>
      <w:r>
        <w:t>V</w:t>
      </w:r>
      <w:r w:rsidR="00B4507C">
        <w:t xml:space="preserve">erschlingt die Welle, </w:t>
      </w:r>
    </w:p>
    <w:p w14:paraId="1AB95A87" w14:textId="77777777" w:rsidR="00B4507C" w:rsidRDefault="00B4507C" w:rsidP="003578FF">
      <w:pPr>
        <w:spacing w:line="240" w:lineRule="auto"/>
      </w:pPr>
      <w:r>
        <w:t>Und wir versinken.</w:t>
      </w:r>
    </w:p>
    <w:p w14:paraId="53D2BD37" w14:textId="77777777" w:rsidR="00B4507C" w:rsidRDefault="00B4507C" w:rsidP="003578FF">
      <w:pPr>
        <w:spacing w:line="240" w:lineRule="auto"/>
      </w:pPr>
    </w:p>
    <w:p w14:paraId="56B1CE75" w14:textId="77777777" w:rsidR="00B4507C" w:rsidRDefault="00B4507C" w:rsidP="003578FF">
      <w:pPr>
        <w:spacing w:line="240" w:lineRule="auto"/>
      </w:pPr>
      <w:r>
        <w:t>Ein kleiner Ring</w:t>
      </w:r>
    </w:p>
    <w:p w14:paraId="7E4A326C" w14:textId="77777777" w:rsidR="00B4507C" w:rsidRDefault="00B4507C" w:rsidP="003578FF">
      <w:pPr>
        <w:spacing w:line="240" w:lineRule="auto"/>
      </w:pPr>
      <w:r>
        <w:t>Begrenzt unser Leben,</w:t>
      </w:r>
    </w:p>
    <w:p w14:paraId="7F7D43DB" w14:textId="77777777" w:rsidR="00B4507C" w:rsidRDefault="00B4507C" w:rsidP="003578FF">
      <w:pPr>
        <w:spacing w:line="240" w:lineRule="auto"/>
      </w:pPr>
      <w:r>
        <w:t>Und viele Geschlechter</w:t>
      </w:r>
    </w:p>
    <w:p w14:paraId="03A114AF" w14:textId="77777777" w:rsidR="00B4507C" w:rsidRDefault="00B4507C" w:rsidP="003578FF">
      <w:pPr>
        <w:spacing w:line="240" w:lineRule="auto"/>
      </w:pPr>
      <w:r>
        <w:t>Reihen sich dauernd</w:t>
      </w:r>
    </w:p>
    <w:p w14:paraId="55A3353F" w14:textId="77777777" w:rsidR="00F025B4" w:rsidRDefault="00B4507C" w:rsidP="003578FF">
      <w:pPr>
        <w:spacing w:line="240" w:lineRule="auto"/>
      </w:pPr>
      <w:r>
        <w:t>An ihres Daseins</w:t>
      </w:r>
    </w:p>
    <w:p w14:paraId="713E8A26" w14:textId="77777777" w:rsidR="00B4507C" w:rsidRDefault="00F025B4" w:rsidP="003578FF">
      <w:pPr>
        <w:spacing w:line="240" w:lineRule="auto"/>
      </w:pPr>
      <w:r>
        <w:t>Unendliche Kette.</w:t>
      </w:r>
    </w:p>
    <w:p w14:paraId="0746D2F6" w14:textId="77777777" w:rsidR="00762970" w:rsidRDefault="00762970" w:rsidP="003578FF">
      <w:pPr>
        <w:spacing w:line="240" w:lineRule="auto"/>
        <w:rPr>
          <w:sz w:val="20"/>
        </w:rPr>
      </w:pPr>
    </w:p>
    <w:p w14:paraId="4317E449" w14:textId="77777777" w:rsidR="000C248A" w:rsidRDefault="00762970" w:rsidP="003578FF">
      <w:pPr>
        <w:spacing w:line="240" w:lineRule="auto"/>
        <w:rPr>
          <w:sz w:val="20"/>
        </w:rPr>
      </w:pPr>
      <w:r>
        <w:rPr>
          <w:sz w:val="20"/>
        </w:rPr>
        <w:t>Johann Wolfgang Goethe</w:t>
      </w:r>
      <w:r w:rsidR="004663E3">
        <w:rPr>
          <w:sz w:val="20"/>
        </w:rPr>
        <w:t xml:space="preserve">, </w:t>
      </w:r>
      <w:r w:rsidR="007708E9">
        <w:rPr>
          <w:sz w:val="20"/>
        </w:rPr>
        <w:t>1781/89</w:t>
      </w:r>
      <w:r w:rsidR="00AC5E62">
        <w:rPr>
          <w:sz w:val="20"/>
        </w:rPr>
        <w:t>/1827</w:t>
      </w:r>
    </w:p>
    <w:p w14:paraId="069D91D9" w14:textId="77777777" w:rsidR="000C248A" w:rsidRDefault="000C248A" w:rsidP="003578FF">
      <w:pPr>
        <w:spacing w:line="240" w:lineRule="auto"/>
        <w:rPr>
          <w:sz w:val="20"/>
        </w:rPr>
      </w:pPr>
    </w:p>
    <w:p w14:paraId="65F0F6B0" w14:textId="77777777" w:rsidR="000C248A" w:rsidRDefault="000C248A" w:rsidP="000C248A">
      <w:pPr>
        <w:rPr>
          <w:sz w:val="28"/>
        </w:rPr>
      </w:pPr>
      <w:r>
        <w:rPr>
          <w:sz w:val="28"/>
        </w:rPr>
        <w:lastRenderedPageBreak/>
        <w:t xml:space="preserve">Dossier </w:t>
      </w:r>
      <w:r w:rsidR="00EA4E05">
        <w:rPr>
          <w:sz w:val="28"/>
        </w:rPr>
        <w:t>4</w:t>
      </w:r>
      <w:r>
        <w:rPr>
          <w:sz w:val="28"/>
        </w:rPr>
        <w:t>/2 – Klassik</w:t>
      </w:r>
    </w:p>
    <w:p w14:paraId="6834BB5E" w14:textId="77777777" w:rsidR="000C248A" w:rsidRDefault="000C248A" w:rsidP="000C248A">
      <w:pPr>
        <w:rPr>
          <w:sz w:val="28"/>
        </w:rPr>
      </w:pPr>
    </w:p>
    <w:p w14:paraId="4A04E189" w14:textId="77777777" w:rsidR="000C248A" w:rsidRDefault="000C248A" w:rsidP="000C248A">
      <w:pPr>
        <w:spacing w:line="240" w:lineRule="auto"/>
      </w:pPr>
      <w:r>
        <w:t>Die Worte des Glaubens</w:t>
      </w:r>
    </w:p>
    <w:p w14:paraId="384D1D30" w14:textId="77777777" w:rsidR="000C248A" w:rsidRDefault="000C248A" w:rsidP="000C248A">
      <w:pPr>
        <w:spacing w:line="240" w:lineRule="auto"/>
      </w:pPr>
    </w:p>
    <w:p w14:paraId="01657ACE" w14:textId="77777777" w:rsidR="000C248A" w:rsidRDefault="000C248A" w:rsidP="000C248A">
      <w:pPr>
        <w:spacing w:line="240" w:lineRule="auto"/>
      </w:pPr>
      <w:r>
        <w:t>Drei Worte nenn ich euch, inhaltschwer,</w:t>
      </w:r>
    </w:p>
    <w:p w14:paraId="2D24E570" w14:textId="77777777" w:rsidR="000C248A" w:rsidRDefault="000C248A" w:rsidP="000C248A">
      <w:pPr>
        <w:spacing w:line="240" w:lineRule="auto"/>
      </w:pPr>
      <w:r>
        <w:t>Sie gehen von Munde zu Munde,</w:t>
      </w:r>
    </w:p>
    <w:p w14:paraId="7B82C0CB" w14:textId="77777777" w:rsidR="000C248A" w:rsidRDefault="000C248A" w:rsidP="000C248A">
      <w:pPr>
        <w:spacing w:line="240" w:lineRule="auto"/>
      </w:pPr>
      <w:r>
        <w:t>Doch stammen sie nicht von aussen her,</w:t>
      </w:r>
    </w:p>
    <w:p w14:paraId="622B1F8C" w14:textId="77777777" w:rsidR="000C248A" w:rsidRDefault="000C248A" w:rsidP="000C248A">
      <w:pPr>
        <w:spacing w:line="240" w:lineRule="auto"/>
      </w:pPr>
      <w:r>
        <w:t xml:space="preserve">Das Herz nur gibt davon </w:t>
      </w:r>
      <w:r w:rsidR="00A937AA">
        <w:t>Kunde,</w:t>
      </w:r>
    </w:p>
    <w:p w14:paraId="2B662064" w14:textId="77777777" w:rsidR="000C248A" w:rsidRDefault="000C248A" w:rsidP="000C248A">
      <w:pPr>
        <w:spacing w:line="240" w:lineRule="auto"/>
      </w:pPr>
      <w:r>
        <w:t>Dem Menschen ist aller Wert geraubt,</w:t>
      </w:r>
    </w:p>
    <w:p w14:paraId="07F570B3" w14:textId="77777777" w:rsidR="000C248A" w:rsidRDefault="000C248A" w:rsidP="000C248A">
      <w:pPr>
        <w:spacing w:line="240" w:lineRule="auto"/>
      </w:pPr>
      <w:r>
        <w:t>Wenn er nicht mehr an die drei Worte glaubt.</w:t>
      </w:r>
    </w:p>
    <w:p w14:paraId="6DF14ABB" w14:textId="77777777" w:rsidR="000C248A" w:rsidRDefault="000C248A" w:rsidP="000C248A">
      <w:pPr>
        <w:spacing w:line="240" w:lineRule="auto"/>
      </w:pPr>
    </w:p>
    <w:p w14:paraId="5CCCE19E" w14:textId="77777777" w:rsidR="000C248A" w:rsidRDefault="000C248A" w:rsidP="000C248A">
      <w:pPr>
        <w:spacing w:line="240" w:lineRule="auto"/>
      </w:pPr>
      <w:r>
        <w:t>Der Mensch ist frei geschaffen, ist frei,</w:t>
      </w:r>
    </w:p>
    <w:p w14:paraId="3AF843A3" w14:textId="77777777" w:rsidR="000C248A" w:rsidRDefault="00A937AA" w:rsidP="000C248A">
      <w:pPr>
        <w:spacing w:line="240" w:lineRule="auto"/>
      </w:pPr>
      <w:r>
        <w:t>Und würd er in Ketten geboren,</w:t>
      </w:r>
    </w:p>
    <w:p w14:paraId="6147AADD" w14:textId="77777777" w:rsidR="000C248A" w:rsidRDefault="000C248A" w:rsidP="000C248A">
      <w:pPr>
        <w:spacing w:line="240" w:lineRule="auto"/>
      </w:pPr>
      <w:r>
        <w:t>Lasst euch nicht irren des Pöbels Geschrei,</w:t>
      </w:r>
    </w:p>
    <w:p w14:paraId="1572DAA5" w14:textId="77777777" w:rsidR="000C248A" w:rsidRDefault="000C248A" w:rsidP="000C248A">
      <w:pPr>
        <w:spacing w:line="240" w:lineRule="auto"/>
      </w:pPr>
      <w:r>
        <w:t>Nich</w:t>
      </w:r>
      <w:r w:rsidR="00A937AA">
        <w:t>t den Missbrauch rasender Toren,</w:t>
      </w:r>
    </w:p>
    <w:p w14:paraId="723AB72B" w14:textId="77777777" w:rsidR="000C248A" w:rsidRDefault="000C248A" w:rsidP="000C248A">
      <w:pPr>
        <w:spacing w:line="240" w:lineRule="auto"/>
      </w:pPr>
      <w:r>
        <w:t xml:space="preserve">Vor dem Sklaven, wenn er die Kette bricht, </w:t>
      </w:r>
    </w:p>
    <w:p w14:paraId="5191D48C" w14:textId="77777777" w:rsidR="000C248A" w:rsidRDefault="000C248A" w:rsidP="000C248A">
      <w:pPr>
        <w:spacing w:line="240" w:lineRule="auto"/>
      </w:pPr>
      <w:r>
        <w:t>Vor dem freien Menschen erzittert nicht.</w:t>
      </w:r>
    </w:p>
    <w:p w14:paraId="6293D64D" w14:textId="77777777" w:rsidR="000C248A" w:rsidRDefault="000C248A" w:rsidP="000C248A">
      <w:pPr>
        <w:spacing w:line="240" w:lineRule="auto"/>
      </w:pPr>
    </w:p>
    <w:p w14:paraId="5C9120D6" w14:textId="77777777" w:rsidR="000C248A" w:rsidRDefault="000C248A" w:rsidP="000C248A">
      <w:pPr>
        <w:spacing w:line="240" w:lineRule="auto"/>
      </w:pPr>
      <w:r>
        <w:t>Und die Tugend, sie ist kein leerer Schall,</w:t>
      </w:r>
    </w:p>
    <w:p w14:paraId="46A59BEA" w14:textId="77777777" w:rsidR="000C248A" w:rsidRDefault="000C248A" w:rsidP="000C248A">
      <w:pPr>
        <w:spacing w:line="240" w:lineRule="auto"/>
      </w:pPr>
      <w:r>
        <w:t>De</w:t>
      </w:r>
      <w:r w:rsidR="00A937AA">
        <w:t>r Mensch kann sie üben im Leben,</w:t>
      </w:r>
    </w:p>
    <w:p w14:paraId="5A5B489B" w14:textId="77777777" w:rsidR="000C248A" w:rsidRDefault="000C248A" w:rsidP="000C248A">
      <w:pPr>
        <w:spacing w:line="240" w:lineRule="auto"/>
      </w:pPr>
      <w:r>
        <w:t>Und sollt er auch straucheln überall,</w:t>
      </w:r>
    </w:p>
    <w:p w14:paraId="7AFD5206" w14:textId="77777777" w:rsidR="000C248A" w:rsidRDefault="000C248A" w:rsidP="000C248A">
      <w:pPr>
        <w:spacing w:line="240" w:lineRule="auto"/>
      </w:pPr>
      <w:r>
        <w:t>er k</w:t>
      </w:r>
      <w:r w:rsidR="00A937AA">
        <w:t>ann nach der göttlichen streben,</w:t>
      </w:r>
    </w:p>
    <w:p w14:paraId="6340A9B6" w14:textId="77777777" w:rsidR="000C248A" w:rsidRDefault="000C248A" w:rsidP="000C248A">
      <w:pPr>
        <w:spacing w:line="240" w:lineRule="auto"/>
      </w:pPr>
      <w:r>
        <w:t>Und was kein Verstand der Verständigen sieht,</w:t>
      </w:r>
    </w:p>
    <w:p w14:paraId="42BB9CEF" w14:textId="77777777" w:rsidR="000C248A" w:rsidRDefault="000C248A" w:rsidP="000C248A">
      <w:pPr>
        <w:spacing w:line="240" w:lineRule="auto"/>
      </w:pPr>
      <w:r>
        <w:t>Das übet in Einfalt ein kindlich Gemüt.</w:t>
      </w:r>
    </w:p>
    <w:p w14:paraId="3280534B" w14:textId="77777777" w:rsidR="000C248A" w:rsidRDefault="000C248A" w:rsidP="000C248A">
      <w:pPr>
        <w:spacing w:line="240" w:lineRule="auto"/>
      </w:pPr>
    </w:p>
    <w:p w14:paraId="00082F41" w14:textId="77777777" w:rsidR="000C248A" w:rsidRDefault="000C248A" w:rsidP="000C248A">
      <w:pPr>
        <w:spacing w:line="240" w:lineRule="auto"/>
      </w:pPr>
      <w:r>
        <w:t>Und ein Gott ist, ein heiliger Wille lebt,</w:t>
      </w:r>
    </w:p>
    <w:p w14:paraId="55097D45" w14:textId="77777777" w:rsidR="000C248A" w:rsidRDefault="00A937AA" w:rsidP="000C248A">
      <w:pPr>
        <w:spacing w:line="240" w:lineRule="auto"/>
      </w:pPr>
      <w:r>
        <w:t>Wie auch der menschliche wanke,</w:t>
      </w:r>
    </w:p>
    <w:p w14:paraId="6817A3CC" w14:textId="77777777" w:rsidR="000C248A" w:rsidRDefault="000C248A" w:rsidP="000C248A">
      <w:pPr>
        <w:spacing w:line="240" w:lineRule="auto"/>
      </w:pPr>
      <w:r>
        <w:t>Hoch über der Zeit und dem Raum webt</w:t>
      </w:r>
    </w:p>
    <w:p w14:paraId="6DF3A784" w14:textId="77777777" w:rsidR="000C248A" w:rsidRDefault="00A937AA" w:rsidP="000C248A">
      <w:pPr>
        <w:spacing w:line="240" w:lineRule="auto"/>
      </w:pPr>
      <w:r>
        <w:t>Lebendig der höchste Gedanke,</w:t>
      </w:r>
    </w:p>
    <w:p w14:paraId="376E6E10" w14:textId="77777777" w:rsidR="000C248A" w:rsidRDefault="000C248A" w:rsidP="000C248A">
      <w:pPr>
        <w:spacing w:line="240" w:lineRule="auto"/>
      </w:pPr>
      <w:r>
        <w:t>Und ob alles in ewigem Wechsel kreist,</w:t>
      </w:r>
    </w:p>
    <w:p w14:paraId="22812013" w14:textId="77777777" w:rsidR="000C248A" w:rsidRDefault="000C248A" w:rsidP="000C248A">
      <w:pPr>
        <w:spacing w:line="240" w:lineRule="auto"/>
      </w:pPr>
      <w:r>
        <w:t>Es beharret im Wechsel ein ruhiger Geist.</w:t>
      </w:r>
    </w:p>
    <w:p w14:paraId="4EB83E96" w14:textId="77777777" w:rsidR="000C248A" w:rsidRDefault="000C248A" w:rsidP="000C248A">
      <w:pPr>
        <w:spacing w:line="240" w:lineRule="auto"/>
      </w:pPr>
    </w:p>
    <w:p w14:paraId="0D45D77D" w14:textId="77777777" w:rsidR="000C248A" w:rsidRDefault="000C248A" w:rsidP="000C248A">
      <w:pPr>
        <w:spacing w:line="240" w:lineRule="auto"/>
      </w:pPr>
      <w:r>
        <w:t>Die drei Worte bewahret euch, inhaltschwer,</w:t>
      </w:r>
    </w:p>
    <w:p w14:paraId="4B688577" w14:textId="77777777" w:rsidR="000C248A" w:rsidRDefault="000C248A" w:rsidP="000C248A">
      <w:pPr>
        <w:spacing w:line="240" w:lineRule="auto"/>
      </w:pPr>
      <w:r>
        <w:t>Sie pflanzet von Munde zu Munde,</w:t>
      </w:r>
    </w:p>
    <w:p w14:paraId="03D502C5" w14:textId="77777777" w:rsidR="000C248A" w:rsidRDefault="000C248A" w:rsidP="000C248A">
      <w:pPr>
        <w:spacing w:line="240" w:lineRule="auto"/>
      </w:pPr>
      <w:r>
        <w:t>Und stammen sie gleich nicht von aussen her,</w:t>
      </w:r>
    </w:p>
    <w:p w14:paraId="1DD7FF8F" w14:textId="77777777" w:rsidR="000C248A" w:rsidRDefault="00A937AA" w:rsidP="000C248A">
      <w:pPr>
        <w:spacing w:line="240" w:lineRule="auto"/>
      </w:pPr>
      <w:r>
        <w:t xml:space="preserve">Euer </w:t>
      </w:r>
      <w:proofErr w:type="spellStart"/>
      <w:r>
        <w:t>Innres</w:t>
      </w:r>
      <w:proofErr w:type="spellEnd"/>
      <w:r>
        <w:t xml:space="preserve"> gibt davon Kunde,</w:t>
      </w:r>
    </w:p>
    <w:p w14:paraId="0273C913" w14:textId="77777777" w:rsidR="000C248A" w:rsidRDefault="000C248A" w:rsidP="000C248A">
      <w:pPr>
        <w:spacing w:line="240" w:lineRule="auto"/>
      </w:pPr>
      <w:r>
        <w:t>Dem Menschen ist nimmer sein Wert geraubt,</w:t>
      </w:r>
    </w:p>
    <w:p w14:paraId="2EF59341" w14:textId="77777777" w:rsidR="000C248A" w:rsidRDefault="000C248A" w:rsidP="000C248A">
      <w:pPr>
        <w:spacing w:line="240" w:lineRule="auto"/>
      </w:pPr>
      <w:r>
        <w:t>Solang er noch an die drei Worte glaubt.</w:t>
      </w:r>
    </w:p>
    <w:p w14:paraId="1E1EE4AF" w14:textId="77777777" w:rsidR="000C248A" w:rsidRDefault="000C248A" w:rsidP="000C248A">
      <w:pPr>
        <w:spacing w:line="240" w:lineRule="auto"/>
      </w:pPr>
    </w:p>
    <w:p w14:paraId="2237BD4E" w14:textId="77777777" w:rsidR="000C248A" w:rsidRDefault="00A937AA" w:rsidP="000C248A">
      <w:pPr>
        <w:spacing w:line="240" w:lineRule="auto"/>
      </w:pPr>
      <w:r>
        <w:t>Friedrich Schiller, 1798</w:t>
      </w:r>
      <w:r w:rsidR="00CA335D">
        <w:tab/>
      </w:r>
    </w:p>
    <w:p w14:paraId="4F6627DC" w14:textId="77777777" w:rsidR="000C248A" w:rsidRDefault="000C248A" w:rsidP="000C248A">
      <w:pPr>
        <w:spacing w:line="240" w:lineRule="auto"/>
      </w:pPr>
    </w:p>
    <w:p w14:paraId="1D140A8D" w14:textId="77777777" w:rsidR="000C248A" w:rsidRDefault="000C248A" w:rsidP="000C248A">
      <w:pPr>
        <w:spacing w:line="240" w:lineRule="auto"/>
      </w:pPr>
    </w:p>
    <w:p w14:paraId="24E57EB8" w14:textId="77777777" w:rsidR="000C248A" w:rsidRDefault="000C248A" w:rsidP="000C248A">
      <w:pPr>
        <w:spacing w:line="240" w:lineRule="auto"/>
      </w:pPr>
    </w:p>
    <w:p w14:paraId="133B14DD" w14:textId="77777777" w:rsidR="000C248A" w:rsidRDefault="000C248A" w:rsidP="000C248A">
      <w:pPr>
        <w:spacing w:line="240" w:lineRule="auto"/>
      </w:pPr>
    </w:p>
    <w:p w14:paraId="5C9C28B7" w14:textId="77777777" w:rsidR="000C248A" w:rsidRDefault="000C248A" w:rsidP="000C248A">
      <w:pPr>
        <w:spacing w:line="240" w:lineRule="auto"/>
      </w:pPr>
    </w:p>
    <w:p w14:paraId="6DD2EACA" w14:textId="77777777" w:rsidR="000C248A" w:rsidRDefault="000C248A" w:rsidP="000C248A">
      <w:pPr>
        <w:spacing w:line="240" w:lineRule="auto"/>
      </w:pPr>
    </w:p>
    <w:p w14:paraId="4F864051" w14:textId="77777777" w:rsidR="000C248A" w:rsidRDefault="000C248A" w:rsidP="000C248A">
      <w:pPr>
        <w:spacing w:line="240" w:lineRule="auto"/>
      </w:pPr>
    </w:p>
    <w:p w14:paraId="6C5E43DB" w14:textId="77777777" w:rsidR="000C248A" w:rsidRDefault="000C248A" w:rsidP="000C248A">
      <w:pPr>
        <w:spacing w:line="240" w:lineRule="auto"/>
      </w:pPr>
    </w:p>
    <w:p w14:paraId="775E1FFE" w14:textId="77777777" w:rsidR="000C248A" w:rsidRDefault="000C248A" w:rsidP="000C248A">
      <w:pPr>
        <w:spacing w:line="240" w:lineRule="auto"/>
      </w:pPr>
    </w:p>
    <w:p w14:paraId="70FE41CA" w14:textId="77777777" w:rsidR="000C248A" w:rsidRDefault="000C248A" w:rsidP="000C248A">
      <w:pPr>
        <w:spacing w:line="240" w:lineRule="auto"/>
      </w:pPr>
    </w:p>
    <w:p w14:paraId="652EDF96" w14:textId="77777777" w:rsidR="000C248A" w:rsidRDefault="000C248A" w:rsidP="000C248A">
      <w:pPr>
        <w:rPr>
          <w:sz w:val="28"/>
        </w:rPr>
      </w:pPr>
      <w:r>
        <w:rPr>
          <w:sz w:val="28"/>
        </w:rPr>
        <w:t xml:space="preserve">Dossier </w:t>
      </w:r>
      <w:r w:rsidR="00EA4E05">
        <w:rPr>
          <w:sz w:val="28"/>
        </w:rPr>
        <w:t>4</w:t>
      </w:r>
      <w:r>
        <w:rPr>
          <w:sz w:val="28"/>
        </w:rPr>
        <w:t>/3 – Klassik</w:t>
      </w:r>
    </w:p>
    <w:p w14:paraId="52446B69" w14:textId="77777777" w:rsidR="000C248A" w:rsidRDefault="000C248A" w:rsidP="000C248A">
      <w:pPr>
        <w:rPr>
          <w:sz w:val="28"/>
        </w:rPr>
      </w:pPr>
    </w:p>
    <w:p w14:paraId="25D986E5" w14:textId="77777777" w:rsidR="000C248A" w:rsidRDefault="000C248A" w:rsidP="000C248A">
      <w:r>
        <w:t>Erster Aufzug, erster Auftritt</w:t>
      </w:r>
    </w:p>
    <w:p w14:paraId="2518BA50" w14:textId="77777777" w:rsidR="000C248A" w:rsidRDefault="000C248A" w:rsidP="000C248A"/>
    <w:p w14:paraId="40B04E9A" w14:textId="77777777" w:rsidR="000C248A" w:rsidRDefault="000C248A" w:rsidP="000C248A">
      <w:r w:rsidRPr="00E22B6A">
        <w:rPr>
          <w:b/>
        </w:rPr>
        <w:t>Iphigenie</w:t>
      </w:r>
    </w:p>
    <w:p w14:paraId="46C444FC" w14:textId="77777777" w:rsidR="000C248A" w:rsidRDefault="000C248A" w:rsidP="000C248A">
      <w:pPr>
        <w:spacing w:line="240" w:lineRule="auto"/>
      </w:pPr>
      <w:r>
        <w:t>Heraus in eure Schatten, rege Wipfel</w:t>
      </w:r>
    </w:p>
    <w:p w14:paraId="7297459F" w14:textId="77777777" w:rsidR="000C248A" w:rsidRDefault="000C248A" w:rsidP="000C248A">
      <w:pPr>
        <w:spacing w:line="240" w:lineRule="auto"/>
      </w:pPr>
      <w:r>
        <w:t xml:space="preserve">Des alten, </w:t>
      </w:r>
      <w:proofErr w:type="spellStart"/>
      <w:r>
        <w:t>heil’gen</w:t>
      </w:r>
      <w:proofErr w:type="spellEnd"/>
      <w:r>
        <w:t>, dich belaubten Haines,</w:t>
      </w:r>
    </w:p>
    <w:p w14:paraId="3056C8F1" w14:textId="77777777" w:rsidR="000C248A" w:rsidRDefault="000C248A" w:rsidP="000C248A">
      <w:pPr>
        <w:spacing w:line="240" w:lineRule="auto"/>
      </w:pPr>
      <w:r>
        <w:t>Wie in der Göttin stilles Heiligtum,</w:t>
      </w:r>
    </w:p>
    <w:p w14:paraId="0C6799D9" w14:textId="77777777" w:rsidR="000C248A" w:rsidRDefault="000C248A" w:rsidP="000C248A">
      <w:pPr>
        <w:spacing w:line="240" w:lineRule="auto"/>
      </w:pPr>
      <w:r>
        <w:t>Tret</w:t>
      </w:r>
      <w:r w:rsidR="006A7D1D">
        <w:t>’</w:t>
      </w:r>
      <w:r>
        <w:t xml:space="preserve"> ich noch jetzt mit schauderndem Gefühl,</w:t>
      </w:r>
    </w:p>
    <w:p w14:paraId="7D85DA91" w14:textId="77777777" w:rsidR="000C248A" w:rsidRDefault="000C248A" w:rsidP="000C248A">
      <w:pPr>
        <w:spacing w:line="240" w:lineRule="auto"/>
      </w:pPr>
      <w:r>
        <w:t>Als wenn ich sie zum erstenmal beträte,</w:t>
      </w:r>
    </w:p>
    <w:p w14:paraId="131EEA7C" w14:textId="77777777" w:rsidR="000C248A" w:rsidRDefault="000C248A" w:rsidP="000C248A">
      <w:pPr>
        <w:spacing w:line="240" w:lineRule="auto"/>
      </w:pPr>
      <w:r>
        <w:t>Und es gewöhnt sich nicht mein Geist hierher.</w:t>
      </w:r>
    </w:p>
    <w:p w14:paraId="241649A0" w14:textId="77777777" w:rsidR="000C248A" w:rsidRDefault="000C248A" w:rsidP="000C248A">
      <w:pPr>
        <w:spacing w:line="240" w:lineRule="auto"/>
      </w:pPr>
      <w:r>
        <w:t>So manches Jahr bewahrt mich hier verborgen</w:t>
      </w:r>
    </w:p>
    <w:p w14:paraId="061349E8" w14:textId="77777777" w:rsidR="000C248A" w:rsidRDefault="000C248A" w:rsidP="000C248A">
      <w:pPr>
        <w:spacing w:line="240" w:lineRule="auto"/>
      </w:pPr>
      <w:r>
        <w:t>Ein hoher Wille, dem ich mich ergebe;</w:t>
      </w:r>
    </w:p>
    <w:p w14:paraId="2D070766" w14:textId="77777777" w:rsidR="000C248A" w:rsidRDefault="000C248A" w:rsidP="000C248A">
      <w:pPr>
        <w:spacing w:line="240" w:lineRule="auto"/>
      </w:pPr>
      <w:r>
        <w:t>Doch immer bin ich, wie im ersten, fremd.</w:t>
      </w:r>
    </w:p>
    <w:p w14:paraId="01B39DCA" w14:textId="77777777" w:rsidR="000C248A" w:rsidRDefault="000C248A" w:rsidP="000C248A">
      <w:pPr>
        <w:spacing w:line="240" w:lineRule="auto"/>
      </w:pPr>
      <w:r>
        <w:t>Denn ach mich trennt das Meer von den Geliebten,</w:t>
      </w:r>
    </w:p>
    <w:p w14:paraId="62B8F7AB" w14:textId="77777777" w:rsidR="000C248A" w:rsidRDefault="000C248A" w:rsidP="000C248A">
      <w:pPr>
        <w:spacing w:line="240" w:lineRule="auto"/>
      </w:pPr>
      <w:r>
        <w:t>Und an dem Ufer steh ich lange Tage,</w:t>
      </w:r>
    </w:p>
    <w:p w14:paraId="6D02382F" w14:textId="77777777" w:rsidR="000C248A" w:rsidRDefault="000C248A" w:rsidP="000C248A">
      <w:pPr>
        <w:spacing w:line="240" w:lineRule="auto"/>
      </w:pPr>
      <w:r>
        <w:t>Das Land der Griechen mit der Seele suchend;</w:t>
      </w:r>
    </w:p>
    <w:p w14:paraId="0932447C" w14:textId="77777777" w:rsidR="000C248A" w:rsidRDefault="000C248A" w:rsidP="000C248A">
      <w:pPr>
        <w:spacing w:line="240" w:lineRule="auto"/>
      </w:pPr>
      <w:r>
        <w:t>Und gegen meine Seufzer bringt die Welle</w:t>
      </w:r>
    </w:p>
    <w:p w14:paraId="687A019E" w14:textId="77777777" w:rsidR="000C248A" w:rsidRDefault="000C248A" w:rsidP="000C248A">
      <w:pPr>
        <w:spacing w:line="240" w:lineRule="auto"/>
      </w:pPr>
      <w:r>
        <w:t>Nur dumpfe Töne brausend mir herüber.</w:t>
      </w:r>
    </w:p>
    <w:p w14:paraId="2B9CE98F" w14:textId="77777777" w:rsidR="000C248A" w:rsidRDefault="000C248A" w:rsidP="000C248A">
      <w:pPr>
        <w:spacing w:line="240" w:lineRule="auto"/>
      </w:pPr>
      <w:r>
        <w:t>Weh dem, der fern von Eltern und Geschwistern</w:t>
      </w:r>
    </w:p>
    <w:p w14:paraId="3DB8E0A6" w14:textId="77777777" w:rsidR="000C248A" w:rsidRDefault="000C248A" w:rsidP="000C248A">
      <w:pPr>
        <w:spacing w:line="240" w:lineRule="auto"/>
      </w:pPr>
      <w:r>
        <w:t>Ein einsam Leben führt! Ihm zehrt der Gram</w:t>
      </w:r>
    </w:p>
    <w:p w14:paraId="788F2801" w14:textId="77777777" w:rsidR="000C248A" w:rsidRDefault="000C248A" w:rsidP="000C248A">
      <w:pPr>
        <w:spacing w:line="240" w:lineRule="auto"/>
      </w:pPr>
      <w:r>
        <w:t>Das nächste Glück vor seinen Lippen weg,</w:t>
      </w:r>
    </w:p>
    <w:p w14:paraId="26FE9731" w14:textId="77777777" w:rsidR="000C248A" w:rsidRDefault="000C248A" w:rsidP="000C248A">
      <w:pPr>
        <w:spacing w:line="240" w:lineRule="auto"/>
      </w:pPr>
      <w:r>
        <w:t>Ihm schwärmen abwärts immer die Gedanken</w:t>
      </w:r>
    </w:p>
    <w:p w14:paraId="0FFAEAC7" w14:textId="77777777" w:rsidR="000C248A" w:rsidRDefault="000C248A" w:rsidP="000C248A">
      <w:pPr>
        <w:spacing w:line="240" w:lineRule="auto"/>
      </w:pPr>
      <w:r>
        <w:t>Nach seines Vaters Hallen, wo die Sonne</w:t>
      </w:r>
    </w:p>
    <w:p w14:paraId="280D7BB5" w14:textId="77777777" w:rsidR="000C248A" w:rsidRDefault="000C248A" w:rsidP="000C248A">
      <w:pPr>
        <w:spacing w:line="240" w:lineRule="auto"/>
      </w:pPr>
      <w:r>
        <w:t>Zuerst den Himmel vor ihm aufschloss, wo</w:t>
      </w:r>
    </w:p>
    <w:p w14:paraId="284F9710" w14:textId="77777777" w:rsidR="000C248A" w:rsidRDefault="000C248A" w:rsidP="000C248A">
      <w:pPr>
        <w:spacing w:line="240" w:lineRule="auto"/>
      </w:pPr>
      <w:r>
        <w:t>Sich Mitgeborne spielend fest und fester</w:t>
      </w:r>
    </w:p>
    <w:p w14:paraId="1062FF28" w14:textId="77777777" w:rsidR="000C248A" w:rsidRDefault="000C248A" w:rsidP="000C248A">
      <w:pPr>
        <w:spacing w:line="240" w:lineRule="auto"/>
      </w:pPr>
      <w:r>
        <w:t>Mit sanften Banden aneinander knüpften.</w:t>
      </w:r>
    </w:p>
    <w:p w14:paraId="40E359CD" w14:textId="77777777" w:rsidR="000C248A" w:rsidRDefault="000C248A" w:rsidP="000C248A">
      <w:pPr>
        <w:spacing w:line="240" w:lineRule="auto"/>
      </w:pPr>
      <w:r>
        <w:t>Ich rechte mit den Göttern nicht; allein</w:t>
      </w:r>
    </w:p>
    <w:p w14:paraId="6CF8F71E" w14:textId="77777777" w:rsidR="000C248A" w:rsidRDefault="000C248A" w:rsidP="000C248A">
      <w:pPr>
        <w:spacing w:line="240" w:lineRule="auto"/>
      </w:pPr>
      <w:r>
        <w:t>Der Frauen Zustand ist beklagenswert.</w:t>
      </w:r>
    </w:p>
    <w:p w14:paraId="262D3E73" w14:textId="77777777" w:rsidR="000C248A" w:rsidRDefault="000C248A" w:rsidP="000C248A">
      <w:pPr>
        <w:spacing w:line="240" w:lineRule="auto"/>
      </w:pPr>
      <w:r>
        <w:t>Zu Hause und im Kriege herrscht der Mann,</w:t>
      </w:r>
    </w:p>
    <w:p w14:paraId="30C181B1" w14:textId="77777777" w:rsidR="000C248A" w:rsidRDefault="000C248A" w:rsidP="000C248A">
      <w:pPr>
        <w:spacing w:line="240" w:lineRule="auto"/>
      </w:pPr>
      <w:r>
        <w:t>Und in der Fremde weiss er sich zu helfen.</w:t>
      </w:r>
    </w:p>
    <w:p w14:paraId="0A993AD2" w14:textId="77777777" w:rsidR="000C248A" w:rsidRDefault="000C248A" w:rsidP="000C248A">
      <w:pPr>
        <w:spacing w:line="240" w:lineRule="auto"/>
      </w:pPr>
      <w:r>
        <w:t>Ihn freuet der Besitz; ihn krönet der Sieg!</w:t>
      </w:r>
    </w:p>
    <w:p w14:paraId="337243C3" w14:textId="77777777" w:rsidR="000C248A" w:rsidRDefault="000C248A" w:rsidP="000C248A">
      <w:pPr>
        <w:spacing w:line="240" w:lineRule="auto"/>
      </w:pPr>
      <w:r>
        <w:t>Ein ehrenvoller Tod ist ihm bereitet.</w:t>
      </w:r>
    </w:p>
    <w:p w14:paraId="419E4F87" w14:textId="77777777" w:rsidR="000C248A" w:rsidRDefault="000C248A" w:rsidP="000C248A">
      <w:pPr>
        <w:spacing w:line="240" w:lineRule="auto"/>
      </w:pPr>
      <w:r>
        <w:t>Wie eng-gebunden ist des Weibes Glück!</w:t>
      </w:r>
    </w:p>
    <w:p w14:paraId="715DD704" w14:textId="77777777" w:rsidR="000C248A" w:rsidRDefault="000C248A" w:rsidP="000C248A">
      <w:pPr>
        <w:spacing w:line="240" w:lineRule="auto"/>
      </w:pPr>
      <w:r>
        <w:t>Schon einem rauhen Gatten zu gehorchen</w:t>
      </w:r>
    </w:p>
    <w:p w14:paraId="380EA0A6" w14:textId="77777777" w:rsidR="000C248A" w:rsidRDefault="000C248A" w:rsidP="000C248A">
      <w:pPr>
        <w:spacing w:line="240" w:lineRule="auto"/>
      </w:pPr>
      <w:r>
        <w:t>Ist Pflicht und Trost; wie elend, wenn sie gar</w:t>
      </w:r>
    </w:p>
    <w:p w14:paraId="2435E53C" w14:textId="77777777" w:rsidR="000C248A" w:rsidRDefault="000C248A" w:rsidP="000C248A">
      <w:pPr>
        <w:spacing w:line="240" w:lineRule="auto"/>
      </w:pPr>
      <w:r>
        <w:t>Ein feindlich Schicksal in die Ferne treibt!</w:t>
      </w:r>
    </w:p>
    <w:p w14:paraId="42A7FBF9" w14:textId="77777777" w:rsidR="000C248A" w:rsidRDefault="000C248A" w:rsidP="000C248A">
      <w:pPr>
        <w:spacing w:line="240" w:lineRule="auto"/>
      </w:pPr>
      <w:r>
        <w:t xml:space="preserve">So hält mich </w:t>
      </w:r>
      <w:proofErr w:type="spellStart"/>
      <w:r>
        <w:t>Thoas</w:t>
      </w:r>
      <w:proofErr w:type="spellEnd"/>
      <w:r>
        <w:t xml:space="preserve"> hier, ein edler Mann,</w:t>
      </w:r>
    </w:p>
    <w:p w14:paraId="417A5CBE" w14:textId="77777777" w:rsidR="000C248A" w:rsidRDefault="000C248A" w:rsidP="000C248A">
      <w:pPr>
        <w:spacing w:line="240" w:lineRule="auto"/>
      </w:pPr>
      <w:r>
        <w:t xml:space="preserve">In ernsten, </w:t>
      </w:r>
      <w:proofErr w:type="spellStart"/>
      <w:r>
        <w:t>heil’gen</w:t>
      </w:r>
      <w:proofErr w:type="spellEnd"/>
      <w:r>
        <w:t xml:space="preserve"> Sklavenbanden fest.</w:t>
      </w:r>
    </w:p>
    <w:p w14:paraId="0E44C456" w14:textId="77777777" w:rsidR="000C248A" w:rsidRDefault="000C248A" w:rsidP="000C248A">
      <w:pPr>
        <w:spacing w:line="240" w:lineRule="auto"/>
      </w:pPr>
      <w:r>
        <w:t>O wie beschämt gesteh ich, dass ich dir</w:t>
      </w:r>
    </w:p>
    <w:p w14:paraId="7F2CCC83" w14:textId="77777777" w:rsidR="000C248A" w:rsidRDefault="000C248A" w:rsidP="000C248A">
      <w:pPr>
        <w:spacing w:line="240" w:lineRule="auto"/>
      </w:pPr>
      <w:r>
        <w:t>Mit stillem Widerwillen diene, Göttin,</w:t>
      </w:r>
    </w:p>
    <w:p w14:paraId="74AEC369" w14:textId="77777777" w:rsidR="000C248A" w:rsidRDefault="000C248A" w:rsidP="000C248A">
      <w:pPr>
        <w:spacing w:line="240" w:lineRule="auto"/>
      </w:pPr>
      <w:r>
        <w:t>Dir meiner Retterin! Mein Leben sollte</w:t>
      </w:r>
    </w:p>
    <w:p w14:paraId="6F8B7CDE" w14:textId="77777777" w:rsidR="000C248A" w:rsidRDefault="000C248A" w:rsidP="000C248A">
      <w:pPr>
        <w:spacing w:line="240" w:lineRule="auto"/>
      </w:pPr>
      <w:r>
        <w:t>Zu freiem Dienste dir gewidmet sein.</w:t>
      </w:r>
    </w:p>
    <w:p w14:paraId="554235E0" w14:textId="77777777" w:rsidR="000C248A" w:rsidRDefault="000C248A" w:rsidP="000C248A">
      <w:pPr>
        <w:spacing w:line="240" w:lineRule="auto"/>
      </w:pPr>
      <w:r>
        <w:t>(...)</w:t>
      </w:r>
    </w:p>
    <w:p w14:paraId="6819BB7F" w14:textId="77777777" w:rsidR="000C248A" w:rsidRDefault="000C248A" w:rsidP="000C248A">
      <w:pPr>
        <w:spacing w:line="240" w:lineRule="auto"/>
      </w:pPr>
    </w:p>
    <w:p w14:paraId="3E3AF145" w14:textId="77777777" w:rsidR="000C248A" w:rsidRDefault="000C248A" w:rsidP="000C248A">
      <w:pPr>
        <w:spacing w:line="240" w:lineRule="auto"/>
      </w:pPr>
      <w:r>
        <w:t xml:space="preserve">Johann Wolfgang Goethe, Iphigenie auf </w:t>
      </w:r>
      <w:proofErr w:type="spellStart"/>
      <w:r>
        <w:t>Tauris</w:t>
      </w:r>
      <w:proofErr w:type="spellEnd"/>
      <w:r>
        <w:t>, 1787</w:t>
      </w:r>
    </w:p>
    <w:p w14:paraId="7646C0C0" w14:textId="77777777" w:rsidR="000C248A" w:rsidRPr="00E22B6A" w:rsidRDefault="000C248A" w:rsidP="000C248A"/>
    <w:p w14:paraId="135D7A0B" w14:textId="77777777" w:rsidR="003578FF" w:rsidRPr="003578FF" w:rsidRDefault="003578FF" w:rsidP="003578FF">
      <w:pPr>
        <w:spacing w:line="240" w:lineRule="auto"/>
        <w:rPr>
          <w:sz w:val="20"/>
        </w:rPr>
      </w:pPr>
      <w:bookmarkStart w:id="0" w:name="_GoBack"/>
      <w:bookmarkEnd w:id="0"/>
    </w:p>
    <w:sectPr w:rsidR="003578FF" w:rsidRPr="003578FF" w:rsidSect="003578FF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578FF"/>
    <w:rsid w:val="000C248A"/>
    <w:rsid w:val="00237E44"/>
    <w:rsid w:val="003578FF"/>
    <w:rsid w:val="004663E3"/>
    <w:rsid w:val="00577C1E"/>
    <w:rsid w:val="006A7D1D"/>
    <w:rsid w:val="00762970"/>
    <w:rsid w:val="007708E9"/>
    <w:rsid w:val="008C0ECF"/>
    <w:rsid w:val="00A937AA"/>
    <w:rsid w:val="00AC5E62"/>
    <w:rsid w:val="00B4507C"/>
    <w:rsid w:val="00BA529D"/>
    <w:rsid w:val="00C74F5E"/>
    <w:rsid w:val="00CA335D"/>
    <w:rsid w:val="00EA4E05"/>
    <w:rsid w:val="00F025B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7818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10E1"/>
    <w:pPr>
      <w:spacing w:after="0" w:line="360" w:lineRule="auto"/>
      <w:jc w:val="both"/>
    </w:pPr>
    <w:rPr>
      <w:rFonts w:ascii="Times New Roman" w:hAnsi="Times New Roman"/>
      <w:lang w:val="de-CH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892F17"/>
    <w:pPr>
      <w:keepNext/>
      <w:keepLines/>
      <w:spacing w:before="480"/>
      <w:outlineLvl w:val="0"/>
    </w:pPr>
    <w:rPr>
      <w:rFonts w:eastAsiaTheme="majorEastAsia" w:cstheme="majorBidi"/>
      <w:bCs/>
      <w:i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92F17"/>
    <w:pPr>
      <w:keepNext/>
      <w:keepLines/>
      <w:spacing w:before="200"/>
      <w:outlineLvl w:val="1"/>
    </w:pPr>
    <w:rPr>
      <w:rFonts w:eastAsiaTheme="majorEastAsia" w:cstheme="majorBidi"/>
      <w:bCs/>
      <w:i/>
      <w:color w:val="000000" w:themeColor="text1"/>
      <w:sz w:val="28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itateText">
    <w:name w:val="Zitate Text"/>
    <w:basedOn w:val="Funotentext"/>
    <w:qFormat/>
    <w:rsid w:val="00291F08"/>
    <w:pPr>
      <w:spacing w:line="360" w:lineRule="auto"/>
      <w:ind w:left="1134" w:right="1134"/>
    </w:pPr>
    <w:rPr>
      <w:sz w:val="20"/>
    </w:rPr>
  </w:style>
  <w:style w:type="paragraph" w:styleId="Funotentext">
    <w:name w:val="footnote text"/>
    <w:basedOn w:val="Standard"/>
    <w:link w:val="FunotentextZeichen"/>
    <w:uiPriority w:val="99"/>
    <w:semiHidden/>
    <w:unhideWhenUsed/>
    <w:rsid w:val="00291F08"/>
    <w:pPr>
      <w:spacing w:line="240" w:lineRule="auto"/>
    </w:p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291F08"/>
    <w:rPr>
      <w:rFonts w:ascii="Times New Roman" w:hAnsi="Times New Roman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28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3321</Characters>
  <Application>Microsoft Macintosh Word</Application>
  <DocSecurity>0</DocSecurity>
  <Lines>27</Lines>
  <Paragraphs>7</Paragraphs>
  <ScaleCrop>false</ScaleCrop>
  <Company>Eglisau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brolli</dc:creator>
  <cp:keywords/>
  <cp:lastModifiedBy>Jürg Alean</cp:lastModifiedBy>
  <cp:revision>8</cp:revision>
  <dcterms:created xsi:type="dcterms:W3CDTF">2011-12-29T09:26:00Z</dcterms:created>
  <dcterms:modified xsi:type="dcterms:W3CDTF">2012-01-04T09:01:00Z</dcterms:modified>
</cp:coreProperties>
</file>