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207" w:rsidRDefault="006D5CAD">
      <w:pPr>
        <w:pStyle w:val="Standa"/>
        <w:spacing w:line="360" w:lineRule="atLeast"/>
        <w:rPr>
          <w:b/>
          <w:sz w:val="28"/>
          <w:szCs w:val="28"/>
        </w:rPr>
      </w:pPr>
      <w:r>
        <w:rPr>
          <w:b/>
          <w:sz w:val="28"/>
          <w:szCs w:val="28"/>
        </w:rPr>
        <w:t>DIE ATTISCHE KOMÖDIE</w:t>
      </w:r>
    </w:p>
    <w:p w:rsidR="004B6207" w:rsidRDefault="006D5CAD">
      <w:pPr>
        <w:pStyle w:val="Standa"/>
        <w:spacing w:line="360" w:lineRule="atLeast"/>
      </w:pPr>
    </w:p>
    <w:p w:rsidR="004B6207" w:rsidRDefault="006D5CAD">
      <w:pPr>
        <w:pStyle w:val="Standa"/>
        <w:spacing w:line="360" w:lineRule="atLeast"/>
        <w:ind w:left="964" w:hanging="964"/>
      </w:pPr>
      <w:r>
        <w:rPr>
          <w:b/>
        </w:rPr>
        <w:t>Name:</w:t>
      </w:r>
      <w:r>
        <w:tab/>
        <w:t>Komödie (</w:t>
      </w:r>
      <w:r>
        <w:rPr>
          <w:rFonts w:ascii="Alkaios" w:hAnsi="Alkaios"/>
        </w:rPr>
        <w:t>κωμῳδία</w:t>
      </w:r>
      <w:r>
        <w:t>)</w:t>
      </w:r>
    </w:p>
    <w:p w:rsidR="004B6207" w:rsidRDefault="006D5CAD">
      <w:pPr>
        <w:pStyle w:val="Standa"/>
        <w:tabs>
          <w:tab w:val="left" w:pos="2340"/>
        </w:tabs>
        <w:spacing w:line="360" w:lineRule="atLeast"/>
        <w:ind w:left="964" w:hanging="964"/>
      </w:pPr>
      <w:r>
        <w:tab/>
        <w:t xml:space="preserve">von </w:t>
      </w:r>
      <w:r>
        <w:rPr>
          <w:rFonts w:ascii="Alkaios" w:hAnsi="Alkaios"/>
        </w:rPr>
        <w:t>κῶμος</w:t>
      </w:r>
      <w:r>
        <w:t>:</w:t>
      </w:r>
      <w:r>
        <w:tab/>
        <w:t>Schwarm, der an Dionysos</w:t>
      </w:r>
      <w:r>
        <w:noBreakHyphen/>
        <w:t xml:space="preserve">Festen herumzieht, Unfug treibt, singt und </w:t>
      </w:r>
      <w:r>
        <w:tab/>
        <w:t xml:space="preserve">tanzt, wobei er schnitzelbankartig die Ereignisse in der Stadt kommentiert </w:t>
      </w:r>
      <w:r>
        <w:tab/>
        <w:t>= Chor der Komödie.</w:t>
      </w:r>
    </w:p>
    <w:p w:rsidR="004B6207" w:rsidRDefault="006D5CAD">
      <w:pPr>
        <w:pStyle w:val="Standa"/>
        <w:spacing w:line="360" w:lineRule="atLeast"/>
      </w:pPr>
    </w:p>
    <w:p w:rsidR="004B6207" w:rsidRDefault="006D5CAD">
      <w:pPr>
        <w:pStyle w:val="Standa"/>
        <w:spacing w:line="360" w:lineRule="atLeast"/>
      </w:pPr>
    </w:p>
    <w:p w:rsidR="004B6207" w:rsidRDefault="006D5CAD">
      <w:pPr>
        <w:pStyle w:val="berschri"/>
      </w:pPr>
      <w:r>
        <w:t>1. ARISTOPHANES (425</w:t>
      </w:r>
      <w:r>
        <w:noBreakHyphen/>
        <w:t>388; 11 er</w:t>
      </w:r>
      <w:r>
        <w:t>haltene Stücke)</w:t>
      </w:r>
    </w:p>
    <w:p w:rsidR="004B6207" w:rsidRDefault="006D5CAD">
      <w:pPr>
        <w:pStyle w:val="Standa"/>
        <w:spacing w:line="360" w:lineRule="atLeast"/>
      </w:pPr>
      <w:r>
        <w:t>Höhepunkt der "Alten Komödie"; Kennzeichen:</w:t>
      </w:r>
    </w:p>
    <w:p w:rsidR="004B6207" w:rsidRDefault="006D5CAD">
      <w:pPr>
        <w:pStyle w:val="Einzug075"/>
      </w:pPr>
      <w:r>
        <w:t>1.</w:t>
      </w:r>
      <w:r>
        <w:tab/>
        <w:t xml:space="preserve">Der </w:t>
      </w:r>
      <w:r>
        <w:rPr>
          <w:b/>
        </w:rPr>
        <w:t>Chor</w:t>
      </w:r>
      <w:r>
        <w:t xml:space="preserve"> bildet einen wesentlichen Bestandteil. Im Gegensatz zur Tragödie handelt es sich meist um phantastische Chöre (Wolken, Vö</w:t>
      </w:r>
      <w:r>
        <w:softHyphen/>
        <w:t>gel, Frösche usw.). Ungefähr in der Mitte des Stücks wendet si</w:t>
      </w:r>
      <w:r>
        <w:t xml:space="preserve">ch der Chor mit einer Publikumsbeschimpfung direkt an die Zuschauer: sog. </w:t>
      </w:r>
      <w:r>
        <w:rPr>
          <w:b/>
        </w:rPr>
        <w:t>Para</w:t>
      </w:r>
      <w:r>
        <w:rPr>
          <w:b/>
        </w:rPr>
        <w:softHyphen/>
        <w:t>base</w:t>
      </w:r>
      <w:r>
        <w:t>, in der aktuelle Anlässe aufgegriffen und kommentiert werden. Der Abgang des Chores führt zu Essen, Trinken, Lebensgenuss.</w:t>
      </w:r>
    </w:p>
    <w:p w:rsidR="004B6207" w:rsidRDefault="006D5CAD">
      <w:pPr>
        <w:pStyle w:val="Einzug075"/>
      </w:pPr>
      <w:r>
        <w:t>2.</w:t>
      </w:r>
      <w:r>
        <w:tab/>
        <w:t xml:space="preserve">Der </w:t>
      </w:r>
      <w:r>
        <w:rPr>
          <w:b/>
        </w:rPr>
        <w:t>Held</w:t>
      </w:r>
      <w:r>
        <w:t xml:space="preserve"> der Alten Komödie ist ein "Antiheld".</w:t>
      </w:r>
      <w:r>
        <w:t xml:space="preserve"> Er ist ein Mann aus dem Volke im mittleren Al</w:t>
      </w:r>
      <w:r>
        <w:softHyphen/>
        <w:t>ter, dumm und zugleich schlau. Er kann alles ad absurdum führen und hochtönende Phrasen zum Platzen bringen. Er wendet sich gegen Aufschneiderei und Prahlerei und hat Angst vor Waffen. Gleichzeitig zeigt er ei</w:t>
      </w:r>
      <w:r>
        <w:t>ne ungeheure Energie, um sein Ziel zu erreichen. Sein Herz sitzt auf dem "rechten Fleck".</w:t>
      </w:r>
    </w:p>
    <w:p w:rsidR="004B6207" w:rsidRDefault="006D5CAD">
      <w:pPr>
        <w:pStyle w:val="Einzug075"/>
      </w:pPr>
      <w:r>
        <w:t>3.</w:t>
      </w:r>
      <w:r>
        <w:tab/>
        <w:t xml:space="preserve">Die </w:t>
      </w:r>
      <w:r>
        <w:rPr>
          <w:b/>
        </w:rPr>
        <w:t>Handlung</w:t>
      </w:r>
      <w:r>
        <w:t xml:space="preserve"> der Alten Komödie ist keine geschlossene Handlung, wie wir sie von Theater</w:t>
      </w:r>
      <w:r>
        <w:softHyphen/>
        <w:t>stücken kennen oder wie sie die griechische Tragödie hatte. Statt dessen wi</w:t>
      </w:r>
      <w:r>
        <w:t>rd ein Thema vorge</w:t>
      </w:r>
      <w:r>
        <w:softHyphen/>
        <w:t>stellt und in lose verknüpften Einzelsze</w:t>
      </w:r>
      <w:r>
        <w:softHyphen/>
        <w:t>nen sketchartig variiert.</w:t>
      </w:r>
    </w:p>
    <w:p w:rsidR="004B6207" w:rsidRDefault="006D5CAD">
      <w:pPr>
        <w:pStyle w:val="Einzug075"/>
      </w:pPr>
      <w:r>
        <w:t>4.</w:t>
      </w:r>
      <w:r>
        <w:tab/>
      </w:r>
      <w:r>
        <w:rPr>
          <w:b/>
        </w:rPr>
        <w:t>Themen</w:t>
      </w:r>
    </w:p>
    <w:p w:rsidR="004B6207" w:rsidRDefault="006D5CAD">
      <w:pPr>
        <w:pStyle w:val="Einzugim075"/>
      </w:pPr>
      <w:r>
        <w:t>–</w:t>
      </w:r>
      <w:r>
        <w:tab/>
        <w:t>Tragödien</w:t>
      </w:r>
      <w:r>
        <w:noBreakHyphen/>
        <w:t>Parodien (v.a. auf Euripides)</w:t>
      </w:r>
    </w:p>
    <w:p w:rsidR="004B6207" w:rsidRDefault="006D5CAD">
      <w:pPr>
        <w:pStyle w:val="Einzugim075"/>
      </w:pPr>
      <w:r>
        <w:t>–</w:t>
      </w:r>
      <w:r>
        <w:tab/>
        <w:t>Parodien auf Sophisten (deren grösster – nach Aristophanes – Sokrates heisst)</w:t>
      </w:r>
    </w:p>
    <w:p w:rsidR="004B6207" w:rsidRDefault="006D5CAD">
      <w:pPr>
        <w:pStyle w:val="Einzugim075"/>
      </w:pPr>
      <w:r>
        <w:t>–</w:t>
      </w:r>
      <w:r>
        <w:tab/>
        <w:t>Aktuelle Politik (Friedenssehnsucht;</w:t>
      </w:r>
      <w:r>
        <w:t xml:space="preserve"> alle Strategen werden attackiert)</w:t>
      </w:r>
    </w:p>
    <w:p w:rsidR="004B6207" w:rsidRDefault="006D5CAD">
      <w:pPr>
        <w:pStyle w:val="Einzugim075"/>
      </w:pPr>
      <w:r>
        <w:t>–</w:t>
      </w:r>
      <w:r>
        <w:tab/>
        <w:t>Phantastische Ausbrüche (vgl. die Beschreibung des Schlaraffen</w:t>
      </w:r>
      <w:r>
        <w:softHyphen/>
        <w:t>landes geht auf die Alte Ko</w:t>
      </w:r>
      <w:r>
        <w:softHyphen/>
        <w:t>mödie zurück).</w:t>
      </w:r>
    </w:p>
    <w:p w:rsidR="004B6207" w:rsidRDefault="006D5CAD">
      <w:pPr>
        <w:pStyle w:val="Einzugim075"/>
      </w:pPr>
      <w:r>
        <w:t>–</w:t>
      </w:r>
      <w:r>
        <w:tab/>
        <w:t>Obszönitäten (vgl. die griechische Sprache kennt kein Wort, das dem dt./lat. "obszön" ent</w:t>
      </w:r>
      <w:r>
        <w:softHyphen/>
        <w:t>spricht. Die Griechen</w:t>
      </w:r>
      <w:r>
        <w:t xml:space="preserve"> sagen statt dessen: "etwas zum Lachen" (</w:t>
      </w:r>
      <w:r>
        <w:rPr>
          <w:rFonts w:ascii="Alkaios" w:hAnsi="Alkaios"/>
        </w:rPr>
        <w:t>γελοῖον</w:t>
      </w:r>
      <w:r>
        <w:t>); viele äusserst grobe Witze.</w:t>
      </w:r>
    </w:p>
    <w:p w:rsidR="004B6207" w:rsidRDefault="006D5CAD">
      <w:pPr>
        <w:pStyle w:val="Einzug075"/>
      </w:pPr>
      <w:r>
        <w:t>5.</w:t>
      </w:r>
      <w:r>
        <w:tab/>
      </w:r>
      <w:r>
        <w:rPr>
          <w:b/>
        </w:rPr>
        <w:t>Die Wirkung des Aristophanes</w:t>
      </w:r>
      <w:r>
        <w:t xml:space="preserve"> ist beschränkt, auch wenn er uns in 11 Stücken erhalten geblieben ist. Bis heute ist er Besitz eines kleinen Kreises von Fachleuten, da er ohne K</w:t>
      </w:r>
      <w:r>
        <w:t>ommen</w:t>
      </w:r>
      <w:r>
        <w:softHyphen/>
        <w:t>tar fast unlesbar ist; andererseits sind auch heute noch seine Obszönitäten keineswegs gesell</w:t>
      </w:r>
      <w:r>
        <w:softHyphen/>
        <w:t>schaftsfähig, auch wenn sie zum Lachen reizen.</w:t>
      </w:r>
    </w:p>
    <w:p w:rsidR="004B6207" w:rsidRDefault="006D5CAD">
      <w:pPr>
        <w:pStyle w:val="Standa"/>
        <w:spacing w:line="360" w:lineRule="atLeast"/>
      </w:pPr>
    </w:p>
    <w:p w:rsidR="004B6207" w:rsidRDefault="006D5CAD">
      <w:pPr>
        <w:pStyle w:val="Standa"/>
        <w:spacing w:line="360" w:lineRule="atLeast"/>
      </w:pPr>
    </w:p>
    <w:p w:rsidR="004B6207" w:rsidRDefault="006D5CAD">
      <w:pPr>
        <w:pStyle w:val="berschri"/>
        <w:keepNext/>
      </w:pPr>
      <w:r>
        <w:t xml:space="preserve">2. DIE NEUE ATTISCHE KOMÖDIE (Blüte: 320 </w:t>
      </w:r>
      <w:r>
        <w:noBreakHyphen/>
        <w:t xml:space="preserve"> 280 v.Chr.)</w:t>
      </w:r>
    </w:p>
    <w:p w:rsidR="004B6207" w:rsidRDefault="006D5CAD">
      <w:pPr>
        <w:pStyle w:val="Standa"/>
        <w:keepNext/>
      </w:pPr>
    </w:p>
    <w:p w:rsidR="004B6207" w:rsidRDefault="006D5CAD">
      <w:pPr>
        <w:pStyle w:val="Einzug075"/>
        <w:keepNext/>
      </w:pPr>
      <w:r>
        <w:rPr>
          <w:b/>
        </w:rPr>
        <w:t>1.</w:t>
      </w:r>
      <w:r>
        <w:rPr>
          <w:b/>
        </w:rPr>
        <w:tab/>
        <w:t>Entwicklung</w:t>
      </w:r>
    </w:p>
    <w:p w:rsidR="004B6207" w:rsidRDefault="006D5CAD">
      <w:pPr>
        <w:pStyle w:val="Standa"/>
        <w:spacing w:line="360" w:lineRule="atLeast"/>
      </w:pPr>
      <w:r>
        <w:t xml:space="preserve">Mit der Katastrophe Athens im Jahre </w:t>
      </w:r>
      <w:r>
        <w:t>404 geht die Polis, von deren Spannungen die Alte Komödie gelebt hat, zu Ende: das alte Leben entsteht nicht wieder. Entsprechend behandeln die zwei letzten Komödien des Aristopha</w:t>
      </w:r>
      <w:r>
        <w:softHyphen/>
        <w:t>nes statt Politik soziale Fragen.</w:t>
      </w:r>
    </w:p>
    <w:p w:rsidR="004B6207" w:rsidRDefault="006D5CAD">
      <w:pPr>
        <w:pStyle w:val="Standa"/>
        <w:spacing w:line="360" w:lineRule="atLeast"/>
      </w:pPr>
      <w:r>
        <w:t xml:space="preserve">Auch die literarische Parodie verliert an </w:t>
      </w:r>
      <w:r>
        <w:t>Schärfe: Euripides ist tot, sein Werk hat sich durchgesetzt. Als Handlungen erscheinen in der Folge immer mehr Fiktionen aus dem privaten Leben; an die Stelle des individuellen "Antihelden" tritt eine Ausweitung der Figuren ins allgemein Menschliche, ferne</w:t>
      </w:r>
      <w:r>
        <w:t>r gibt es mythologische Stücke. Der Chor wird zu einer Art "Balleteinlage" zwischen den Akten (Wegbereiter dazu: Euripides, in dessen Tragödien das Hauptgewicht auf den Sprechpartien liegt und der Chor mit der Handlung nicht mehr viel zu tun hat. – Die let</w:t>
      </w:r>
      <w:r>
        <w:t>zten zwei Komödien des Aristophanes zeigen ebenfalls in diese Richtung). – Die Obszönität fällt weg.</w:t>
      </w:r>
    </w:p>
    <w:p w:rsidR="004B6207" w:rsidRDefault="006D5CAD">
      <w:pPr>
        <w:pStyle w:val="Standa"/>
      </w:pPr>
    </w:p>
    <w:p w:rsidR="004B6207" w:rsidRDefault="006D5CAD">
      <w:pPr>
        <w:pStyle w:val="Standa"/>
        <w:spacing w:line="360" w:lineRule="atLeast"/>
        <w:rPr>
          <w:b/>
        </w:rPr>
      </w:pPr>
      <w:r>
        <w:rPr>
          <w:b/>
        </w:rPr>
        <w:t>= Zeit der Mittleren Komödie</w:t>
      </w:r>
      <w:r>
        <w:t xml:space="preserve"> </w:t>
      </w:r>
      <w:r>
        <w:rPr>
          <w:b/>
        </w:rPr>
        <w:t>(</w:t>
      </w:r>
      <w:r>
        <w:rPr>
          <w:rFonts w:ascii="Alkaios" w:hAnsi="Alkaios"/>
          <w:b/>
        </w:rPr>
        <w:t>μέση</w:t>
      </w:r>
      <w:r>
        <w:rPr>
          <w:b/>
        </w:rPr>
        <w:t>).</w:t>
      </w:r>
    </w:p>
    <w:p w:rsidR="004B6207" w:rsidRDefault="006D5CAD">
      <w:pPr>
        <w:pStyle w:val="Standa"/>
        <w:spacing w:line="360" w:lineRule="atLeast"/>
      </w:pPr>
      <w:r>
        <w:t>(nur in Fragmenten überliefert).</w:t>
      </w:r>
    </w:p>
    <w:p w:rsidR="004B6207" w:rsidRDefault="006D5CAD">
      <w:pPr>
        <w:pStyle w:val="Standa"/>
      </w:pPr>
    </w:p>
    <w:p w:rsidR="004B6207" w:rsidRDefault="006D5CAD">
      <w:pPr>
        <w:pStyle w:val="Standa"/>
      </w:pPr>
    </w:p>
    <w:p w:rsidR="004B6207" w:rsidRDefault="006D5CAD">
      <w:pPr>
        <w:pStyle w:val="Standa"/>
        <w:spacing w:line="360" w:lineRule="atLeast"/>
      </w:pPr>
      <w:r>
        <w:t>Sobald die Tendenz zum allgemein Menschlichen sich durchgesetzt hat, entsteht</w:t>
      </w:r>
    </w:p>
    <w:p w:rsidR="004B6207" w:rsidRDefault="006D5CAD">
      <w:pPr>
        <w:pStyle w:val="Standa"/>
        <w:rPr>
          <w:sz w:val="10"/>
          <w:szCs w:val="10"/>
        </w:rPr>
      </w:pPr>
    </w:p>
    <w:p w:rsidR="004B6207" w:rsidRDefault="006D5CAD">
      <w:pPr>
        <w:pStyle w:val="Standa"/>
        <w:spacing w:line="360" w:lineRule="atLeast"/>
      </w:pPr>
      <w:r>
        <w:rPr>
          <w:b/>
        </w:rPr>
        <w:t xml:space="preserve">2. </w:t>
      </w:r>
      <w:r>
        <w:rPr>
          <w:b/>
        </w:rPr>
        <w:t>Die Neue Komödie (</w:t>
      </w:r>
      <w:r>
        <w:rPr>
          <w:rFonts w:ascii="Alkaios" w:hAnsi="Alkaios"/>
          <w:b/>
        </w:rPr>
        <w:t>νέα</w:t>
      </w:r>
      <w:r>
        <w:rPr>
          <w:b/>
        </w:rPr>
        <w:t>)</w:t>
      </w:r>
    </w:p>
    <w:p w:rsidR="004B6207" w:rsidRDefault="006D5CAD">
      <w:pPr>
        <w:pStyle w:val="Standa"/>
        <w:spacing w:line="360" w:lineRule="atLeast"/>
      </w:pPr>
      <w:r>
        <w:t xml:space="preserve">Der </w:t>
      </w:r>
      <w:r>
        <w:rPr>
          <w:b/>
        </w:rPr>
        <w:t>Chor</w:t>
      </w:r>
      <w:r>
        <w:t xml:space="preserve"> ist aus der Haupthandlung völlig ausgeschaltet (er wird höchstens bei seinem 1. Auftritt lose mit dem Text verknüpft). Die Stücke bestehen stets aus </w:t>
      </w:r>
      <w:r>
        <w:rPr>
          <w:b/>
        </w:rPr>
        <w:t>fünf Akten</w:t>
      </w:r>
      <w:r>
        <w:t xml:space="preserve">. Dazwischen singt und tanzt der Chor (oft ein </w:t>
      </w:r>
      <w:r>
        <w:rPr>
          <w:rFonts w:ascii="Alkaios" w:hAnsi="Alkaios"/>
        </w:rPr>
        <w:t>κῶμος</w:t>
      </w:r>
      <w:r>
        <w:t xml:space="preserve"> von Trunkene</w:t>
      </w:r>
      <w:r>
        <w:t>n) aus einem Repertoire von Intermezzi. In den Hand</w:t>
      </w:r>
      <w:r>
        <w:softHyphen/>
        <w:t>schriften der Stücke steht deshalb an der betreffenden Stelle nur die Angabe "Chor" (</w:t>
      </w:r>
      <w:r>
        <w:rPr>
          <w:rFonts w:ascii="Alkaios" w:hAnsi="Alkaios"/>
        </w:rPr>
        <w:t>χοροῦ</w:t>
      </w:r>
      <w:r>
        <w:t>).</w:t>
      </w:r>
    </w:p>
    <w:p w:rsidR="004B6207" w:rsidRDefault="006D5CAD">
      <w:pPr>
        <w:pStyle w:val="Standa"/>
        <w:rPr>
          <w:sz w:val="10"/>
          <w:szCs w:val="10"/>
        </w:rPr>
      </w:pPr>
    </w:p>
    <w:p w:rsidR="004B6207" w:rsidRDefault="006D5CAD">
      <w:pPr>
        <w:pStyle w:val="Standa"/>
        <w:spacing w:line="360" w:lineRule="atLeast"/>
      </w:pPr>
      <w:r>
        <w:t xml:space="preserve">Die </w:t>
      </w:r>
      <w:r>
        <w:rPr>
          <w:b/>
        </w:rPr>
        <w:t>Handlung</w:t>
      </w:r>
      <w:r>
        <w:t xml:space="preserve"> spielt fast durchwegs im bürgerlichen Milieu, in einer geschlossenen Welt. Bezüge auf Aktualitäte</w:t>
      </w:r>
      <w:r>
        <w:t>n fehlen. Die Neue Komödie. stellt damit nicht mehr eine "Welt der Geschichte" dar, wie sie Aristophanes dargestellt hatte, sondern "Geschichten von der abgeschirmten Welt". Grobe Witze und Zoten fallen (fast) vollständig weg.</w:t>
      </w:r>
    </w:p>
    <w:p w:rsidR="004B6207" w:rsidRDefault="006D5CAD">
      <w:pPr>
        <w:pStyle w:val="Standa"/>
        <w:rPr>
          <w:sz w:val="10"/>
          <w:szCs w:val="10"/>
        </w:rPr>
      </w:pPr>
    </w:p>
    <w:p w:rsidR="004B6207" w:rsidRDefault="006D5CAD">
      <w:pPr>
        <w:pStyle w:val="Standa"/>
        <w:spacing w:line="360" w:lineRule="atLeast"/>
      </w:pPr>
      <w:r>
        <w:t xml:space="preserve">Elemente der </w:t>
      </w:r>
      <w:r>
        <w:rPr>
          <w:b/>
        </w:rPr>
        <w:t>Phantastik</w:t>
      </w:r>
      <w:r>
        <w:t xml:space="preserve"> fehl</w:t>
      </w:r>
      <w:r>
        <w:t>en nicht:</w:t>
      </w:r>
    </w:p>
    <w:p w:rsidR="004B6207" w:rsidRDefault="006D5CAD">
      <w:pPr>
        <w:pStyle w:val="Einzug075"/>
      </w:pPr>
      <w:r>
        <w:t>–</w:t>
      </w:r>
      <w:r>
        <w:tab/>
        <w:t>Grotesk stilisierte Masken.</w:t>
      </w:r>
    </w:p>
    <w:p w:rsidR="004B6207" w:rsidRDefault="006D5CAD">
      <w:pPr>
        <w:pStyle w:val="Einzug075"/>
      </w:pPr>
      <w:r>
        <w:t>–</w:t>
      </w:r>
      <w:r>
        <w:tab/>
        <w:t>Meistens tritt ein Gott auf, der im Prolog die Exposition des Stückes gibt (Vorbild: Euripides) und dem Publikum das sagt, was die Menschen auf der Bühne nicht wissen, so dass der Zu</w:t>
      </w:r>
      <w:r>
        <w:softHyphen/>
        <w:t>schauer selbst wie ein Gott die</w:t>
      </w:r>
      <w:r>
        <w:t xml:space="preserve"> Irrungen durchschaut, in denen die Per</w:t>
      </w:r>
      <w:r>
        <w:softHyphen/>
        <w:t>sonen des Stücks befangen sind.</w:t>
      </w:r>
    </w:p>
    <w:p w:rsidR="004B6207" w:rsidRDefault="006D5CAD">
      <w:pPr>
        <w:pStyle w:val="Einzug075"/>
      </w:pPr>
      <w:r>
        <w:t>–</w:t>
      </w:r>
      <w:r>
        <w:tab/>
        <w:t>Die Welt der Bühne ist gegen den Zuschauerraum hin offen: das Pub</w:t>
      </w:r>
      <w:r>
        <w:softHyphen/>
        <w:t>likum kann mitten in der Handlung direkt angesprochen werden.</w:t>
      </w:r>
    </w:p>
    <w:p w:rsidR="004B6207" w:rsidRDefault="006D5CAD">
      <w:pPr>
        <w:pStyle w:val="Einzug075"/>
        <w:spacing w:line="240" w:lineRule="auto"/>
        <w:rPr>
          <w:sz w:val="10"/>
          <w:szCs w:val="10"/>
        </w:rPr>
      </w:pPr>
    </w:p>
    <w:p w:rsidR="004B6207" w:rsidRDefault="006D5CAD">
      <w:pPr>
        <w:pStyle w:val="Standa"/>
        <w:spacing w:line="360" w:lineRule="atLeast"/>
      </w:pPr>
      <w:r>
        <w:rPr>
          <w:b/>
        </w:rPr>
        <w:t>Vorbild für Stil und Motive sind die Tragödien des Eu</w:t>
      </w:r>
      <w:r>
        <w:rPr>
          <w:b/>
        </w:rPr>
        <w:t>ripides.</w:t>
      </w:r>
    </w:p>
    <w:p w:rsidR="004B6207" w:rsidRDefault="006D5CAD">
      <w:pPr>
        <w:pStyle w:val="Standa"/>
        <w:spacing w:line="360" w:lineRule="atLeast"/>
      </w:pPr>
      <w:r>
        <w:t>Die Motive erscheinen immer wieder und sind standardisiert. Die Kunst des Dichters besteht darin, diese traditionellen Motive und Situatio</w:t>
      </w:r>
      <w:r>
        <w:softHyphen/>
        <w:t>nen originell zu variieren.</w:t>
      </w:r>
    </w:p>
    <w:p w:rsidR="004B6207" w:rsidRDefault="006D5CAD">
      <w:pPr>
        <w:pStyle w:val="Standa"/>
        <w:spacing w:line="360" w:lineRule="atLeast"/>
      </w:pPr>
      <w:r>
        <w:t xml:space="preserve">Ein Hauptmotiv ist das </w:t>
      </w:r>
      <w:r>
        <w:rPr>
          <w:b/>
        </w:rPr>
        <w:t>"Wiedererkennen"</w:t>
      </w:r>
      <w:r>
        <w:t xml:space="preserve">, der </w:t>
      </w:r>
      <w:r>
        <w:rPr>
          <w:rFonts w:ascii="Alkaios" w:hAnsi="Alkaios"/>
          <w:b/>
        </w:rPr>
        <w:t>ἀναγνωρισμός</w:t>
      </w:r>
      <w:r>
        <w:t xml:space="preserve"> das "zu</w:t>
      </w:r>
      <w:r>
        <w:softHyphen/>
        <w:t>fällige" Wiederfin</w:t>
      </w:r>
      <w:r>
        <w:softHyphen/>
        <w:t>den verlorener Kinder oder Angehöriger (Euripides).</w:t>
      </w:r>
    </w:p>
    <w:p w:rsidR="004B6207" w:rsidRDefault="006D5CAD">
      <w:pPr>
        <w:pStyle w:val="Standa"/>
        <w:rPr>
          <w:sz w:val="10"/>
          <w:szCs w:val="10"/>
        </w:rPr>
      </w:pPr>
    </w:p>
    <w:p w:rsidR="004B6207" w:rsidRDefault="006D5CAD">
      <w:pPr>
        <w:pStyle w:val="Standa"/>
        <w:spacing w:line="360" w:lineRule="atLeast"/>
      </w:pPr>
      <w:r>
        <w:rPr>
          <w:b/>
        </w:rPr>
        <w:t>Auch die Charaktere der auftretenden Personen sind standardisiert (Masken):</w:t>
      </w:r>
    </w:p>
    <w:p w:rsidR="004B6207" w:rsidRDefault="006D5CAD">
      <w:pPr>
        <w:pStyle w:val="Einzug075"/>
      </w:pPr>
      <w:r>
        <w:t>–</w:t>
      </w:r>
      <w:r>
        <w:tab/>
        <w:t>Im Zentrum der Handlung steht meistens ein junger Mann mit Liebesproblemen. Neben ihm</w:t>
      </w:r>
      <w:r>
        <w:t xml:space="preserve"> gibt es als Ergänzung den Freund oder Gegner.</w:t>
      </w:r>
    </w:p>
    <w:p w:rsidR="004B6207" w:rsidRDefault="006D5CAD">
      <w:pPr>
        <w:pStyle w:val="Einzug075"/>
      </w:pPr>
      <w:r>
        <w:t>–</w:t>
      </w:r>
      <w:r>
        <w:tab/>
        <w:t>Das geliebte Mädchen bleibt meist hinter der Bühne. Als ihr Gegen</w:t>
      </w:r>
      <w:r>
        <w:softHyphen/>
        <w:t>stück erscheint die Hetäre (variiert von "arg und geldgierig" bis "sehr menschlich").</w:t>
      </w:r>
    </w:p>
    <w:p w:rsidR="004B6207" w:rsidRDefault="006D5CAD">
      <w:pPr>
        <w:pStyle w:val="Einzug075"/>
      </w:pPr>
      <w:r>
        <w:t>–</w:t>
      </w:r>
      <w:r>
        <w:tab/>
        <w:t>Der jüngeren Generation steht die ältere Generation g</w:t>
      </w:r>
      <w:r>
        <w:t>egenüber, z.B. der Vater des jungen Man</w:t>
      </w:r>
      <w:r>
        <w:softHyphen/>
        <w:t>nes; dieser ist variiert von "sehr streng" bis "Komplize seines Sohnes". Zusätzlich tritt oft die jüngste Gene</w:t>
      </w:r>
      <w:r>
        <w:softHyphen/>
        <w:t>ration auf als (vor der Hochzeit geborenes) Baby.</w:t>
      </w:r>
    </w:p>
    <w:p w:rsidR="004B6207" w:rsidRDefault="006D5CAD">
      <w:pPr>
        <w:pStyle w:val="Einzug075"/>
      </w:pPr>
      <w:r>
        <w:t>–</w:t>
      </w:r>
      <w:r>
        <w:tab/>
        <w:t>Der "Welt der Freien" steht die "Welt der Sklaven" ge</w:t>
      </w:r>
      <w:r>
        <w:t>genüber. Oft entspricht dem Liebespaar ein Sklavenpaar, welches die vorhandenen Probleme auf seine Weise widerspiegelt. Der Sklave vari</w:t>
      </w:r>
      <w:r>
        <w:softHyphen/>
        <w:t>iert von "redlich" bis "Spitzbub und Intrigant" Er tritt häufig als "Helfer des jungen Mannes" auf.</w:t>
      </w:r>
    </w:p>
    <w:p w:rsidR="004B6207" w:rsidRDefault="006D5CAD">
      <w:pPr>
        <w:pStyle w:val="Standa"/>
        <w:spacing w:line="360" w:lineRule="atLeast"/>
      </w:pPr>
      <w:r>
        <w:t>Die Kunst des Dichte</w:t>
      </w:r>
      <w:r>
        <w:t xml:space="preserve">rs besteht darin, diese traditionellen Charaktertypen und die Gegensätze in ihrer Zusammenstellung zu variieren. Wichtig ist dabei die </w:t>
      </w:r>
      <w:r>
        <w:rPr>
          <w:b/>
        </w:rPr>
        <w:t>konsequente Durchleuchtung</w:t>
      </w:r>
      <w:r>
        <w:t xml:space="preserve">, die genaue Beobachtung des menschlichen Verhaltens. </w:t>
      </w:r>
      <w:r>
        <w:rPr>
          <w:b/>
        </w:rPr>
        <w:t>Gerade die Standardisierung (= Rahmen) bi</w:t>
      </w:r>
      <w:r>
        <w:rPr>
          <w:b/>
        </w:rPr>
        <w:t>etet dem Dichter Entfaltungsmöglichkeiten durch geschickte Variation.</w:t>
      </w:r>
    </w:p>
    <w:p w:rsidR="004B6207" w:rsidRDefault="006D5CAD">
      <w:pPr>
        <w:pStyle w:val="Standa"/>
        <w:rPr>
          <w:sz w:val="10"/>
          <w:szCs w:val="10"/>
        </w:rPr>
      </w:pPr>
    </w:p>
    <w:p w:rsidR="004B6207" w:rsidRDefault="006D5CAD">
      <w:pPr>
        <w:pStyle w:val="Standa"/>
        <w:spacing w:line="360" w:lineRule="atLeast"/>
      </w:pPr>
      <w:r>
        <w:rPr>
          <w:b/>
        </w:rPr>
        <w:t>Inhaltlich</w:t>
      </w:r>
      <w:r>
        <w:t xml:space="preserve"> geht es in der Neuen Komödie immer um das</w:t>
      </w:r>
      <w:r>
        <w:rPr>
          <w:b/>
        </w:rPr>
        <w:t xml:space="preserve"> allgemein Menschliche</w:t>
      </w:r>
      <w:r>
        <w:t xml:space="preserve">, die griechische Humanität, die als </w:t>
      </w:r>
      <w:r>
        <w:rPr>
          <w:b/>
        </w:rPr>
        <w:t>"Menschenliebe" (</w:t>
      </w:r>
      <w:r>
        <w:rPr>
          <w:rFonts w:ascii="Alkaios" w:hAnsi="Alkaios"/>
          <w:b/>
        </w:rPr>
        <w:t>φιλανθρωπία</w:t>
      </w:r>
      <w:r>
        <w:rPr>
          <w:b/>
        </w:rPr>
        <w:t>)</w:t>
      </w:r>
      <w:r>
        <w:t xml:space="preserve"> bezeichnet wird. Ihre Kennzeichen in der Neu</w:t>
      </w:r>
      <w:r>
        <w:t>en Komödie. sind:</w:t>
      </w:r>
    </w:p>
    <w:p w:rsidR="004B6207" w:rsidRDefault="006D5CAD">
      <w:pPr>
        <w:pStyle w:val="Einzug075"/>
      </w:pPr>
      <w:r>
        <w:t>–</w:t>
      </w:r>
      <w:r>
        <w:tab/>
        <w:t>konziliante Moral (Verständnis für menschliche Fehler und Fehl</w:t>
      </w:r>
      <w:r>
        <w:softHyphen/>
        <w:t>tritte)</w:t>
      </w:r>
    </w:p>
    <w:p w:rsidR="004B6207" w:rsidRDefault="006D5CAD">
      <w:pPr>
        <w:pStyle w:val="Einzug075"/>
      </w:pPr>
      <w:r>
        <w:t>–</w:t>
      </w:r>
      <w:r>
        <w:tab/>
        <w:t>Ausgleich sozialer Gegensätze</w:t>
      </w:r>
    </w:p>
    <w:p w:rsidR="004B6207" w:rsidRDefault="006D5CAD">
      <w:pPr>
        <w:pStyle w:val="Einzug075"/>
      </w:pPr>
      <w:r>
        <w:t>–</w:t>
      </w:r>
      <w:r>
        <w:tab/>
        <w:t>Vertrauen der Menschen zueinander</w:t>
      </w:r>
    </w:p>
    <w:p w:rsidR="004B6207" w:rsidRDefault="006D5CAD">
      <w:pPr>
        <w:pStyle w:val="Einzug075"/>
      </w:pPr>
      <w:r>
        <w:t>–</w:t>
      </w:r>
      <w:r>
        <w:tab/>
        <w:t>Vertrauen zur Gottheit, die nicht mehr als mythische Gestalt auf</w:t>
      </w:r>
      <w:r>
        <w:softHyphen/>
        <w:t>tritt, sondern als Daimon im I</w:t>
      </w:r>
      <w:r>
        <w:t>n</w:t>
      </w:r>
      <w:r>
        <w:softHyphen/>
        <w:t>nern des Menschen wohnt, immer gut ist und auch das Böse zum Guten ausschlagen lässt.</w:t>
      </w:r>
    </w:p>
    <w:p w:rsidR="004B6207" w:rsidRDefault="006D5CAD">
      <w:pPr>
        <w:pStyle w:val="Standa"/>
        <w:spacing w:line="360" w:lineRule="atLeast"/>
      </w:pPr>
      <w:r>
        <w:t>Ausdruck dieses Geistes sind folgende zwei Zitate:</w:t>
      </w:r>
    </w:p>
    <w:p w:rsidR="004B6207" w:rsidRDefault="006D5CAD">
      <w:pPr>
        <w:pStyle w:val="Standa"/>
        <w:rPr>
          <w:sz w:val="10"/>
          <w:szCs w:val="10"/>
        </w:rPr>
      </w:pPr>
    </w:p>
    <w:p w:rsidR="004B6207" w:rsidRDefault="006D5CAD">
      <w:pPr>
        <w:pStyle w:val="Standa"/>
        <w:tabs>
          <w:tab w:val="left" w:pos="2740"/>
        </w:tabs>
        <w:spacing w:line="360" w:lineRule="atLeast"/>
      </w:pPr>
      <w:r>
        <w:rPr>
          <w:b/>
        </w:rPr>
        <w:t>Menander:</w:t>
      </w:r>
      <w:r>
        <w:tab/>
      </w:r>
      <w:r>
        <w:rPr>
          <w:rFonts w:ascii="Alkaios" w:hAnsi="Alkaios"/>
        </w:rPr>
        <w:t>ὡς χαρίεν ἔστ᾿ ἄνθρωπος, ἂν ἄνθρωπος ᾖ.</w:t>
      </w:r>
    </w:p>
    <w:p w:rsidR="004B6207" w:rsidRDefault="006D5CAD">
      <w:pPr>
        <w:pStyle w:val="Standa"/>
        <w:tabs>
          <w:tab w:val="left" w:pos="2740"/>
        </w:tabs>
        <w:rPr>
          <w:sz w:val="10"/>
          <w:szCs w:val="10"/>
        </w:rPr>
      </w:pPr>
    </w:p>
    <w:p w:rsidR="004B6207" w:rsidRDefault="006D5CAD">
      <w:pPr>
        <w:pStyle w:val="Standa"/>
        <w:tabs>
          <w:tab w:val="left" w:pos="2740"/>
        </w:tabs>
        <w:spacing w:line="360" w:lineRule="atLeast"/>
      </w:pPr>
      <w:r>
        <w:rPr>
          <w:b/>
        </w:rPr>
        <w:t>Terenz (Heaut. 77):</w:t>
      </w:r>
      <w:r>
        <w:tab/>
        <w:t>homo sum, humani nil a me alienum puto.</w:t>
      </w:r>
    </w:p>
    <w:p w:rsidR="004B6207" w:rsidRDefault="006D5CAD">
      <w:pPr>
        <w:pStyle w:val="Standa"/>
        <w:spacing w:line="360" w:lineRule="atLeast"/>
      </w:pPr>
    </w:p>
    <w:p w:rsidR="004B6207" w:rsidRDefault="006D5CAD">
      <w:pPr>
        <w:pStyle w:val="Standa"/>
        <w:spacing w:line="360" w:lineRule="atLeast"/>
      </w:pPr>
    </w:p>
    <w:p w:rsidR="004B6207" w:rsidRDefault="006D5CAD">
      <w:pPr>
        <w:pStyle w:val="Standa"/>
        <w:spacing w:line="360" w:lineRule="atLeast"/>
      </w:pPr>
    </w:p>
    <w:p w:rsidR="004B6207" w:rsidRDefault="006D5CAD">
      <w:pPr>
        <w:pStyle w:val="Standa"/>
        <w:spacing w:line="360" w:lineRule="atLeast"/>
      </w:pPr>
      <w:r>
        <w:rPr>
          <w:b/>
        </w:rPr>
        <w:t>3. Menander (</w:t>
      </w:r>
      <w:r>
        <w:rPr>
          <w:rFonts w:ascii="Alkaios" w:hAnsi="Alkaios"/>
          <w:b/>
        </w:rPr>
        <w:t>Μένανδρος</w:t>
      </w:r>
      <w:r>
        <w:rPr>
          <w:b/>
        </w:rPr>
        <w:t xml:space="preserve">: 342 </w:t>
      </w:r>
      <w:r>
        <w:rPr>
          <w:b/>
        </w:rPr>
        <w:noBreakHyphen/>
        <w:t xml:space="preserve"> 281 v.Chr.)</w:t>
      </w:r>
    </w:p>
    <w:p w:rsidR="004B6207" w:rsidRDefault="006D5CAD">
      <w:pPr>
        <w:pStyle w:val="Standa"/>
        <w:spacing w:line="360" w:lineRule="atLeast"/>
      </w:pPr>
      <w:r>
        <w:t>Bedeutendster Dichter der Neuen Komödie.</w:t>
      </w:r>
    </w:p>
    <w:p w:rsidR="004B6207" w:rsidRDefault="006D5CAD">
      <w:pPr>
        <w:pStyle w:val="Standa"/>
        <w:spacing w:line="360" w:lineRule="atLeast"/>
      </w:pPr>
      <w:r>
        <w:t>Genoss wissenschaftliche und philosophische Schulung bei Theophrast (</w:t>
      </w:r>
      <w:r>
        <w:t xml:space="preserve">ca. 372 </w:t>
      </w:r>
      <w:r>
        <w:noBreakHyphen/>
        <w:t xml:space="preserve"> 287, Schüler des Aristoteles und nach dessen Tod Leiter des Peripatos; Werk u.a. "Charakteres": 30 kurze Charakter</w:t>
      </w:r>
      <w:r>
        <w:softHyphen/>
        <w:t>studien).</w:t>
      </w:r>
    </w:p>
    <w:p w:rsidR="004B6207" w:rsidRDefault="006D5CAD">
      <w:pPr>
        <w:pStyle w:val="Standa"/>
        <w:spacing w:line="360" w:lineRule="atLeast"/>
      </w:pPr>
      <w:r>
        <w:t>Menander schrieb ca. 108 Stücke (allerdings nur acht Siege); erste Aufführung 321 v.Chr.</w:t>
      </w:r>
    </w:p>
    <w:p w:rsidR="004B6207" w:rsidRDefault="006D5CAD">
      <w:pPr>
        <w:pStyle w:val="Standa"/>
        <w:rPr>
          <w:sz w:val="10"/>
          <w:szCs w:val="10"/>
        </w:rPr>
      </w:pPr>
    </w:p>
    <w:p w:rsidR="004B6207" w:rsidRDefault="006D5CAD">
      <w:pPr>
        <w:pStyle w:val="Standa"/>
        <w:spacing w:line="360" w:lineRule="atLeast"/>
        <w:rPr>
          <w:b/>
        </w:rPr>
      </w:pPr>
      <w:r>
        <w:rPr>
          <w:b/>
        </w:rPr>
        <w:t>Überlieferungsgeschichte</w:t>
      </w:r>
    </w:p>
    <w:p w:rsidR="004B6207" w:rsidRDefault="006D5CAD">
      <w:pPr>
        <w:pStyle w:val="Standa"/>
        <w:spacing w:line="360" w:lineRule="atLeast"/>
      </w:pPr>
      <w:r>
        <w:t>Obscho</w:t>
      </w:r>
      <w:r>
        <w:t>n Menander bis ins 5. Jh. n. Chr. häufig gelesen wurde, ist er von den byzantinischen Ge</w:t>
      </w:r>
      <w:r>
        <w:softHyphen/>
        <w:t>lehrten nicht tradiert worden. (Gründe: 1. Seine Sprache ist nicht mehr klassisches Attisch, sondern zeigt Ansätze zur sog. Koine; 2. vermutlich sahen die christlichen</w:t>
      </w:r>
      <w:r>
        <w:t xml:space="preserve"> Glaubens</w:t>
      </w:r>
      <w:r>
        <w:softHyphen/>
        <w:t>eiferer eine Gefahr in sei</w:t>
      </w:r>
      <w:r>
        <w:softHyphen/>
        <w:t>ner konzilianten Moral, die sie als gefährlicher einstuften als die klare Obszönität des Aristophanes). In der Folge kannte man Menander während langer Zeit nur durch Zitate bei anderen antiken Autoren (meist Sentenzen)</w:t>
      </w:r>
      <w:r>
        <w:t xml:space="preserve"> und durch die Nachbildungen in der lat. Literatur.</w:t>
      </w:r>
    </w:p>
    <w:p w:rsidR="004B6207" w:rsidRDefault="006D5CAD">
      <w:pPr>
        <w:pStyle w:val="Standa"/>
        <w:spacing w:line="360" w:lineRule="atLeast"/>
      </w:pPr>
      <w:r>
        <w:rPr>
          <w:b/>
        </w:rPr>
        <w:t>Handschriftenfunde u.a.</w:t>
      </w:r>
    </w:p>
    <w:p w:rsidR="004B6207" w:rsidRDefault="006D5CAD">
      <w:pPr>
        <w:pStyle w:val="Einzug12"/>
      </w:pPr>
      <w:r>
        <w:t>1844</w:t>
      </w:r>
      <w:r>
        <w:tab/>
        <w:t>Im Kloster der hl. Katharina am Sinai werden in einem Buchdeckel eingeklebte Blätter gefun</w:t>
      </w:r>
      <w:r>
        <w:softHyphen/>
        <w:t>den, welche aus einem Pergamentcodex des 4. Jh. stammen (mit Fragment der Epitrepont</w:t>
      </w:r>
      <w:r>
        <w:t>es): heute in Leningrad.</w:t>
      </w:r>
    </w:p>
    <w:p w:rsidR="004B6207" w:rsidRDefault="006D5CAD">
      <w:pPr>
        <w:pStyle w:val="Einzug12"/>
      </w:pPr>
      <w:r>
        <w:t>1905</w:t>
      </w:r>
      <w:r>
        <w:tab/>
        <w:t>In den Fundamenten eines antiken Hauses in Aegypten wird ein grosses zylindrisches Gefäss gefunden, das zur Aufbewahrung von Buchrollen diente; Inhalt: iuristische Akten. Als Schutzdecke dieser Akten diente eine grössere Anzah</w:t>
      </w:r>
      <w:r>
        <w:t>l von Papyrus</w:t>
      </w:r>
      <w:r>
        <w:noBreakHyphen/>
        <w:t>Blät</w:t>
      </w:r>
      <w:r>
        <w:softHyphen/>
        <w:t>tern. Sie stammen aus einem Codex des 5. Jh., der mindestens fünf Menander</w:t>
      </w:r>
      <w:r>
        <w:noBreakHyphen/>
        <w:t>Stücke enthalten hat (u.a. Epitrepon</w:t>
      </w:r>
      <w:r>
        <w:softHyphen/>
        <w:t>tes). Heute in Kairo.</w:t>
      </w:r>
    </w:p>
    <w:p w:rsidR="004B6207" w:rsidRDefault="006D5CAD">
      <w:pPr>
        <w:pStyle w:val="Standa"/>
        <w:spacing w:line="360" w:lineRule="atLeast"/>
      </w:pPr>
      <w:r>
        <w:t xml:space="preserve">Aus diesen Funden lassen sich die Stücke z.T. rekonstruieren. Allerdings bleibt dabei vieles offen und </w:t>
      </w:r>
      <w:r>
        <w:t>lückenhaft. Zusätzlich sind die Papyri selbst teilweise verstümmelt und von einzelnen Zeilen nur noch einzelne Buchstaben zu erkennen.</w:t>
      </w:r>
    </w:p>
    <w:p w:rsidR="004B6207" w:rsidRDefault="006D5CAD">
      <w:pPr>
        <w:pStyle w:val="Standa"/>
      </w:pPr>
    </w:p>
    <w:p w:rsidR="004B6207" w:rsidRDefault="006D5CAD">
      <w:pPr>
        <w:pStyle w:val="Standa"/>
      </w:pPr>
    </w:p>
    <w:p w:rsidR="004B6207" w:rsidRDefault="006D5CAD">
      <w:pPr>
        <w:pStyle w:val="Standa"/>
        <w:spacing w:line="360" w:lineRule="atLeast"/>
      </w:pPr>
      <w:r>
        <w:rPr>
          <w:b/>
        </w:rPr>
        <w:t>4. Nachleben</w:t>
      </w:r>
    </w:p>
    <w:p w:rsidR="004B6207" w:rsidRDefault="006D5CAD">
      <w:pPr>
        <w:pStyle w:val="Standa"/>
        <w:spacing w:line="360" w:lineRule="atLeast"/>
      </w:pPr>
      <w:r>
        <w:rPr>
          <w:b/>
        </w:rPr>
        <w:t>Rom</w:t>
      </w:r>
    </w:p>
    <w:p w:rsidR="004B6207" w:rsidRDefault="006D5CAD">
      <w:pPr>
        <w:pStyle w:val="Einzug075"/>
      </w:pPr>
      <w:r>
        <w:t>1.</w:t>
      </w:r>
      <w:r>
        <w:tab/>
        <w:t>Plautus (bis 184 v.Chr.): 21 erhaltene Stücke, die auf griechische Originale der Neuen Komödie zurü</w:t>
      </w:r>
      <w:r>
        <w:t>ckgehen.</w:t>
      </w:r>
    </w:p>
    <w:p w:rsidR="004B6207" w:rsidRDefault="006D5CAD">
      <w:pPr>
        <w:pStyle w:val="Einzug075"/>
      </w:pPr>
      <w:r>
        <w:t>2.</w:t>
      </w:r>
      <w:r>
        <w:tab/>
        <w:t xml:space="preserve">Terenz (185 </w:t>
      </w:r>
      <w:r>
        <w:noBreakHyphen/>
        <w:t xml:space="preserve"> 160/159 v.Chr.): 6 Stücke.</w:t>
      </w:r>
    </w:p>
    <w:p w:rsidR="004B6207" w:rsidRDefault="006D5CAD">
      <w:pPr>
        <w:pStyle w:val="Standa"/>
        <w:spacing w:line="360" w:lineRule="atLeast"/>
      </w:pPr>
      <w:r>
        <w:t>Schwierigkeit: Die griechischen Vorlagen sind von den röm Autoren kontaminiert worden.</w:t>
      </w:r>
    </w:p>
    <w:p w:rsidR="004B6207" w:rsidRDefault="006D5CAD">
      <w:pPr>
        <w:pStyle w:val="Standa"/>
        <w:spacing w:line="360" w:lineRule="atLeast"/>
        <w:rPr>
          <w:b/>
        </w:rPr>
      </w:pPr>
      <w:r>
        <w:rPr>
          <w:b/>
        </w:rPr>
        <w:t>Mittelalter / Renaissance</w:t>
      </w:r>
    </w:p>
    <w:p w:rsidR="004B6207" w:rsidRDefault="006D5CAD">
      <w:pPr>
        <w:pStyle w:val="Einzug075"/>
      </w:pPr>
      <w:r>
        <w:t>Vermittlung durch die Römer, z.B.</w:t>
      </w:r>
    </w:p>
    <w:p w:rsidR="004B6207" w:rsidRDefault="006D5CAD">
      <w:pPr>
        <w:pStyle w:val="Einzug075"/>
      </w:pPr>
      <w:r>
        <w:t>–</w:t>
      </w:r>
      <w:r>
        <w:tab/>
        <w:t xml:space="preserve">Menander, </w:t>
      </w:r>
      <w:r>
        <w:rPr>
          <w:rFonts w:ascii="Alkaios" w:hAnsi="Alkaios"/>
        </w:rPr>
        <w:t>ἀδελφοί</w:t>
      </w:r>
      <w:r>
        <w:t xml:space="preserve"> (verloren)</w:t>
      </w:r>
    </w:p>
    <w:p w:rsidR="004B6207" w:rsidRDefault="006D5CAD">
      <w:pPr>
        <w:pStyle w:val="Einzug075"/>
      </w:pPr>
      <w:r>
        <w:t>–</w:t>
      </w:r>
      <w:r>
        <w:tab/>
        <w:t>Terenz, Adelphoe</w:t>
      </w:r>
    </w:p>
    <w:p w:rsidR="004B6207" w:rsidRDefault="006D5CAD">
      <w:pPr>
        <w:pStyle w:val="Einzug075"/>
      </w:pPr>
      <w:r>
        <w:t>–</w:t>
      </w:r>
      <w:r>
        <w:tab/>
        <w:t>Molière, L' école des maris</w:t>
      </w:r>
    </w:p>
    <w:p w:rsidR="004B6207" w:rsidRDefault="006D5CAD">
      <w:pPr>
        <w:pStyle w:val="Standa"/>
        <w:spacing w:line="360" w:lineRule="atLeast"/>
      </w:pPr>
      <w:r>
        <w:t>In dieser Tradition werden z.T. auch die Typisierungen überliefert (z.B. schlauer Diener des dümme</w:t>
      </w:r>
      <w:r>
        <w:softHyphen/>
        <w:t>ren jungen Herrn in Molière</w:t>
      </w:r>
      <w:r>
        <w:noBreakHyphen/>
        <w:t>Stücken).</w:t>
      </w:r>
    </w:p>
    <w:p w:rsidR="004B6207" w:rsidRDefault="006D5CAD">
      <w:pPr>
        <w:pStyle w:val="Standa"/>
        <w:spacing w:line="360" w:lineRule="atLeast"/>
        <w:rPr>
          <w:b/>
          <w:sz w:val="28"/>
          <w:szCs w:val="28"/>
        </w:rPr>
      </w:pPr>
      <w:r>
        <w:br w:type="page"/>
      </w:r>
      <w:r>
        <w:rPr>
          <w:b/>
          <w:sz w:val="28"/>
          <w:szCs w:val="28"/>
        </w:rPr>
        <w:t>ATHEN UND SEINE BEVÖLKERUNG</w:t>
      </w:r>
    </w:p>
    <w:p w:rsidR="004B6207" w:rsidRDefault="006D5CAD">
      <w:pPr>
        <w:pStyle w:val="Standa"/>
      </w:pPr>
    </w:p>
    <w:p w:rsidR="004B6207" w:rsidRDefault="006D5CAD">
      <w:pPr>
        <w:pStyle w:val="berschri"/>
      </w:pPr>
      <w:r>
        <w:t>1. POLIS</w:t>
      </w:r>
    </w:p>
    <w:p w:rsidR="004B6207" w:rsidRDefault="006D5CAD">
      <w:pPr>
        <w:pStyle w:val="Standa"/>
        <w:spacing w:line="360" w:lineRule="atLeast"/>
      </w:pPr>
      <w:r>
        <w:t>Eine Stadt i</w:t>
      </w:r>
      <w:r>
        <w:t>st im antiken Griechenland weniger durch das Territorium bestimmt, sondern durch die Gemeinschaft der Menschen, die sie bewohnen. Die offizielle Sprachregelung nennt entsprechend niemals "Athen", sondern stets "die Athener" (</w:t>
      </w:r>
      <w:r>
        <w:rPr>
          <w:rFonts w:ascii="Alkaios" w:hAnsi="Alkaios"/>
        </w:rPr>
        <w:t>οἱ Ἀθηναῖοι</w:t>
      </w:r>
      <w:r>
        <w:t xml:space="preserve">), oder "das Volk / </w:t>
      </w:r>
      <w:r>
        <w:t>die Polis der Athener" (</w:t>
      </w:r>
      <w:r>
        <w:rPr>
          <w:rFonts w:ascii="Alkaios" w:hAnsi="Alkaios"/>
        </w:rPr>
        <w:t xml:space="preserve">ὁ δῆμος </w:t>
      </w:r>
      <w:r>
        <w:t>/</w:t>
      </w:r>
      <w:r>
        <w:rPr>
          <w:rFonts w:ascii="Alkaios" w:hAnsi="Alkaios"/>
        </w:rPr>
        <w:t xml:space="preserve"> ἡ πόλις τῶν Ἀθηναίων</w:t>
      </w:r>
      <w:r>
        <w:t>).</w:t>
      </w:r>
    </w:p>
    <w:p w:rsidR="004B6207" w:rsidRDefault="006D5CAD">
      <w:pPr>
        <w:pStyle w:val="Standa"/>
        <w:rPr>
          <w:sz w:val="10"/>
          <w:szCs w:val="10"/>
        </w:rPr>
      </w:pPr>
    </w:p>
    <w:p w:rsidR="004B6207" w:rsidRDefault="006D5CAD">
      <w:pPr>
        <w:pStyle w:val="Standa"/>
        <w:spacing w:line="360" w:lineRule="atLeast"/>
        <w:rPr>
          <w:b/>
        </w:rPr>
      </w:pPr>
      <w:r>
        <w:rPr>
          <w:b/>
        </w:rPr>
        <w:t>Kennzeichen der Polis</w:t>
      </w:r>
    </w:p>
    <w:p w:rsidR="004B6207" w:rsidRDefault="006D5CAD">
      <w:pPr>
        <w:pStyle w:val="Standa"/>
        <w:spacing w:line="360" w:lineRule="atLeast"/>
      </w:pPr>
      <w:r>
        <w:rPr>
          <w:b/>
        </w:rPr>
        <w:t>a) Die klass. Polis ist eine völlig unabhängige Bürgergemeinde:</w:t>
      </w:r>
      <w:r>
        <w:t xml:space="preserve"> Sie lässt keinerlei politi</w:t>
      </w:r>
      <w:r>
        <w:softHyphen/>
        <w:t>sche Verbindung im Sinne von Unterwerfung unter einen anderen Staat zu. Was jede Poli</w:t>
      </w:r>
      <w:r>
        <w:t>s v.a. fürchtet, ist die Unterwerfung unter eine andere.</w:t>
      </w:r>
    </w:p>
    <w:p w:rsidR="004B6207" w:rsidRDefault="006D5CAD">
      <w:pPr>
        <w:pStyle w:val="Standa"/>
        <w:tabs>
          <w:tab w:val="left" w:pos="840"/>
        </w:tabs>
        <w:spacing w:line="360" w:lineRule="atLeast"/>
      </w:pPr>
      <w:r>
        <w:t>Folgen:</w:t>
      </w:r>
      <w:r>
        <w:tab/>
        <w:t>– ein dauerhafter Zusammenschluss der griechischen Staaten ist ver</w:t>
      </w:r>
      <w:r>
        <w:softHyphen/>
        <w:t>hindert.</w:t>
      </w:r>
    </w:p>
    <w:p w:rsidR="004B6207" w:rsidRDefault="006D5CAD">
      <w:pPr>
        <w:pStyle w:val="Standa"/>
        <w:tabs>
          <w:tab w:val="left" w:pos="840"/>
        </w:tabs>
        <w:spacing w:line="360" w:lineRule="atLeast"/>
      </w:pPr>
      <w:r>
        <w:tab/>
        <w:t>– Bündnisse bleiben immer instabil.</w:t>
      </w:r>
    </w:p>
    <w:p w:rsidR="004B6207" w:rsidRDefault="006D5CAD">
      <w:pPr>
        <w:pStyle w:val="Standa"/>
        <w:spacing w:line="360" w:lineRule="atLeast"/>
      </w:pPr>
      <w:r>
        <w:rPr>
          <w:b/>
        </w:rPr>
        <w:t>b) Die Polis ist souverän im Bezug auf ihre Bürger.</w:t>
      </w:r>
      <w:r>
        <w:t xml:space="preserve"> Sie ist ein nahezu absolut</w:t>
      </w:r>
      <w:r>
        <w:t>er Wert, der das Handeln aller auf sich verpflichtet.</w:t>
      </w:r>
    </w:p>
    <w:p w:rsidR="004B6207" w:rsidRDefault="006D5CAD">
      <w:pPr>
        <w:pStyle w:val="Standa"/>
        <w:spacing w:line="360" w:lineRule="atLeast"/>
      </w:pPr>
      <w:r>
        <w:rPr>
          <w:b/>
        </w:rPr>
        <w:t>c) Die Polis ist durch staatliche Kulte zusammengehalten.</w:t>
      </w:r>
      <w:r>
        <w:t xml:space="preserve"> Die Unterscheidung von Geist</w:t>
      </w:r>
      <w:r>
        <w:softHyphen/>
        <w:t>lich und Weltlich ist unbekannt. Athen ist die Stadt der Göttin Athene. Alle Priester sind städtische Beamte. Zumin</w:t>
      </w:r>
      <w:r>
        <w:t>dest die offizielle Religion und der Staat bilden eine Einheit.</w:t>
      </w:r>
    </w:p>
    <w:p w:rsidR="004B6207" w:rsidRDefault="006D5CAD">
      <w:pPr>
        <w:pStyle w:val="Standa"/>
        <w:spacing w:line="360" w:lineRule="atLeast"/>
      </w:pPr>
      <w:r>
        <w:rPr>
          <w:b/>
        </w:rPr>
        <w:t>d) Die Polis ist mit Hilfe von Gesetzen regiert.</w:t>
      </w:r>
      <w:r>
        <w:t xml:space="preserve"> Von Geburt bis Tod bestimmen die Gesetze (</w:t>
      </w:r>
      <w:r>
        <w:rPr>
          <w:rFonts w:ascii="Alkaios" w:hAnsi="Alkaios"/>
        </w:rPr>
        <w:t>νόμοι</w:t>
      </w:r>
      <w:r>
        <w:t>) das Leben des Bürgers (in Sparta z.B. lückenlos streng, in Athen liberaler). Diese Gesetze sin</w:t>
      </w:r>
      <w:r>
        <w:t>d von den Bürgern und ihren Vätern erlassen. Dabei gelten die ungeschriebenen Gesetze der Vor</w:t>
      </w:r>
      <w:r>
        <w:softHyphen/>
        <w:t>fahren ebenso wie die durch Volksbeschlüsse sanktionierte Gesetzgebung. Griechen betrachten sich daher als frei im Vergleich zu den Barbaren (Untertanen ihrer Her</w:t>
      </w:r>
      <w:r>
        <w:t>ren und Könige).</w:t>
      </w:r>
    </w:p>
    <w:p w:rsidR="004B6207" w:rsidRDefault="006D5CAD">
      <w:pPr>
        <w:pStyle w:val="Standa"/>
      </w:pPr>
    </w:p>
    <w:p w:rsidR="004B6207" w:rsidRDefault="006D5CAD">
      <w:pPr>
        <w:pStyle w:val="Standa"/>
      </w:pPr>
    </w:p>
    <w:p w:rsidR="004B6207" w:rsidRDefault="006D5CAD">
      <w:pPr>
        <w:pStyle w:val="berschri"/>
      </w:pPr>
      <w:r>
        <w:t>2. DIE FREIEN</w:t>
      </w:r>
    </w:p>
    <w:p w:rsidR="004B6207" w:rsidRDefault="006D5CAD">
      <w:pPr>
        <w:pStyle w:val="Einzug075"/>
      </w:pPr>
      <w:r>
        <w:t>a)</w:t>
      </w:r>
      <w:r>
        <w:tab/>
        <w:t>Athen ist eine unmittelbare Demokratie, in der alle Bürger in der Volksversammlung (</w:t>
      </w:r>
      <w:r>
        <w:rPr>
          <w:rFonts w:ascii="Alkaios" w:hAnsi="Alkaios"/>
        </w:rPr>
        <w:t>ἐκκλη</w:t>
      </w:r>
      <w:r>
        <w:rPr>
          <w:rFonts w:ascii="Alkaios" w:hAnsi="Alkaios"/>
        </w:rPr>
        <w:softHyphen/>
        <w:t>σία</w:t>
      </w:r>
      <w:r>
        <w:t>) an der Regierung des Staates teilnehmen. Die Volksversammlung ist die Quelle aller Ge</w:t>
      </w:r>
      <w:r>
        <w:softHyphen/>
        <w:t xml:space="preserve">walten. Um Bürger sein zu können, müssen Vater und Mutter athenische Bürger sein, ferner muss man volljährig sein (18 Jahre). Die Athener können einem Fremden </w:t>
      </w:r>
      <w:r>
        <w:t>durch Volksbe</w:t>
      </w:r>
      <w:r>
        <w:softHyphen/>
        <w:t>schluss das Bür</w:t>
      </w:r>
      <w:r>
        <w:softHyphen/>
        <w:t>gerrecht verleihen, ebenso können sie es einem der ihren entzie</w:t>
      </w:r>
      <w:r>
        <w:softHyphen/>
        <w:t>hen (</w:t>
      </w:r>
      <w:r>
        <w:rPr>
          <w:rFonts w:ascii="Alkaios" w:hAnsi="Alkaios"/>
        </w:rPr>
        <w:t>ἀτιμία</w:t>
      </w:r>
      <w:r>
        <w:t>).</w:t>
      </w:r>
    </w:p>
    <w:p w:rsidR="004B6207" w:rsidRDefault="006D5CAD">
      <w:pPr>
        <w:pStyle w:val="Einzug075"/>
      </w:pPr>
      <w:r>
        <w:t>b)</w:t>
      </w:r>
      <w:r>
        <w:tab/>
        <w:t>Das tägliche Leben des Atheners ist von der Teilnahme an allen Staatsgeschäften geprägt. Wenn man kann, nimmt man an der Volks</w:t>
      </w:r>
      <w:r>
        <w:softHyphen/>
        <w:t xml:space="preserve">versammlung teil. </w:t>
      </w:r>
      <w:r>
        <w:t>Versammlungen finden mindestens vier mal pro Monat statt. Für die Ämter besteht Wahlpflicht (1 Jahr).</w:t>
      </w:r>
    </w:p>
    <w:p w:rsidR="004B6207" w:rsidRDefault="006D5CAD">
      <w:pPr>
        <w:pStyle w:val="Einzug075"/>
      </w:pPr>
      <w:r>
        <w:t>c)</w:t>
      </w:r>
      <w:r>
        <w:tab/>
      </w:r>
      <w:r>
        <w:rPr>
          <w:b/>
        </w:rPr>
        <w:t>Einteilung der Polis</w:t>
      </w:r>
    </w:p>
    <w:p w:rsidR="004B6207" w:rsidRDefault="006D5CAD">
      <w:pPr>
        <w:pStyle w:val="Einzugim075"/>
      </w:pPr>
      <w:r>
        <w:t>–</w:t>
      </w:r>
      <w:r>
        <w:tab/>
        <w:t>Seit 508 (Kleisthenes) 10 Phylen (</w:t>
      </w:r>
      <w:r>
        <w:rPr>
          <w:rFonts w:ascii="Alkaios" w:hAnsi="Alkaios"/>
        </w:rPr>
        <w:t>φυλαί</w:t>
      </w:r>
      <w:r>
        <w:t>), von denen jede einen attischen Heros als "Pa</w:t>
      </w:r>
      <w:r>
        <w:softHyphen/>
        <w:t>tron" und Namensgeber hat. Jede Phyle hat</w:t>
      </w:r>
      <w:r>
        <w:t xml:space="preserve"> ebenfalls Beamte zur Verwaltung der Phylengü</w:t>
      </w:r>
      <w:r>
        <w:softHyphen/>
        <w:t>ter.</w:t>
      </w:r>
    </w:p>
    <w:p w:rsidR="004B6207" w:rsidRDefault="006D5CAD">
      <w:pPr>
        <w:pStyle w:val="Einzugim075"/>
      </w:pPr>
      <w:r>
        <w:t>–</w:t>
      </w:r>
      <w:r>
        <w:tab/>
        <w:t>In jeder Phyle gibt es 10 Demoi (</w:t>
      </w:r>
      <w:r>
        <w:rPr>
          <w:rFonts w:ascii="Alkaios" w:hAnsi="Alkaios"/>
        </w:rPr>
        <w:t>δῆμοι</w:t>
      </w:r>
      <w:r>
        <w:t xml:space="preserve"> = 100, später 174). Jeder athenische Bürger wird amtlich mit drei Namen bezeichnet: Eigen</w:t>
      </w:r>
      <w:r>
        <w:softHyphen/>
        <w:t>name, Vatersname, Name seines Demos.</w:t>
      </w:r>
    </w:p>
    <w:p w:rsidR="004B6207" w:rsidRDefault="006D5CAD">
      <w:pPr>
        <w:pStyle w:val="Einzugim075"/>
      </w:pPr>
      <w:r>
        <w:tab/>
        <w:t>Es gibt Stadt</w:t>
      </w:r>
      <w:r>
        <w:noBreakHyphen/>
        <w:t xml:space="preserve"> und Landdemen.</w:t>
      </w:r>
    </w:p>
    <w:p w:rsidR="004B6207" w:rsidRDefault="006D5CAD">
      <w:pPr>
        <w:pStyle w:val="Einzugim075"/>
      </w:pPr>
      <w:r>
        <w:t>–</w:t>
      </w:r>
      <w:r>
        <w:tab/>
        <w:t>Phra</w:t>
      </w:r>
      <w:r>
        <w:t>trie (</w:t>
      </w:r>
      <w:r>
        <w:rPr>
          <w:rFonts w:ascii="Alkaios" w:hAnsi="Alkaios"/>
        </w:rPr>
        <w:t>φρατρία</w:t>
      </w:r>
      <w:r>
        <w:t>): Untereinheit des Demos, deren Organisation unbekannt ist (vermutlich Zugang zu religiösen Anlässen, die wichtig sind für die soziale Stellung).</w:t>
      </w:r>
    </w:p>
    <w:p w:rsidR="004B6207" w:rsidRDefault="006D5CAD">
      <w:pPr>
        <w:pStyle w:val="Einzug075"/>
      </w:pPr>
      <w:r>
        <w:t>Auch an den Versammlungen dieser Einheiten nimmt der athen. Bür</w:t>
      </w:r>
      <w:r>
        <w:softHyphen/>
        <w:t>ger teil.</w:t>
      </w:r>
    </w:p>
    <w:p w:rsidR="004B6207" w:rsidRDefault="006D5CAD">
      <w:pPr>
        <w:pStyle w:val="Standa"/>
      </w:pPr>
    </w:p>
    <w:p w:rsidR="004B6207" w:rsidRDefault="006D5CAD">
      <w:pPr>
        <w:pStyle w:val="Standa"/>
      </w:pPr>
    </w:p>
    <w:p w:rsidR="004B6207" w:rsidRDefault="006D5CAD">
      <w:pPr>
        <w:pStyle w:val="berschri"/>
      </w:pPr>
      <w:r>
        <w:t>3. METOEKEN (</w:t>
      </w:r>
      <w:r>
        <w:rPr>
          <w:rFonts w:ascii="Alkaios" w:hAnsi="Alkaios"/>
        </w:rPr>
        <w:t>μέτοικο</w:t>
      </w:r>
      <w:r>
        <w:rPr>
          <w:rFonts w:ascii="Alkaios" w:hAnsi="Alkaios"/>
        </w:rPr>
        <w:t>ι</w:t>
      </w:r>
      <w:r>
        <w:t>)</w:t>
      </w:r>
    </w:p>
    <w:p w:rsidR="004B6207" w:rsidRDefault="006D5CAD">
      <w:pPr>
        <w:pStyle w:val="Standa"/>
        <w:spacing w:line="360" w:lineRule="atLeast"/>
      </w:pPr>
      <w:r>
        <w:t>Athen gestattete zahlreichen nicht</w:t>
      </w:r>
      <w:r>
        <w:noBreakHyphen/>
        <w:t xml:space="preserve">athenischen Griechen und Nicht-Griechen die Niederlassung auf städtischem Territorium. Sie entlasteten zusammen mit den Sklaven die Bürger von wirtschaftlicher Tätigkeit (= Zeit für politische Tätigkeit). Metöken sind </w:t>
      </w:r>
      <w:r>
        <w:t>gleichen finanziellen Verpflichtungen unter</w:t>
      </w:r>
      <w:r>
        <w:softHyphen/>
        <w:t>worfen wie Bürger (z.B. Choregie). Zusätzlich bezahlen sie eine geringe Sondersteuer (für einen Mann 6 Drachmen = ca. 6 durchschnittliche Tageseinkommen). Sie leisten Kriegsdienst. Vor Gericht werden sie von eine</w:t>
      </w:r>
      <w:r>
        <w:t>m Bürger vertreten (</w:t>
      </w:r>
      <w:r>
        <w:rPr>
          <w:rFonts w:ascii="Alkaios" w:hAnsi="Alkaios"/>
        </w:rPr>
        <w:t>προστάτης</w:t>
      </w:r>
      <w:r>
        <w:t>). Zahlreich sind sie v.a. im Kleinhandwerk und Grossgewerbe (Weberei, Leder und Fell, Töpferei, Metallindustrie), ferner im Gross</w:t>
      </w:r>
      <w:r>
        <w:noBreakHyphen/>
        <w:t xml:space="preserve"> und Ein</w:t>
      </w:r>
      <w:r>
        <w:softHyphen/>
        <w:t>zelhandel, in Finanzgeschäften und Banken. Unzweifelhaft haben die Metöken viel zur Macht und zum Ansehen A</w:t>
      </w:r>
      <w:r>
        <w:t>thens beigetragen.</w:t>
      </w:r>
    </w:p>
    <w:p w:rsidR="004B6207" w:rsidRDefault="006D5CAD">
      <w:pPr>
        <w:pStyle w:val="Standa"/>
      </w:pPr>
    </w:p>
    <w:p w:rsidR="004B6207" w:rsidRDefault="006D5CAD">
      <w:pPr>
        <w:pStyle w:val="Standa"/>
      </w:pPr>
    </w:p>
    <w:p w:rsidR="004B6207" w:rsidRDefault="006D5CAD">
      <w:pPr>
        <w:pStyle w:val="berschri"/>
      </w:pPr>
      <w:r>
        <w:t>4. SKLAVEN</w:t>
      </w:r>
    </w:p>
    <w:p w:rsidR="004B6207" w:rsidRDefault="006D5CAD">
      <w:pPr>
        <w:pStyle w:val="Standa"/>
        <w:spacing w:line="360" w:lineRule="atLeast"/>
      </w:pPr>
      <w:r>
        <w:t>Quellen: Kriegsgefangene, Seeräuberei, Arme können sich verkaufen.</w:t>
      </w:r>
    </w:p>
    <w:p w:rsidR="004B6207" w:rsidRDefault="006D5CAD">
      <w:pPr>
        <w:pStyle w:val="Standa"/>
        <w:rPr>
          <w:sz w:val="10"/>
          <w:szCs w:val="10"/>
        </w:rPr>
      </w:pPr>
    </w:p>
    <w:p w:rsidR="004B6207" w:rsidRDefault="006D5CAD">
      <w:pPr>
        <w:pStyle w:val="Standa"/>
        <w:spacing w:line="360" w:lineRule="atLeast"/>
      </w:pPr>
      <w:r>
        <w:t>Man unterscheidet zwischen gekauften und im Haus geborenen Sklaven. Verbindungen zwischen Sklaven sind allerdings keine vollgültigen Ehen.</w:t>
      </w:r>
    </w:p>
    <w:p w:rsidR="004B6207" w:rsidRDefault="006D5CAD">
      <w:pPr>
        <w:pStyle w:val="Standa"/>
        <w:rPr>
          <w:sz w:val="10"/>
          <w:szCs w:val="10"/>
        </w:rPr>
      </w:pPr>
    </w:p>
    <w:p w:rsidR="004B6207" w:rsidRDefault="006D5CAD">
      <w:pPr>
        <w:pStyle w:val="Standa"/>
        <w:spacing w:line="360" w:lineRule="atLeast"/>
      </w:pPr>
      <w:r>
        <w:t>Konzentration in</w:t>
      </w:r>
      <w:r>
        <w:t xml:space="preserve"> den Silberbergwerken des Laureiongebirges (S</w:t>
      </w:r>
      <w:r>
        <w:noBreakHyphen/>
        <w:t xml:space="preserve">Attika) 10' 000 </w:t>
      </w:r>
      <w:r>
        <w:noBreakHyphen/>
        <w:t xml:space="preserve"> 20' 000. In den grössten Betrieben der Stadt waren sicher nicht über 120 Sklaven beschäftigt.</w:t>
      </w:r>
    </w:p>
    <w:p w:rsidR="004B6207" w:rsidRDefault="006D5CAD">
      <w:pPr>
        <w:pStyle w:val="Standa"/>
        <w:rPr>
          <w:sz w:val="10"/>
          <w:szCs w:val="10"/>
        </w:rPr>
      </w:pPr>
    </w:p>
    <w:p w:rsidR="004B6207" w:rsidRDefault="006D5CAD">
      <w:pPr>
        <w:pStyle w:val="Standa"/>
        <w:spacing w:line="360" w:lineRule="atLeast"/>
      </w:pPr>
      <w:r>
        <w:t>Häusliche Dienste werden von Sklaven verrichtet. Ein wohlhabender Athener besass um die fünfzig S</w:t>
      </w:r>
      <w:r>
        <w:t>klaven, einer der Mittelschicht etwa zehn (Pförtner, Koch, Pädagoge, Mägde für den Haushalt). Viele arme Athener konnten sich allerdings keine Sklaven leisten.</w:t>
      </w:r>
    </w:p>
    <w:p w:rsidR="004B6207" w:rsidRDefault="006D5CAD">
      <w:pPr>
        <w:pStyle w:val="Standa"/>
        <w:rPr>
          <w:sz w:val="10"/>
          <w:szCs w:val="10"/>
        </w:rPr>
      </w:pPr>
    </w:p>
    <w:p w:rsidR="004B6207" w:rsidRDefault="006D5CAD">
      <w:pPr>
        <w:pStyle w:val="Standa"/>
        <w:spacing w:line="360" w:lineRule="atLeast"/>
      </w:pPr>
      <w:r>
        <w:t>Ein gekaufter Sklave wird in Athen nach einem bestimmten Brauch empfangen und in die Familie au</w:t>
      </w:r>
      <w:r>
        <w:t xml:space="preserve">fgenommen: Man gibt ihm einen Platz am Herd, die Herrin des Hauses streut ihm Feigen, Nüsse und Süssigkeiten auf den Kopf. Dabei erhält er seinen Namen: Er gehört von jetzt an zur Familie und nimmt am Kult der Familiengötter teil. Er muss deshalb auch auf </w:t>
      </w:r>
      <w:r>
        <w:t>der Grabstätte der Familie beerdigt werden.</w:t>
      </w:r>
    </w:p>
    <w:p w:rsidR="004B6207" w:rsidRDefault="006D5CAD">
      <w:pPr>
        <w:pStyle w:val="Standa"/>
        <w:rPr>
          <w:sz w:val="10"/>
          <w:szCs w:val="10"/>
        </w:rPr>
      </w:pPr>
    </w:p>
    <w:p w:rsidR="004B6207" w:rsidRDefault="006D5CAD">
      <w:pPr>
        <w:pStyle w:val="Standa"/>
        <w:spacing w:line="360" w:lineRule="atLeast"/>
      </w:pPr>
      <w:r>
        <w:t>Wenn in Athen ein Sklave seinem unmenschlichen Herrn davonläuft, kann er im Heiligtum des The</w:t>
      </w:r>
      <w:r>
        <w:softHyphen/>
        <w:t xml:space="preserve">seus oder dem der Erinyen Schutz suchen: Sein Herr ist dann verpflichtet, ihn weiterzuverkaufen. Ausschreitungen und </w:t>
      </w:r>
      <w:r>
        <w:t>Gewalttaten gegen Sklaven sind in Athen gesetzlich verboten.</w:t>
      </w:r>
    </w:p>
    <w:p w:rsidR="004B6207" w:rsidRDefault="006D5CAD">
      <w:pPr>
        <w:pStyle w:val="Standa"/>
        <w:rPr>
          <w:sz w:val="10"/>
          <w:szCs w:val="10"/>
        </w:rPr>
      </w:pPr>
    </w:p>
    <w:p w:rsidR="004B6207" w:rsidRDefault="006D5CAD">
      <w:pPr>
        <w:pStyle w:val="Standa"/>
        <w:spacing w:line="360" w:lineRule="atLeast"/>
      </w:pPr>
      <w:r>
        <w:rPr>
          <w:b/>
        </w:rPr>
        <w:t>Fazit:</w:t>
      </w:r>
    </w:p>
    <w:p w:rsidR="004B6207" w:rsidRDefault="006D5CAD">
      <w:pPr>
        <w:pStyle w:val="Einzug075"/>
      </w:pPr>
      <w:r>
        <w:t>–</w:t>
      </w:r>
      <w:r>
        <w:tab/>
        <w:t>Die Lage der Haussklaven scheint in Athen erträglich gewesen zu sein. (Vermutlich ging es – materiell gesehen – manchem armen Freien schlechter).</w:t>
      </w:r>
    </w:p>
    <w:p w:rsidR="004B6207" w:rsidRDefault="006D5CAD">
      <w:pPr>
        <w:pStyle w:val="Einzug075"/>
      </w:pPr>
      <w:r>
        <w:t>–</w:t>
      </w:r>
      <w:r>
        <w:tab/>
        <w:t>Sklaven in Handel und Gewerbe konnten</w:t>
      </w:r>
      <w:r>
        <w:t xml:space="preserve"> oft ihre Behausung selber wählen und einen Betrieb führen. Die Einkünfte kamen zwar dem Herrn zu, aber dieser hat oft (zur Motivation) Gewinnbe</w:t>
      </w:r>
      <w:r>
        <w:softHyphen/>
        <w:t>teiligung ge</w:t>
      </w:r>
      <w:r>
        <w:softHyphen/>
        <w:t>währt.</w:t>
      </w:r>
    </w:p>
    <w:p w:rsidR="004B6207" w:rsidRDefault="006D5CAD">
      <w:pPr>
        <w:pStyle w:val="Einzug075"/>
      </w:pPr>
      <w:r>
        <w:t>–</w:t>
      </w:r>
      <w:r>
        <w:tab/>
        <w:t>Beklagenswert lebten Mühlenarbeiter (Mahlstein drehen) und die Berg</w:t>
      </w:r>
      <w:r>
        <w:softHyphen/>
        <w:t>werksklaven (Strafe f</w:t>
      </w:r>
      <w:r>
        <w:t>ür aufsässige Sklaven).</w:t>
      </w:r>
    </w:p>
    <w:p w:rsidR="004B6207" w:rsidRDefault="006D5CAD">
      <w:pPr>
        <w:pStyle w:val="Standa"/>
      </w:pPr>
    </w:p>
    <w:p w:rsidR="004B6207" w:rsidRDefault="006D5CAD">
      <w:pPr>
        <w:pStyle w:val="Standa"/>
      </w:pPr>
    </w:p>
    <w:p w:rsidR="004B6207" w:rsidRDefault="006D5CAD">
      <w:pPr>
        <w:pStyle w:val="berschri"/>
      </w:pPr>
      <w:r>
        <w:t>5. GESAMTBEVÖLKERUNG IM 5. Jh.</w:t>
      </w:r>
    </w:p>
    <w:p w:rsidR="004B6207" w:rsidRDefault="006D5CAD">
      <w:pPr>
        <w:pStyle w:val="Standa"/>
        <w:tabs>
          <w:tab w:val="left" w:pos="1600"/>
        </w:tabs>
        <w:spacing w:line="360" w:lineRule="atLeast"/>
      </w:pPr>
      <w:r>
        <w:t>ca. 400' 000:</w:t>
      </w:r>
      <w:r>
        <w:tab/>
        <w:t>200' 000 Freie aus 40' 000 Bürger und 20' 000 Metöken mit Frauen und Kindern.</w:t>
      </w:r>
    </w:p>
    <w:p w:rsidR="004B6207" w:rsidRDefault="006D5CAD">
      <w:pPr>
        <w:pStyle w:val="Standa"/>
        <w:tabs>
          <w:tab w:val="left" w:pos="1600"/>
        </w:tabs>
        <w:spacing w:line="360" w:lineRule="atLeast"/>
      </w:pPr>
      <w:r>
        <w:tab/>
        <w:t>200' 000 Sklaven</w:t>
      </w:r>
    </w:p>
    <w:p w:rsidR="004B6207" w:rsidRDefault="006D5CAD">
      <w:pPr>
        <w:pStyle w:val="Standa"/>
        <w:spacing w:line="360" w:lineRule="atLeast"/>
      </w:pPr>
    </w:p>
    <w:p w:rsidR="004B6207" w:rsidRDefault="006D5CAD">
      <w:pPr>
        <w:pStyle w:val="Standa"/>
        <w:spacing w:line="360" w:lineRule="atLeast"/>
      </w:pPr>
    </w:p>
    <w:p w:rsidR="004B6207" w:rsidRDefault="006D5CAD">
      <w:pPr>
        <w:pStyle w:val="Standa"/>
        <w:spacing w:line="360" w:lineRule="atLeast"/>
      </w:pPr>
    </w:p>
    <w:p w:rsidR="004B6207" w:rsidRDefault="006D5CAD">
      <w:pPr>
        <w:pStyle w:val="Standa"/>
        <w:spacing w:line="360" w:lineRule="atLeast"/>
      </w:pPr>
    </w:p>
    <w:p w:rsidR="004B6207" w:rsidRDefault="006D5CAD">
      <w:pPr>
        <w:pStyle w:val="Standa"/>
        <w:spacing w:line="360" w:lineRule="atLeast"/>
      </w:pPr>
    </w:p>
    <w:p w:rsidR="004B6207" w:rsidRDefault="006D5CAD">
      <w:pPr>
        <w:pStyle w:val="Standa"/>
        <w:spacing w:line="360" w:lineRule="atLeast"/>
        <w:rPr>
          <w:b/>
          <w:sz w:val="28"/>
          <w:szCs w:val="28"/>
        </w:rPr>
      </w:pPr>
      <w:r>
        <w:rPr>
          <w:b/>
          <w:sz w:val="28"/>
          <w:szCs w:val="28"/>
        </w:rPr>
        <w:br w:type="page"/>
        <w:t>MANN UND FRAU IN ATHEN</w:t>
      </w:r>
    </w:p>
    <w:p w:rsidR="004B6207" w:rsidRDefault="006D5CAD">
      <w:pPr>
        <w:pStyle w:val="Standa"/>
        <w:spacing w:line="360" w:lineRule="atLeast"/>
        <w:rPr>
          <w:b/>
          <w:sz w:val="28"/>
          <w:szCs w:val="28"/>
        </w:rPr>
      </w:pPr>
    </w:p>
    <w:p w:rsidR="004B6207" w:rsidRDefault="006D5CAD">
      <w:pPr>
        <w:pStyle w:val="Standa"/>
        <w:spacing w:line="360" w:lineRule="atLeast"/>
      </w:pPr>
      <w:r>
        <w:t xml:space="preserve">Die Frauen der Vollbürger geniessen keine politischen oder </w:t>
      </w:r>
      <w:r>
        <w:t>juristischen Rechte.</w:t>
      </w:r>
    </w:p>
    <w:p w:rsidR="004B6207" w:rsidRDefault="006D5CAD">
      <w:pPr>
        <w:pStyle w:val="Standa"/>
        <w:spacing w:line="360" w:lineRule="atLeast"/>
      </w:pPr>
      <w:r>
        <w:t>Die verheiratete Frau ist auf das Haus beschränkt, welches sie al</w:t>
      </w:r>
      <w:r>
        <w:softHyphen/>
        <w:t>lerdings häufig mit zwingender Au</w:t>
      </w:r>
      <w:r>
        <w:softHyphen/>
        <w:t>torität leitet (Gatte durch Beschäf</w:t>
      </w:r>
      <w:r>
        <w:softHyphen/>
        <w:t>tigungen ausser Haus so in Anspruch genommen, dass er der Frau das Haus gezwungenermassen überlasse</w:t>
      </w:r>
      <w:r>
        <w:t>n muss).</w:t>
      </w:r>
    </w:p>
    <w:p w:rsidR="004B6207" w:rsidRDefault="006D5CAD">
      <w:pPr>
        <w:pStyle w:val="Standa"/>
        <w:spacing w:line="360" w:lineRule="atLeast"/>
      </w:pPr>
      <w:r>
        <w:t>Erziehung der Mädchen: Kochen, Spinnen, Weben, Lesen, Rechnen, Musi</w:t>
      </w:r>
      <w:r>
        <w:softHyphen/>
        <w:t>zieren – erlernt das Mäd</w:t>
      </w:r>
      <w:r>
        <w:softHyphen/>
        <w:t>chen im Haus, wo es die den Frauen vorbehal</w:t>
      </w:r>
      <w:r>
        <w:softHyphen/>
        <w:t>tenen Wohnräume (</w:t>
      </w:r>
      <w:r>
        <w:rPr>
          <w:rFonts w:ascii="Alkaios" w:hAnsi="Alkaios"/>
        </w:rPr>
        <w:t>γυναικών</w:t>
      </w:r>
      <w:r>
        <w:t>) bewohnt, die es kaum verlässt.</w:t>
      </w:r>
    </w:p>
    <w:p w:rsidR="004B6207" w:rsidRDefault="006D5CAD">
      <w:pPr>
        <w:pStyle w:val="Standa"/>
        <w:spacing w:line="360" w:lineRule="atLeast"/>
      </w:pPr>
      <w:r>
        <w:t>Frauen und Mädchen verlassen das Haus i.A. nur für religiöse Feste, wo sie an Opfern beiwohnen und feier</w:t>
      </w:r>
      <w:r>
        <w:softHyphen/>
        <w:t xml:space="preserve">liche Chöre (Gesang und Tanz) aufführen. Verheiratete Frauen dürfen auch sonst das Haus verlassen, aber immer </w:t>
      </w:r>
      <w:r>
        <w:t>in Begleitung einer Sklavin.  Arme Athenerinnen arbeiten auch ausser Haus, z.B. als Marktfrauen.</w:t>
      </w:r>
    </w:p>
    <w:p w:rsidR="004B6207" w:rsidRDefault="006D5CAD">
      <w:pPr>
        <w:pStyle w:val="Standa"/>
        <w:spacing w:line="360" w:lineRule="atLeast"/>
      </w:pPr>
    </w:p>
    <w:p w:rsidR="004B6207" w:rsidRDefault="006D5CAD">
      <w:pPr>
        <w:pStyle w:val="Standa"/>
        <w:spacing w:line="360" w:lineRule="atLeast"/>
      </w:pPr>
      <w:r>
        <w:rPr>
          <w:b/>
        </w:rPr>
        <w:t>Ehe (</w:t>
      </w:r>
      <w:r>
        <w:rPr>
          <w:rFonts w:ascii="Alkaios" w:hAnsi="Alkaios"/>
          <w:b/>
        </w:rPr>
        <w:t>γάμος</w:t>
      </w:r>
      <w:r>
        <w:rPr>
          <w:b/>
        </w:rPr>
        <w:t>)</w:t>
      </w:r>
    </w:p>
    <w:p w:rsidR="004B6207" w:rsidRDefault="006D5CAD">
      <w:pPr>
        <w:pStyle w:val="Standa"/>
        <w:spacing w:line="360" w:lineRule="atLeast"/>
      </w:pPr>
      <w:r>
        <w:t xml:space="preserve">Eine Ehe im streng rechtlichen Sinn kann nur zwischen Kindern von freien Vollbürgern geschlossen werden; nur Kinder solcher Ehen sind legitim und </w:t>
      </w:r>
      <w:r>
        <w:t>werden zu Demen und Phratrien zugelassen. Ziel der Ehe sind die Kinder, darunter mindestens einen Sohn, um den eigenen Stamm (</w:t>
      </w:r>
      <w:r>
        <w:rPr>
          <w:rFonts w:ascii="Alkaios" w:hAnsi="Alkaios"/>
        </w:rPr>
        <w:t>οἶκος</w:t>
      </w:r>
      <w:r>
        <w:t>) zu erhal</w:t>
      </w:r>
      <w:r>
        <w:softHyphen/>
        <w:t>ten, den Kult der Familiengötter fortzusetzen und die Eltern gehörig zu bestatten (religiöse Verpflich</w:t>
      </w:r>
      <w:r>
        <w:softHyphen/>
        <w:t>tung).</w:t>
      </w:r>
    </w:p>
    <w:p w:rsidR="004B6207" w:rsidRDefault="006D5CAD">
      <w:pPr>
        <w:pStyle w:val="Standa"/>
      </w:pPr>
    </w:p>
    <w:p w:rsidR="004B6207" w:rsidRDefault="006D5CAD">
      <w:pPr>
        <w:pStyle w:val="Standa"/>
        <w:keepNext/>
        <w:spacing w:line="360" w:lineRule="atLeast"/>
        <w:rPr>
          <w:b/>
        </w:rPr>
      </w:pPr>
      <w:r>
        <w:rPr>
          <w:b/>
        </w:rPr>
        <w:t>Eng</w:t>
      </w:r>
      <w:r>
        <w:rPr>
          <w:b/>
        </w:rPr>
        <w:t>ye (</w:t>
      </w:r>
      <w:r>
        <w:rPr>
          <w:rFonts w:ascii="Alkaios" w:hAnsi="Alkaios"/>
          <w:b/>
        </w:rPr>
        <w:t>ἐγγυή</w:t>
      </w:r>
      <w:r>
        <w:rPr>
          <w:b/>
        </w:rPr>
        <w:t xml:space="preserve"> von </w:t>
      </w:r>
      <w:r>
        <w:rPr>
          <w:rFonts w:ascii="Alkaios" w:hAnsi="Alkaios"/>
          <w:b/>
        </w:rPr>
        <w:t>ἐγγυᾶν</w:t>
      </w:r>
      <w:r>
        <w:rPr>
          <w:b/>
        </w:rPr>
        <w:t>: seine Hand auf etwas geben)</w:t>
      </w:r>
    </w:p>
    <w:p w:rsidR="004B6207" w:rsidRDefault="006D5CAD">
      <w:pPr>
        <w:pStyle w:val="Standa"/>
        <w:keepNext/>
        <w:spacing w:line="360" w:lineRule="atLeast"/>
      </w:pPr>
      <w:r>
        <w:t>ist eine Art Verlobung und geht der Hochzeit voraus. Der dominus (</w:t>
      </w:r>
      <w:r>
        <w:rPr>
          <w:rFonts w:ascii="Alkaios" w:hAnsi="Alkaios"/>
        </w:rPr>
        <w:t>κύριος</w:t>
      </w:r>
      <w:r>
        <w:t xml:space="preserve">) des Mädchens (Vater, Bruder, Grossvater, gesetzlicher Vormund) wählt einen Gatten aus und entscheidet für das Mädchen (sicher wurde </w:t>
      </w:r>
      <w:r>
        <w:t>es häufig um seine Meinung gefragt). Der Gatte, sofern volljährig, muss dagegen nicht von seinem Vater vertreten werden. Gleichwohl holt er sich dessen Zustimmung (Rücksicht auf Be</w:t>
      </w:r>
      <w:r>
        <w:softHyphen/>
        <w:t>ziehungen, materielle Interessen).</w:t>
      </w:r>
    </w:p>
    <w:p w:rsidR="004B6207" w:rsidRDefault="006D5CAD">
      <w:pPr>
        <w:pStyle w:val="Standa"/>
        <w:keepNext/>
        <w:spacing w:line="360" w:lineRule="atLeast"/>
      </w:pPr>
      <w:r>
        <w:t xml:space="preserve">Die Engye (oder </w:t>
      </w:r>
      <w:r>
        <w:rPr>
          <w:rFonts w:ascii="Alkaios" w:hAnsi="Alkaios"/>
        </w:rPr>
        <w:t>ἐγγύησις</w:t>
      </w:r>
      <w:r>
        <w:t>) ist ein Heirat</w:t>
      </w:r>
      <w:r>
        <w:t>sversprechen von starker Geltung: Für den Griechen hat jedes formelhafte Wort, das in Gegenwart der Götter gemacht wird, bindende Verpflichtung. Die Engye fand vermutlich am Hausaltar statt im Beisein von Zeugen. Sie kann bereits durchgeführt wer</w:t>
      </w:r>
      <w:r>
        <w:softHyphen/>
        <w:t>den, wenn</w:t>
      </w:r>
      <w:r>
        <w:t xml:space="preserve"> das Mädchen noch klein ist. Die eigentliche Heirat erfolgte für das Mädchen aber frühe</w:t>
      </w:r>
      <w:r>
        <w:softHyphen/>
        <w:t>stens im Alter von 15 Jahren.</w:t>
      </w:r>
    </w:p>
    <w:p w:rsidR="004B6207" w:rsidRDefault="006D5CAD">
      <w:pPr>
        <w:pStyle w:val="Standa"/>
      </w:pPr>
    </w:p>
    <w:p w:rsidR="004B6207" w:rsidRDefault="006D5CAD">
      <w:pPr>
        <w:pStyle w:val="Standa"/>
        <w:spacing w:line="360" w:lineRule="atLeast"/>
        <w:rPr>
          <w:b/>
        </w:rPr>
      </w:pPr>
      <w:r>
        <w:rPr>
          <w:b/>
        </w:rPr>
        <w:t>Ekdosis (</w:t>
      </w:r>
      <w:r>
        <w:rPr>
          <w:rFonts w:ascii="Alkaios" w:hAnsi="Alkaios"/>
          <w:b/>
        </w:rPr>
        <w:t>ἔκδοσις</w:t>
      </w:r>
      <w:r>
        <w:rPr>
          <w:b/>
        </w:rPr>
        <w:t>: die Herausgabe = Übergabe der Braut an den Gatten)</w:t>
      </w:r>
    </w:p>
    <w:p w:rsidR="004B6207" w:rsidRDefault="006D5CAD">
      <w:pPr>
        <w:pStyle w:val="Standa"/>
        <w:spacing w:line="360" w:lineRule="atLeast"/>
      </w:pPr>
      <w:r>
        <w:t>Eigentliche Hochzeitsfeier während dreier Tage: Die Braut wird in das Haus des Bräutigams geführt. Wie bei der Ankunft eines neuen Sklaven streut man der Braut Nüsse und gekochte Feigen auf den Ko</w:t>
      </w:r>
      <w:r>
        <w:t>pf: Sie wird in den Stamm (</w:t>
      </w:r>
      <w:r>
        <w:rPr>
          <w:rFonts w:ascii="Alkaios" w:hAnsi="Alkaios"/>
        </w:rPr>
        <w:t>οἶκος</w:t>
      </w:r>
      <w:r>
        <w:t>) aufgenommen; der Ehemann wird ihr neuer dominus. Einige Zeit darauf gibt der Ehemann den Mitgliedern seiner Phratrie ein Essen und teilt ihnen in feierlicher Form seine Heirat mit (wichtig für seine männlichen Nachkommen).</w:t>
      </w:r>
    </w:p>
    <w:p w:rsidR="004B6207" w:rsidRDefault="006D5CAD">
      <w:pPr>
        <w:pStyle w:val="Standa"/>
        <w:spacing w:line="360" w:lineRule="atLeast"/>
      </w:pPr>
      <w:r>
        <w:t xml:space="preserve">Die verheiratete Frau bricht aber die Verbindung zu ihrer eigenen Familie nie ab. Das Verb </w:t>
      </w:r>
      <w:r>
        <w:rPr>
          <w:rFonts w:ascii="Alkaios" w:hAnsi="Alkaios"/>
        </w:rPr>
        <w:t>ἐκδι</w:t>
      </w:r>
      <w:r>
        <w:rPr>
          <w:rFonts w:ascii="Alkaios" w:hAnsi="Alkaios"/>
        </w:rPr>
        <w:softHyphen/>
        <w:t>δόναι</w:t>
      </w:r>
      <w:r>
        <w:t xml:space="preserve"> meint nie eine absolute Herausgabe, sondern "übergeben zu einem bestimmten Zweck", in der Ehe zum Erhalten legitimer Kinder. Wenn dieser Zweck nicht erre</w:t>
      </w:r>
      <w:r>
        <w:t>icht wird (Verstossung der Frau, selbst wenn der Mann keinen Grund nennen kann; Tod des Mannes), kehrt die Frau zu ihrer Familie zurück: Einer ihrer Verwandten wird ihr dominus (Ausnahme: wenn im Todesfalle des Gatten schon ein Sohn da ist, ist es der Frau</w:t>
      </w:r>
      <w:r>
        <w:t xml:space="preserve"> freigestellt, bei ihrem Sohn zu bleiben oder zu ihrer Familie zu</w:t>
      </w:r>
      <w:r>
        <w:softHyphen/>
        <w:t>rückzukehren). Gelegentlich kann ein Vater u.U. seine Tochter auch zurückholen.</w:t>
      </w:r>
    </w:p>
    <w:p w:rsidR="004B6207" w:rsidRDefault="006D5CAD">
      <w:pPr>
        <w:pStyle w:val="Standa"/>
      </w:pPr>
    </w:p>
    <w:p w:rsidR="004B6207" w:rsidRDefault="006D5CAD">
      <w:pPr>
        <w:pStyle w:val="Standa"/>
        <w:spacing w:line="360" w:lineRule="atLeast"/>
      </w:pPr>
      <w:r>
        <w:rPr>
          <w:b/>
        </w:rPr>
        <w:t>Mitgift (</w:t>
      </w:r>
      <w:r>
        <w:rPr>
          <w:rFonts w:ascii="Alkaios" w:hAnsi="Alkaios"/>
          <w:b/>
        </w:rPr>
        <w:t>προίξ</w:t>
      </w:r>
      <w:r>
        <w:rPr>
          <w:b/>
        </w:rPr>
        <w:t>)</w:t>
      </w:r>
    </w:p>
    <w:p w:rsidR="004B6207" w:rsidRDefault="006D5CAD">
      <w:pPr>
        <w:pStyle w:val="Standa"/>
        <w:spacing w:line="360" w:lineRule="atLeast"/>
      </w:pPr>
      <w:r>
        <w:t>Gewöhnlich gibt der Vater der Braut eine Mitgift in die Ehe. Diese Praxis entspringt aus realistischer Sicht der Dinge: Einerseits bringt die Braut der Familie des Bräutigams neue Auslagen. Andererseits verpflichtet sie den Ehemann, der Frau den gew</w:t>
      </w:r>
      <w:r>
        <w:t>ohnten Lebensstandard zu bieten. Falls der Mann die Frau verstösst, muss er ihr die Mitgift wieder mitgeben.</w:t>
      </w:r>
    </w:p>
    <w:p w:rsidR="004B6207" w:rsidRDefault="006D5CAD">
      <w:pPr>
        <w:pStyle w:val="Standa"/>
      </w:pPr>
    </w:p>
    <w:p w:rsidR="004B6207" w:rsidRDefault="006D5CAD">
      <w:pPr>
        <w:pStyle w:val="Standa"/>
        <w:spacing w:line="360" w:lineRule="atLeast"/>
        <w:rPr>
          <w:b/>
        </w:rPr>
      </w:pPr>
      <w:r>
        <w:rPr>
          <w:b/>
        </w:rPr>
        <w:t>Nebenfrau (</w:t>
      </w:r>
      <w:r>
        <w:rPr>
          <w:rFonts w:ascii="Alkaios" w:hAnsi="Alkaios"/>
          <w:b/>
        </w:rPr>
        <w:t>παλλακή</w:t>
      </w:r>
      <w:r>
        <w:rPr>
          <w:b/>
        </w:rPr>
        <w:t>)</w:t>
      </w:r>
    </w:p>
    <w:p w:rsidR="004B6207" w:rsidRDefault="006D5CAD">
      <w:pPr>
        <w:pStyle w:val="Standa"/>
        <w:spacing w:line="360" w:lineRule="atLeast"/>
      </w:pPr>
      <w:r>
        <w:t xml:space="preserve">Ein Athener kann auch mit einer Frau zusammenleben, die nicht seine rechtmässige Ehefrau ist. Im 4. Jh. hatten offenbar viele </w:t>
      </w:r>
      <w:r>
        <w:t>Athener eine solche Nebenfrau neben ihrer Ehefrau. Diese konnte sein:</w:t>
      </w:r>
    </w:p>
    <w:p w:rsidR="004B6207" w:rsidRDefault="006D5CAD">
      <w:pPr>
        <w:pStyle w:val="Einzug075"/>
      </w:pPr>
      <w:r>
        <w:t>a)</w:t>
      </w:r>
      <w:r>
        <w:tab/>
        <w:t>eine freie Athenerin: Die Kinder waren dann zwar freie Bürger, hatten aber keinen Zugang zu den Phratrien ihrer Väter und kein Erbrecht. (Vermutlich war dies eine Möglichkeit für arme</w:t>
      </w:r>
      <w:r>
        <w:t xml:space="preserve"> Athene</w:t>
      </w:r>
      <w:r>
        <w:softHyphen/>
        <w:t>rinnen, die keine Mitgift aufbringen konnten. In diesem Fall wurde ein Betrag ausgemacht, den der Mann bei Auflösung des Verhältnisses zu bezahlen hatte).</w:t>
      </w:r>
    </w:p>
    <w:p w:rsidR="004B6207" w:rsidRDefault="006D5CAD">
      <w:pPr>
        <w:pStyle w:val="Einzug075"/>
      </w:pPr>
      <w:r>
        <w:t>b)</w:t>
      </w:r>
      <w:r>
        <w:tab/>
        <w:t>eine Metökin: Die Kinder sind Metöken.</w:t>
      </w:r>
    </w:p>
    <w:p w:rsidR="004B6207" w:rsidRDefault="006D5CAD">
      <w:pPr>
        <w:pStyle w:val="Einzug075"/>
      </w:pPr>
      <w:r>
        <w:t>c)</w:t>
      </w:r>
      <w:r>
        <w:tab/>
        <w:t>eine Sklavin: Die Kinder sind Sklaven, können ab</w:t>
      </w:r>
      <w:r>
        <w:t>er freigelassen werden.</w:t>
      </w:r>
    </w:p>
    <w:p w:rsidR="004B6207" w:rsidRDefault="006D5CAD">
      <w:pPr>
        <w:pStyle w:val="Standa"/>
      </w:pPr>
    </w:p>
    <w:p w:rsidR="004B6207" w:rsidRDefault="006D5CAD">
      <w:pPr>
        <w:pStyle w:val="Standa"/>
        <w:spacing w:line="360" w:lineRule="atLeast"/>
      </w:pPr>
      <w:r>
        <w:rPr>
          <w:b/>
        </w:rPr>
        <w:t>Hetäre (</w:t>
      </w:r>
      <w:r>
        <w:rPr>
          <w:rFonts w:ascii="Alkaios" w:hAnsi="Alkaios"/>
          <w:b/>
        </w:rPr>
        <w:t>ἑταίρα</w:t>
      </w:r>
      <w:r>
        <w:rPr>
          <w:b/>
        </w:rPr>
        <w:t>)</w:t>
      </w:r>
    </w:p>
    <w:p w:rsidR="004B6207" w:rsidRDefault="006D5CAD">
      <w:pPr>
        <w:pStyle w:val="Standa"/>
        <w:spacing w:line="360" w:lineRule="atLeast"/>
      </w:pPr>
      <w:r>
        <w:t>Während man von einer Nebenfrau erwartet, dass sie treu ist, lässt eine Hetäre mehrere Liebhaber zu – ausser sie treffe mit einem Mann ein zeitliches Arrangement.</w:t>
      </w:r>
    </w:p>
    <w:p w:rsidR="004B6207" w:rsidRDefault="006D5CAD">
      <w:pPr>
        <w:pStyle w:val="Standa"/>
        <w:spacing w:line="360" w:lineRule="atLeast"/>
      </w:pPr>
      <w:r>
        <w:t>Die Hetären gehören i. A. dem Sklavenstand an und ge</w:t>
      </w:r>
      <w:r>
        <w:t>hören einem Kuppler (</w:t>
      </w:r>
      <w:r>
        <w:rPr>
          <w:rFonts w:ascii="Alkaios" w:hAnsi="Alkaios"/>
        </w:rPr>
        <w:t>πορνοβοσκός</w:t>
      </w:r>
      <w:r>
        <w:t>), der sie vermietet. Ferner gab es freie arme Mädchen, die diesen Beruf ausübten, aber auch reiche, er</w:t>
      </w:r>
      <w:r>
        <w:softHyphen/>
        <w:t>folgreiche Hetären, die sich ihre Liebhaber auswählen konnten.</w:t>
      </w:r>
    </w:p>
    <w:p w:rsidR="004B6207" w:rsidRDefault="006D5CAD">
      <w:pPr>
        <w:pStyle w:val="Standa"/>
        <w:spacing w:line="360" w:lineRule="atLeast"/>
      </w:pPr>
      <w:r>
        <w:t>Es gibt für Nebenfrauen und Hetären keine Diskreditierung</w:t>
      </w:r>
      <w:r>
        <w:t>, aber ihre Stellung entspricht dennoch nicht der einer rechtmässigen Ehefrau, da sie nicht in die Familie aufgenommen werden, von der die Polis und ihr Bestand abhängt. Vermutlich haben die Hetären eine freiere und weiter gespannte Erzie</w:t>
      </w:r>
      <w:r>
        <w:softHyphen/>
        <w:t>hung genossen als</w:t>
      </w:r>
      <w:r>
        <w:t xml:space="preserve"> die athenischen Bürgerfrauen (v.a. Musik und Tanz, Gesang: Aufspielen beim Symposion).</w:t>
      </w:r>
    </w:p>
    <w:p w:rsidR="004B6207" w:rsidRDefault="006D5CAD">
      <w:pPr>
        <w:pStyle w:val="Standa"/>
      </w:pPr>
    </w:p>
    <w:p w:rsidR="004B6207" w:rsidRDefault="006D5CAD">
      <w:pPr>
        <w:pStyle w:val="Standa"/>
        <w:spacing w:line="360" w:lineRule="atLeast"/>
        <w:rPr>
          <w:b/>
        </w:rPr>
      </w:pPr>
      <w:r>
        <w:rPr>
          <w:b/>
        </w:rPr>
        <w:t>Kindsaussetzungen</w:t>
      </w:r>
    </w:p>
    <w:p w:rsidR="004B6207" w:rsidRDefault="006D5CAD">
      <w:pPr>
        <w:pStyle w:val="Standa"/>
        <w:spacing w:line="360" w:lineRule="atLeast"/>
      </w:pPr>
      <w:r>
        <w:t>Um ein übermässiges Anwachsen der Familie zu verhindern, verfügte man über zwei Mittel, die beide als rechtlich zulässig betrachtet werden:</w:t>
      </w:r>
    </w:p>
    <w:p w:rsidR="004B6207" w:rsidRDefault="006D5CAD">
      <w:pPr>
        <w:pStyle w:val="Einzug075"/>
      </w:pPr>
      <w:r>
        <w:t>a)</w:t>
      </w:r>
      <w:r>
        <w:tab/>
        <w:t>Abtrei</w:t>
      </w:r>
      <w:r>
        <w:t>bung.</w:t>
      </w:r>
    </w:p>
    <w:p w:rsidR="004B6207" w:rsidRDefault="006D5CAD">
      <w:pPr>
        <w:pStyle w:val="Einzug075"/>
      </w:pPr>
      <w:r>
        <w:t>b)</w:t>
      </w:r>
      <w:r>
        <w:tab/>
        <w:t>Kindsaussetzung (d.h. man lässt das Kind durch fehlende Ernährung und Pflege umkommen). Das Kind, das man nicht grossziehen will, wird in einem Korb oder Tongefäss (= Grab) ausge</w:t>
      </w:r>
      <w:r>
        <w:softHyphen/>
        <w:t>setzt. Dies geschieht v.a. mit illegitimen, aber auch mit "überzähli</w:t>
      </w:r>
      <w:r>
        <w:t>gen" ehelichen Kindern. Das Kind ist nach dieser Vorstellung erst eine Persönlichkeit, wenn es durch feierliche Riten (am 5. oder 7. Tag nach der Geburt) in den Sozialverband der Familie aufgenommen ist. Von da an darf man sich seiner nicht mehr entledigen</w:t>
      </w:r>
      <w:r>
        <w:t>. Die Entscheidung darüber kommt dem Vater zu.</w:t>
      </w:r>
    </w:p>
    <w:p w:rsidR="004B6207" w:rsidRDefault="006D5CAD">
      <w:pPr>
        <w:pStyle w:val="Einzug075"/>
      </w:pPr>
      <w:r>
        <w:tab/>
        <w:t>Es konnte vorkommen, dass ausgesetzte Neugeborene von anderen aufge</w:t>
      </w:r>
      <w:r>
        <w:softHyphen/>
        <w:t>nommen und grossge</w:t>
      </w:r>
      <w:r>
        <w:softHyphen/>
        <w:t>zogen wurden, um dann als Sklaven zu dienen.</w:t>
      </w:r>
    </w:p>
    <w:p w:rsidR="004B6207" w:rsidRDefault="006D5CAD">
      <w:pPr>
        <w:pStyle w:val="Standa"/>
        <w:spacing w:line="360" w:lineRule="atLeast"/>
      </w:pPr>
    </w:p>
    <w:p w:rsidR="004B6207" w:rsidRDefault="006D5CAD">
      <w:pPr>
        <w:pStyle w:val="Kopfze"/>
        <w:jc w:val="center"/>
        <w:sectPr w:rsidR="004B6207">
          <w:headerReference w:type="default" r:id="rId5"/>
          <w:type w:val="continuous"/>
          <w:pgSz w:w="11880" w:h="16820"/>
          <w:pgMar w:top="1418" w:right="1418" w:bottom="1134" w:left="1418" w:gutter="0"/>
        </w:sectPr>
      </w:pPr>
    </w:p>
    <w:p w:rsidR="004B6207" w:rsidRDefault="006D5CAD">
      <w:pPr>
        <w:pStyle w:val="Kopfze"/>
        <w:jc w:val="center"/>
      </w:pPr>
      <w:r>
        <w:t xml:space="preserve">Menander, Epitrepontes Seite </w:t>
      </w:r>
      <w:r>
        <w:fldChar w:fldCharType="begin"/>
      </w:r>
      <w:r>
        <w:instrText xml:space="preserve"> </w:instrText>
      </w:r>
      <w:r>
        <w:instrText>PAGE</w:instrText>
      </w:r>
      <w:r>
        <w:instrText xml:space="preserve">  </w:instrText>
      </w:r>
      <w:r>
        <w:fldChar w:fldCharType="separate"/>
      </w:r>
      <w:r>
        <w:rPr>
          <w:noProof/>
        </w:rPr>
        <w:t>1</w:t>
      </w:r>
      <w:r>
        <w:fldChar w:fldCharType="end"/>
      </w:r>
    </w:p>
    <w:p w:rsidR="004B6207" w:rsidRDefault="006D5CAD">
      <w:pPr>
        <w:pStyle w:val="Kopfze"/>
        <w:pBdr>
          <w:top w:val="single" w:sz="6" w:space="0" w:color="auto"/>
        </w:pBdr>
        <w:jc w:val="center"/>
      </w:pPr>
    </w:p>
    <w:p w:rsidR="004B6207" w:rsidRDefault="006D5CAD">
      <w:pPr>
        <w:pStyle w:val="Standa"/>
        <w:spacing w:line="360" w:lineRule="atLeast"/>
        <w:jc w:val="center"/>
      </w:pPr>
      <w:r>
        <w:rPr>
          <w:b/>
          <w:sz w:val="28"/>
          <w:szCs w:val="28"/>
        </w:rPr>
        <w:t>DIE PROZESSIERENDEN</w:t>
      </w:r>
    </w:p>
    <w:p w:rsidR="004B6207" w:rsidRDefault="006D5CAD">
      <w:pPr>
        <w:pStyle w:val="Standa"/>
        <w:spacing w:line="360" w:lineRule="atLeast"/>
      </w:pPr>
      <w:r>
        <w:t>PERSONEN</w:t>
      </w:r>
    </w:p>
    <w:p w:rsidR="004B6207" w:rsidRDefault="006D5CAD">
      <w:pPr>
        <w:pStyle w:val="Standa"/>
      </w:pPr>
    </w:p>
    <w:p w:rsidR="004B6207" w:rsidRDefault="006D5CAD">
      <w:pPr>
        <w:pStyle w:val="Standa"/>
        <w:spacing w:line="360" w:lineRule="atLeast"/>
      </w:pPr>
      <w:r>
        <w:rPr>
          <w:rFonts w:ascii="Alkaios" w:hAnsi="Alkaios"/>
        </w:rPr>
        <w:t>Χα</w:t>
      </w:r>
      <w:r>
        <w:rPr>
          <w:rFonts w:ascii="Alkaios" w:hAnsi="Alkaios"/>
        </w:rPr>
        <w:t>ρίσιος</w:t>
      </w:r>
      <w:r>
        <w:t>, ein junger Athener</w:t>
      </w:r>
    </w:p>
    <w:p w:rsidR="004B6207" w:rsidRDefault="006D5CAD">
      <w:pPr>
        <w:pStyle w:val="Standa"/>
        <w:spacing w:line="360" w:lineRule="atLeast"/>
      </w:pPr>
      <w:r>
        <w:rPr>
          <w:rFonts w:ascii="Alkaios" w:hAnsi="Alkaios"/>
        </w:rPr>
        <w:t>Παμφίλη</w:t>
      </w:r>
      <w:r>
        <w:t>, seine Gattin</w:t>
      </w:r>
    </w:p>
    <w:p w:rsidR="004B6207" w:rsidRDefault="006D5CAD">
      <w:pPr>
        <w:pStyle w:val="Standa"/>
        <w:spacing w:line="360" w:lineRule="atLeast"/>
      </w:pPr>
      <w:r>
        <w:rPr>
          <w:rFonts w:ascii="Alkaios" w:hAnsi="Alkaios"/>
        </w:rPr>
        <w:t>Χαιρέστρατος,</w:t>
      </w:r>
      <w:r>
        <w:t xml:space="preserve"> Freund des Charisios</w:t>
      </w:r>
    </w:p>
    <w:p w:rsidR="004B6207" w:rsidRDefault="006D5CAD">
      <w:pPr>
        <w:pStyle w:val="Standa"/>
        <w:spacing w:line="360" w:lineRule="atLeast"/>
      </w:pPr>
      <w:r>
        <w:rPr>
          <w:rFonts w:ascii="Alkaios" w:hAnsi="Alkaios"/>
        </w:rPr>
        <w:t>Σιμίας</w:t>
      </w:r>
      <w:r>
        <w:t>, Freund des Chairestratos und Charisios</w:t>
      </w:r>
    </w:p>
    <w:p w:rsidR="004B6207" w:rsidRDefault="006D5CAD">
      <w:pPr>
        <w:pStyle w:val="Standa"/>
        <w:spacing w:line="360" w:lineRule="atLeast"/>
      </w:pPr>
      <w:r>
        <w:rPr>
          <w:rFonts w:ascii="Alkaios" w:hAnsi="Alkaios"/>
        </w:rPr>
        <w:t>Ονήσιμος</w:t>
      </w:r>
      <w:r>
        <w:t>, Sklave des Charisios</w:t>
      </w:r>
    </w:p>
    <w:p w:rsidR="004B6207" w:rsidRDefault="006D5CAD">
      <w:pPr>
        <w:pStyle w:val="Standa"/>
        <w:spacing w:line="360" w:lineRule="atLeast"/>
      </w:pPr>
      <w:r>
        <w:rPr>
          <w:rFonts w:ascii="Alkaios" w:hAnsi="Alkaios"/>
        </w:rPr>
        <w:t>Σύρισκος</w:t>
      </w:r>
      <w:r>
        <w:t>, Kohlenbrenner, Sklave des Chairestratos</w:t>
      </w:r>
    </w:p>
    <w:p w:rsidR="004B6207" w:rsidRDefault="006D5CAD">
      <w:pPr>
        <w:pStyle w:val="Standa"/>
        <w:spacing w:line="360" w:lineRule="atLeast"/>
      </w:pPr>
      <w:r>
        <w:t>SEINE FRAU, stumme Rolle</w:t>
      </w:r>
    </w:p>
    <w:p w:rsidR="004B6207" w:rsidRDefault="006D5CAD">
      <w:pPr>
        <w:pStyle w:val="Standa"/>
        <w:spacing w:line="360" w:lineRule="atLeast"/>
      </w:pPr>
      <w:r>
        <w:rPr>
          <w:rFonts w:ascii="Alkaios" w:hAnsi="Alkaios"/>
        </w:rPr>
        <w:t>Δᾶος</w:t>
      </w:r>
      <w:r>
        <w:t>, ein Hirt</w:t>
      </w:r>
    </w:p>
    <w:p w:rsidR="004B6207" w:rsidRDefault="006D5CAD">
      <w:pPr>
        <w:pStyle w:val="Standa"/>
        <w:spacing w:line="360" w:lineRule="atLeast"/>
      </w:pPr>
      <w:r>
        <w:rPr>
          <w:rFonts w:ascii="Alkaios" w:hAnsi="Alkaios"/>
        </w:rPr>
        <w:t>Ἁβρό</w:t>
      </w:r>
      <w:r>
        <w:rPr>
          <w:rFonts w:ascii="Alkaios" w:hAnsi="Alkaios"/>
        </w:rPr>
        <w:t>τονον</w:t>
      </w:r>
      <w:r>
        <w:t>, Harfenmädchen, Sklavin und Hetäre</w:t>
      </w:r>
    </w:p>
    <w:p w:rsidR="004B6207" w:rsidRDefault="006D5CAD">
      <w:pPr>
        <w:pStyle w:val="Standa"/>
        <w:spacing w:line="360" w:lineRule="atLeast"/>
      </w:pPr>
      <w:r>
        <w:rPr>
          <w:rFonts w:ascii="Alkaios" w:hAnsi="Alkaios"/>
        </w:rPr>
        <w:t>Σμικρίνης</w:t>
      </w:r>
      <w:r>
        <w:t>, Vater der Pamphile</w:t>
      </w:r>
    </w:p>
    <w:p w:rsidR="004B6207" w:rsidRDefault="006D5CAD">
      <w:pPr>
        <w:pStyle w:val="Standa"/>
        <w:spacing w:line="360" w:lineRule="atLeast"/>
      </w:pPr>
      <w:r>
        <w:rPr>
          <w:rFonts w:ascii="Alkaios" w:hAnsi="Alkaios"/>
        </w:rPr>
        <w:t>Σωφρόνη</w:t>
      </w:r>
      <w:r>
        <w:t>, Amme der Pamphile</w:t>
      </w:r>
    </w:p>
    <w:p w:rsidR="004B6207" w:rsidRDefault="006D5CAD">
      <w:pPr>
        <w:pStyle w:val="Standa"/>
        <w:spacing w:line="360" w:lineRule="atLeast"/>
      </w:pPr>
      <w:r>
        <w:rPr>
          <w:rFonts w:ascii="Alkaios" w:hAnsi="Alkaios"/>
        </w:rPr>
        <w:t>Καρίων</w:t>
      </w:r>
      <w:r>
        <w:t xml:space="preserve">, Koch </w:t>
      </w:r>
    </w:p>
    <w:p w:rsidR="004B6207" w:rsidRDefault="006D5CAD">
      <w:pPr>
        <w:pStyle w:val="Standa"/>
        <w:spacing w:line="360" w:lineRule="atLeast"/>
      </w:pPr>
      <w:r>
        <w:t>CHOR TRUNKENER JÜNGLINGE</w:t>
      </w:r>
    </w:p>
    <w:p w:rsidR="004B6207" w:rsidRDefault="006D5CAD">
      <w:pPr>
        <w:pStyle w:val="Standa"/>
        <w:spacing w:line="360" w:lineRule="atLeast"/>
      </w:pPr>
    </w:p>
    <w:p w:rsidR="004B6207" w:rsidRDefault="006D5CAD">
      <w:pPr>
        <w:pStyle w:val="Standa"/>
        <w:spacing w:line="360" w:lineRule="atLeast"/>
      </w:pPr>
      <w:r>
        <w:t>Das Stück spielt in einem Dorfe bei Athen, vor den Häusern des Charisios (links) und Chaire</w:t>
      </w:r>
      <w:r>
        <w:softHyphen/>
        <w:t>stratos (rechts).</w:t>
      </w:r>
    </w:p>
    <w:p w:rsidR="004B6207" w:rsidRDefault="006D5CAD">
      <w:pPr>
        <w:pStyle w:val="Standa"/>
        <w:spacing w:line="360" w:lineRule="atLeast"/>
      </w:pPr>
    </w:p>
    <w:p w:rsidR="004B6207" w:rsidRDefault="006D5CAD">
      <w:pPr>
        <w:pStyle w:val="Standa"/>
        <w:spacing w:line="360" w:lineRule="atLeast"/>
      </w:pPr>
      <w:r>
        <w:t>Aus dem</w:t>
      </w:r>
      <w:r>
        <w:t xml:space="preserve"> Ersten Akt. Smikrines schimpft auf die Verschwendungssucht:</w:t>
      </w:r>
    </w:p>
    <w:p w:rsidR="004B6207" w:rsidRDefault="006D5CAD">
      <w:pPr>
        <w:pStyle w:val="Standa"/>
        <w:spacing w:line="360" w:lineRule="atLeast"/>
      </w:pPr>
    </w:p>
    <w:p w:rsidR="004B6207" w:rsidRDefault="006D5CAD">
      <w:pPr>
        <w:pStyle w:val="Standa"/>
        <w:spacing w:line="360" w:lineRule="atLeast"/>
      </w:pPr>
    </w:p>
    <w:p w:rsidR="004B6207" w:rsidRDefault="006D5CAD">
      <w:pPr>
        <w:pStyle w:val="Standa"/>
        <w:spacing w:line="360" w:lineRule="atLeast"/>
        <w:jc w:val="center"/>
      </w:pPr>
      <w:r>
        <w:rPr>
          <w:rFonts w:ascii="Alkaios" w:hAnsi="Alkaios"/>
        </w:rPr>
        <w:t>ΣΜΙΚΡΙΝΗΣ</w:t>
      </w:r>
      <w:r>
        <w:t xml:space="preserve"> </w:t>
      </w:r>
    </w:p>
    <w:p w:rsidR="004B6207" w:rsidRDefault="006D5CAD">
      <w:pPr>
        <w:pStyle w:val="Standa"/>
        <w:spacing w:line="360" w:lineRule="atLeast"/>
        <w:ind w:left="1701" w:hanging="1701"/>
        <w:rPr>
          <w:rFonts w:ascii="Alkaios" w:hAnsi="Alkaios"/>
        </w:rPr>
      </w:pPr>
      <w:r>
        <w:rPr>
          <w:rFonts w:ascii="Alkaios" w:hAnsi="Alkaios"/>
        </w:rPr>
        <w:tab/>
        <w:t>ἀργὸς</w:t>
      </w:r>
      <w:r w:rsidRPr="00912778">
        <w:rPr>
          <w:rStyle w:val="Funotenzeichen"/>
          <w:rFonts w:ascii="Alkaios" w:hAnsi="Alkaios" w:cs="New York"/>
        </w:rPr>
        <w:footnoteReference w:id="0"/>
      </w:r>
      <w:r>
        <w:rPr>
          <w:rFonts w:ascii="Alkaios" w:hAnsi="Alkaios"/>
        </w:rPr>
        <w:t xml:space="preserve"> δ ᾿ ὑγιαίνων</w:t>
      </w:r>
      <w:r w:rsidRPr="00912778">
        <w:rPr>
          <w:rStyle w:val="Funotenzeichen"/>
          <w:rFonts w:ascii="Alkaios" w:hAnsi="Alkaios" w:cs="New York"/>
        </w:rPr>
        <w:footnoteReference w:id="1"/>
      </w:r>
      <w:r>
        <w:rPr>
          <w:rFonts w:ascii="Alkaios" w:hAnsi="Alkaios"/>
        </w:rPr>
        <w:t xml:space="preserve"> τοῦ πυρέττοντος</w:t>
      </w:r>
      <w:r w:rsidRPr="00912778">
        <w:rPr>
          <w:rStyle w:val="Funotenzeichen"/>
          <w:rFonts w:ascii="Alkaios" w:hAnsi="Alkaios" w:cs="New York"/>
        </w:rPr>
        <w:footnoteReference w:id="2"/>
      </w:r>
      <w:r>
        <w:rPr>
          <w:rFonts w:ascii="Alkaios" w:hAnsi="Alkaios"/>
        </w:rPr>
        <w:t xml:space="preserve"> πολύ </w:t>
      </w:r>
    </w:p>
    <w:p w:rsidR="004B6207" w:rsidRDefault="006D5CAD">
      <w:pPr>
        <w:pStyle w:val="Standa"/>
        <w:spacing w:line="360" w:lineRule="atLeast"/>
        <w:ind w:left="1701" w:hanging="1701"/>
        <w:rPr>
          <w:rFonts w:ascii="Alkaios" w:hAnsi="Alkaios"/>
        </w:rPr>
      </w:pPr>
      <w:r>
        <w:rPr>
          <w:rFonts w:ascii="Alkaios" w:hAnsi="Alkaios"/>
        </w:rPr>
        <w:tab/>
        <w:t>ἐστ ᾿ ἀθλιώτερος· μάτην γοῦν ἐσθίει</w:t>
      </w:r>
    </w:p>
    <w:p w:rsidR="004B6207" w:rsidRDefault="006D5CAD">
      <w:pPr>
        <w:pStyle w:val="Standa"/>
        <w:spacing w:line="360" w:lineRule="atLeast"/>
        <w:ind w:left="1701" w:hanging="1701"/>
        <w:rPr>
          <w:rFonts w:ascii="Alkaios" w:hAnsi="Alkaios"/>
        </w:rPr>
      </w:pPr>
      <w:r>
        <w:rPr>
          <w:rFonts w:ascii="Alkaios" w:hAnsi="Alkaios"/>
        </w:rPr>
        <w:tab/>
        <w:t>διπλάσια</w:t>
      </w:r>
      <w:r w:rsidRPr="00912778">
        <w:rPr>
          <w:rStyle w:val="Funotenzeichen"/>
          <w:rFonts w:ascii="Alkaios" w:hAnsi="Alkaios" w:cs="New York"/>
        </w:rPr>
        <w:footnoteReference w:id="3"/>
      </w:r>
      <w:r>
        <w:t>… (frgmt. 6)</w:t>
      </w:r>
    </w:p>
    <w:p w:rsidR="004B6207" w:rsidRDefault="006D5CAD">
      <w:pPr>
        <w:pStyle w:val="Standa"/>
      </w:pPr>
    </w:p>
    <w:p w:rsidR="004B6207" w:rsidRDefault="006D5CAD">
      <w:pPr>
        <w:pStyle w:val="Standa"/>
        <w:jc w:val="center"/>
      </w:pPr>
      <w:r>
        <w:rPr>
          <w:b/>
        </w:rPr>
        <w:t>ZWEITER AKT</w:t>
      </w:r>
    </w:p>
    <w:p w:rsidR="004B6207" w:rsidRDefault="006D5CAD">
      <w:pPr>
        <w:pStyle w:val="Standa"/>
        <w:spacing w:line="360" w:lineRule="atLeast"/>
        <w:rPr>
          <w:i/>
        </w:rPr>
      </w:pPr>
      <w:r>
        <w:rPr>
          <w:i/>
        </w:rPr>
        <w:t>Syriskos, Daos, die Frau des Syriskos, mit einem Säugling im Arm</w:t>
      </w:r>
      <w:r>
        <w:rPr>
          <w:i/>
        </w:rPr>
        <w:t>, später Smikrines.</w:t>
      </w:r>
    </w:p>
    <w:p w:rsidR="004B6207" w:rsidRDefault="006D5CAD">
      <w:pPr>
        <w:pStyle w:val="Standa"/>
        <w:spacing w:line="360" w:lineRule="atLeast"/>
      </w:pPr>
    </w:p>
    <w:p w:rsidR="004B6207" w:rsidRDefault="006D5CAD">
      <w:pPr>
        <w:pStyle w:val="Standa"/>
        <w:spacing w:line="360" w:lineRule="atLeast"/>
        <w:ind w:left="1701" w:hanging="1701"/>
        <w:jc w:val="center"/>
        <w:rPr>
          <w:rFonts w:ascii="Alkaios" w:hAnsi="Alkaios"/>
        </w:rPr>
      </w:pPr>
      <w:r>
        <w:rPr>
          <w:rFonts w:ascii="Alkaios" w:hAnsi="Alkaios"/>
          <w:b/>
        </w:rPr>
        <w:t>ΣΥΡΙΣΚΟΣ</w:t>
      </w:r>
      <w:r>
        <w:rPr>
          <w:rFonts w:ascii="Alkaios" w:hAnsi="Alkaios"/>
        </w:rPr>
        <w:t xml:space="preserve"> </w:t>
      </w:r>
    </w:p>
    <w:p w:rsidR="004B6207" w:rsidRDefault="006D5CAD">
      <w:pPr>
        <w:pStyle w:val="Standa"/>
        <w:ind w:left="1701" w:hanging="1701"/>
        <w:rPr>
          <w:rFonts w:ascii="Alkaios" w:hAnsi="Alkaios"/>
        </w:rPr>
        <w:sectPr w:rsidR="004B6207">
          <w:headerReference w:type="default" r:id="rId6"/>
          <w:type w:val="continuous"/>
          <w:pgSz w:w="11880" w:h="16820"/>
          <w:pgMar w:top="1418" w:right="1418" w:bottom="1134" w:left="1418" w:gutter="0"/>
        </w:sectPr>
      </w:pPr>
    </w:p>
    <w:p w:rsidR="004B6207" w:rsidRDefault="006D5CAD">
      <w:pPr>
        <w:pStyle w:val="Standa"/>
        <w:spacing w:line="360" w:lineRule="atLeast"/>
        <w:ind w:left="1701" w:hanging="1701"/>
        <w:rPr>
          <w:rFonts w:ascii="Alkaios" w:hAnsi="Alkaios"/>
        </w:rPr>
      </w:pPr>
      <w:r>
        <w:rPr>
          <w:rFonts w:ascii="Alkaios" w:hAnsi="Alkaios"/>
        </w:rPr>
        <w:tab/>
        <w:t xml:space="preserve">φεύγεις τὸ δίκαιον. </w:t>
      </w:r>
    </w:p>
    <w:p w:rsidR="004B6207" w:rsidRDefault="006D5CAD">
      <w:pPr>
        <w:pStyle w:val="Standa"/>
        <w:suppressLineNumbers/>
        <w:tabs>
          <w:tab w:val="left" w:pos="3760"/>
        </w:tabs>
        <w:spacing w:line="360" w:lineRule="atLeast"/>
        <w:ind w:left="1701" w:hanging="1701"/>
        <w:rPr>
          <w:rFonts w:ascii="Alkaios" w:hAnsi="Alkaios"/>
        </w:rPr>
      </w:pPr>
      <w:r>
        <w:rPr>
          <w:rFonts w:ascii="Alkaios" w:hAnsi="Alkaios"/>
        </w:rPr>
        <w:tab/>
      </w:r>
      <w:r>
        <w:rPr>
          <w:rFonts w:ascii="Alkaios" w:hAnsi="Alkaios"/>
        </w:rPr>
        <w:tab/>
      </w:r>
      <w:r>
        <w:rPr>
          <w:rFonts w:ascii="Alkaios" w:hAnsi="Alkaios"/>
          <w:b/>
        </w:rPr>
        <w:t>ΔΑΟΣ</w:t>
      </w:r>
      <w:r>
        <w:rPr>
          <w:rFonts w:ascii="Alkaios" w:hAnsi="Alkaios"/>
        </w:rPr>
        <w:t xml:space="preserve">       συκοφαντεῖς</w:t>
      </w:r>
      <w:r w:rsidRPr="00912778">
        <w:rPr>
          <w:rStyle w:val="Funotenzeichen"/>
          <w:rFonts w:ascii="Alkaios" w:hAnsi="Alkaios" w:cs="New York"/>
        </w:rPr>
        <w:footnoteReference w:id="4"/>
      </w:r>
      <w:r>
        <w:rPr>
          <w:rFonts w:ascii="Alkaios" w:hAnsi="Alkaios"/>
        </w:rPr>
        <w:t>, δυστυχής</w:t>
      </w:r>
      <w:r w:rsidRPr="00912778">
        <w:rPr>
          <w:rStyle w:val="Funotenzeichen"/>
          <w:rFonts w:ascii="Alkaios" w:hAnsi="Alkaios" w:cs="New York"/>
        </w:rPr>
        <w:footnoteReference w:id="5"/>
      </w:r>
      <w:r>
        <w:rPr>
          <w:rFonts w:ascii="Alkaios" w:hAnsi="Alkaios"/>
        </w:rPr>
        <w:t xml:space="preserve">. </w:t>
      </w:r>
    </w:p>
    <w:p w:rsidR="004B6207" w:rsidRDefault="006D5CAD">
      <w:pPr>
        <w:pStyle w:val="Standa"/>
        <w:spacing w:line="360" w:lineRule="atLeast"/>
        <w:ind w:left="1701" w:hanging="851"/>
        <w:rPr>
          <w:rFonts w:ascii="Alkaios" w:hAnsi="Alkaios"/>
        </w:rPr>
      </w:pPr>
      <w:r>
        <w:rPr>
          <w:rFonts w:ascii="Alkaios" w:hAnsi="Alkaios"/>
          <w:b/>
        </w:rPr>
        <w:t>ΣΥΡ.</w:t>
      </w:r>
      <w:r>
        <w:rPr>
          <w:rFonts w:ascii="Alkaios" w:hAnsi="Alkaios"/>
        </w:rPr>
        <w:tab/>
        <w:t>οὐ δεῖ σ ᾿ ἔχειν τὰ μὴ σά. ἐπιτρεπτέον</w:t>
      </w:r>
      <w:r w:rsidRPr="00912778">
        <w:rPr>
          <w:rStyle w:val="Funotenzeichen"/>
          <w:rFonts w:ascii="Alkaios" w:hAnsi="Alkaios" w:cs="New York"/>
        </w:rPr>
        <w:footnoteReference w:id="6"/>
      </w:r>
      <w:r>
        <w:rPr>
          <w:rFonts w:ascii="Alkaios" w:hAnsi="Alkaios"/>
        </w:rPr>
        <w:t xml:space="preserve"> τινί</w:t>
      </w:r>
    </w:p>
    <w:p w:rsidR="004B6207" w:rsidRDefault="006D5CAD">
      <w:pPr>
        <w:pStyle w:val="Standa"/>
        <w:spacing w:line="360" w:lineRule="atLeast"/>
        <w:ind w:left="1701" w:hanging="1701"/>
        <w:rPr>
          <w:rFonts w:ascii="Alkaios" w:hAnsi="Alkaios"/>
        </w:rPr>
      </w:pPr>
      <w:r>
        <w:rPr>
          <w:rFonts w:ascii="Alkaios" w:hAnsi="Alkaios"/>
        </w:rPr>
        <w:tab/>
        <w:t xml:space="preserve">ἐστι περὶ τούτων.  </w:t>
      </w:r>
      <w:r>
        <w:rPr>
          <w:rFonts w:ascii="Alkaios" w:hAnsi="Alkaios"/>
          <w:b/>
        </w:rPr>
        <w:t>ΔΑ.</w:t>
      </w:r>
      <w:r>
        <w:rPr>
          <w:rFonts w:ascii="Alkaios" w:hAnsi="Alkaios"/>
        </w:rPr>
        <w:t xml:space="preserve"> βούλομαι· κρινώμεθα. </w:t>
      </w:r>
    </w:p>
    <w:p w:rsidR="004B6207" w:rsidRDefault="006D5CAD">
      <w:pPr>
        <w:pStyle w:val="Standa"/>
        <w:spacing w:line="360" w:lineRule="atLeast"/>
        <w:ind w:left="1701" w:hanging="851"/>
        <w:rPr>
          <w:rFonts w:ascii="Alkaios" w:hAnsi="Alkaios"/>
        </w:rPr>
      </w:pPr>
      <w:r>
        <w:rPr>
          <w:rFonts w:ascii="Alkaios" w:hAnsi="Alkaios"/>
          <w:b/>
        </w:rPr>
        <w:t>ΣΥΡ.</w:t>
      </w:r>
      <w:r>
        <w:rPr>
          <w:rFonts w:ascii="Alkaios" w:hAnsi="Alkaios"/>
        </w:rPr>
        <w:tab/>
        <w:t xml:space="preserve">τίς οὖν;  </w:t>
      </w:r>
      <w:r>
        <w:rPr>
          <w:rFonts w:ascii="Alkaios" w:hAnsi="Alkaios"/>
          <w:b/>
        </w:rPr>
        <w:t>ΔΑ.</w:t>
      </w:r>
      <w:r>
        <w:rPr>
          <w:rFonts w:ascii="Alkaios" w:hAnsi="Alkaios"/>
        </w:rPr>
        <w:t xml:space="preserve"> ἐμοὶ μὲν πᾶς ἱκανός. δίκαια δὲ </w:t>
      </w:r>
    </w:p>
    <w:p w:rsidR="004B6207" w:rsidRDefault="006D5CAD">
      <w:pPr>
        <w:pStyle w:val="Standa"/>
        <w:spacing w:line="360" w:lineRule="atLeast"/>
        <w:ind w:left="1701" w:hanging="1701"/>
        <w:rPr>
          <w:rFonts w:ascii="Alkaios" w:hAnsi="Alkaios"/>
        </w:rPr>
      </w:pPr>
      <w:r>
        <w:rPr>
          <w:rFonts w:ascii="Alkaios" w:hAnsi="Alkaios"/>
        </w:rPr>
        <w:tab/>
        <w:t>πάσχω· τί γάρ σ</w:t>
      </w:r>
      <w:r>
        <w:rPr>
          <w:rFonts w:ascii="Alkaios" w:hAnsi="Alkaios"/>
        </w:rPr>
        <w:t>οι μετεδίδουν</w:t>
      </w:r>
      <w:r w:rsidRPr="00912778">
        <w:rPr>
          <w:rStyle w:val="Funotenzeichen"/>
          <w:rFonts w:ascii="Alkaios" w:hAnsi="Alkaios" w:cs="New York"/>
        </w:rPr>
        <w:footnoteReference w:id="7"/>
      </w:r>
      <w:r>
        <w:rPr>
          <w:rFonts w:ascii="Alkaios" w:hAnsi="Alkaios"/>
        </w:rPr>
        <w:t xml:space="preserve">;   </w:t>
      </w:r>
      <w:r>
        <w:rPr>
          <w:rFonts w:ascii="Alkaios" w:hAnsi="Alkaios"/>
          <w:b/>
        </w:rPr>
        <w:t>ΣΥΡ.</w:t>
      </w:r>
      <w:r>
        <w:rPr>
          <w:rFonts w:ascii="Alkaios" w:hAnsi="Alkaios"/>
        </w:rPr>
        <w:t xml:space="preserve"> τοῦτον λαβεῖν </w:t>
      </w:r>
    </w:p>
    <w:p w:rsidR="004B6207" w:rsidRDefault="006D5CAD">
      <w:pPr>
        <w:pStyle w:val="Standa"/>
        <w:spacing w:line="360" w:lineRule="atLeast"/>
        <w:ind w:left="1701" w:right="-1156" w:hanging="1701"/>
        <w:rPr>
          <w:rFonts w:ascii="Alkaios" w:hAnsi="Alkaios"/>
        </w:rPr>
      </w:pPr>
      <w:r>
        <w:rPr>
          <w:rFonts w:ascii="Alkaios" w:hAnsi="Alkaios"/>
        </w:rPr>
        <w:tab/>
        <w:t xml:space="preserve">βούλει κριτήν;  </w:t>
      </w:r>
      <w:r>
        <w:rPr>
          <w:rFonts w:ascii="Alkaios" w:hAnsi="Alkaios"/>
          <w:b/>
        </w:rPr>
        <w:t>ΔΑ.</w:t>
      </w:r>
      <w:r>
        <w:rPr>
          <w:rFonts w:ascii="Alkaios" w:hAnsi="Alkaios"/>
        </w:rPr>
        <w:t xml:space="preserve"> ἀγαθῇ τύχῃ.  </w:t>
      </w:r>
      <w:r>
        <w:rPr>
          <w:rFonts w:ascii="Alkaios" w:hAnsi="Alkaios"/>
          <w:b/>
        </w:rPr>
        <w:t>ΣΥΡ.</w:t>
      </w:r>
      <w:r>
        <w:rPr>
          <w:rFonts w:ascii="Alkaios" w:hAnsi="Alkaios"/>
        </w:rPr>
        <w:t xml:space="preserve"> πρὸς τῶν θεῶν, </w:t>
      </w:r>
    </w:p>
    <w:p w:rsidR="004B6207" w:rsidRDefault="006D5CAD">
      <w:pPr>
        <w:pStyle w:val="Standa"/>
        <w:spacing w:line="360" w:lineRule="atLeast"/>
        <w:ind w:left="1701" w:hanging="1701"/>
        <w:rPr>
          <w:rFonts w:ascii="Alkaios" w:hAnsi="Alkaios"/>
        </w:rPr>
      </w:pPr>
      <w:r>
        <w:rPr>
          <w:rFonts w:ascii="Alkaios" w:hAnsi="Alkaios"/>
        </w:rPr>
        <w:tab/>
        <w:t>βέλτιστε, μικρὸν ἂν σχολάσαις</w:t>
      </w:r>
      <w:r w:rsidRPr="00912778">
        <w:rPr>
          <w:rStyle w:val="Funotenzeichen"/>
          <w:rFonts w:ascii="Alkaios" w:hAnsi="Alkaios" w:cs="New York"/>
        </w:rPr>
        <w:footnoteReference w:id="8"/>
      </w:r>
      <w:r>
        <w:rPr>
          <w:rFonts w:ascii="Alkaios" w:hAnsi="Alkaios"/>
        </w:rPr>
        <w:t xml:space="preserve"> ἡμῖν χρόνον; </w:t>
      </w:r>
    </w:p>
    <w:p w:rsidR="004B6207" w:rsidRDefault="006D5CAD">
      <w:pPr>
        <w:pStyle w:val="Standa"/>
        <w:spacing w:line="360" w:lineRule="atLeast"/>
        <w:ind w:left="1701" w:hanging="851"/>
        <w:rPr>
          <w:rFonts w:ascii="Alkaios" w:hAnsi="Alkaios"/>
        </w:rPr>
      </w:pPr>
      <w:r>
        <w:rPr>
          <w:rFonts w:ascii="Alkaios" w:hAnsi="Alkaios"/>
          <w:b/>
        </w:rPr>
        <w:t>ΣΜΙ.</w:t>
      </w:r>
      <w:r>
        <w:rPr>
          <w:rFonts w:ascii="Alkaios" w:hAnsi="Alkaios"/>
        </w:rPr>
        <w:tab/>
        <w:t xml:space="preserve">ὑμῖν; περὶ τίνος;  </w:t>
      </w:r>
      <w:r>
        <w:rPr>
          <w:rFonts w:ascii="Alkaios" w:hAnsi="Alkaios"/>
          <w:b/>
        </w:rPr>
        <w:t>ΣΥΡ.</w:t>
      </w:r>
      <w:r>
        <w:rPr>
          <w:rFonts w:ascii="Alkaios" w:hAnsi="Alkaios"/>
        </w:rPr>
        <w:t xml:space="preserve"> ἀντιλέγομεν πρᾶγμά τι.</w:t>
      </w:r>
    </w:p>
    <w:p w:rsidR="004B6207" w:rsidRDefault="006D5CAD">
      <w:pPr>
        <w:pStyle w:val="Standa"/>
        <w:spacing w:line="360" w:lineRule="atLeast"/>
        <w:ind w:left="1701" w:hanging="851"/>
        <w:rPr>
          <w:rFonts w:ascii="Alkaios" w:hAnsi="Alkaios"/>
        </w:rPr>
      </w:pPr>
      <w:r>
        <w:rPr>
          <w:rFonts w:ascii="Alkaios" w:hAnsi="Alkaios"/>
          <w:b/>
        </w:rPr>
        <w:t>ΣΜΙ.</w:t>
      </w:r>
      <w:r>
        <w:rPr>
          <w:rFonts w:ascii="Alkaios" w:hAnsi="Alkaios"/>
        </w:rPr>
        <w:tab/>
        <w:t>τί οὖν ἐμοὶ μέλει</w:t>
      </w:r>
      <w:r w:rsidRPr="00912778">
        <w:rPr>
          <w:rStyle w:val="Funotenzeichen"/>
          <w:rFonts w:ascii="Alkaios" w:hAnsi="Alkaios" w:cs="New York"/>
        </w:rPr>
        <w:footnoteReference w:id="9"/>
      </w:r>
      <w:r>
        <w:rPr>
          <w:rFonts w:ascii="Alkaios" w:hAnsi="Alkaios"/>
        </w:rPr>
        <w:t xml:space="preserve">;  </w:t>
      </w:r>
      <w:r>
        <w:rPr>
          <w:rFonts w:ascii="Alkaios" w:hAnsi="Alkaios"/>
          <w:b/>
        </w:rPr>
        <w:t>ΣΥΡ.</w:t>
      </w:r>
      <w:r>
        <w:rPr>
          <w:rFonts w:ascii="Alkaios" w:hAnsi="Alkaios"/>
        </w:rPr>
        <w:t xml:space="preserve"> κριτὴν τούτου τινὰ </w:t>
      </w:r>
    </w:p>
    <w:p w:rsidR="004B6207" w:rsidRDefault="006D5CAD">
      <w:pPr>
        <w:pStyle w:val="Standa"/>
        <w:spacing w:line="360" w:lineRule="atLeast"/>
        <w:ind w:left="1701" w:hanging="1701"/>
        <w:rPr>
          <w:rFonts w:ascii="Alkaios" w:hAnsi="Alkaios"/>
        </w:rPr>
      </w:pPr>
      <w:r>
        <w:rPr>
          <w:rFonts w:ascii="Alkaios" w:hAnsi="Alkaios"/>
        </w:rPr>
        <w:tab/>
        <w:t>ζητοῦμεν ἴσον</w:t>
      </w:r>
      <w:r w:rsidRPr="00912778">
        <w:rPr>
          <w:rStyle w:val="Funotenzeichen"/>
          <w:rFonts w:ascii="Alkaios" w:hAnsi="Alkaios" w:cs="New York"/>
        </w:rPr>
        <w:footnoteReference w:id="10"/>
      </w:r>
      <w:r>
        <w:rPr>
          <w:rFonts w:ascii="Alkaios" w:hAnsi="Alkaios"/>
        </w:rPr>
        <w:t xml:space="preserve">· εἰ δή σε μηδὲν κωλύει, </w:t>
      </w:r>
    </w:p>
    <w:p w:rsidR="004B6207" w:rsidRDefault="006D5CAD">
      <w:pPr>
        <w:pStyle w:val="Standa"/>
        <w:spacing w:line="360" w:lineRule="atLeast"/>
        <w:ind w:left="1701" w:hanging="1701"/>
        <w:rPr>
          <w:rFonts w:ascii="Alkaios" w:hAnsi="Alkaios"/>
        </w:rPr>
      </w:pPr>
      <w:r>
        <w:rPr>
          <w:rFonts w:ascii="Alkaios" w:hAnsi="Alkaios"/>
        </w:rPr>
        <w:tab/>
        <w:t>διάλυσον</w:t>
      </w:r>
      <w:r w:rsidRPr="00912778">
        <w:rPr>
          <w:rStyle w:val="Funotenzeichen"/>
          <w:rFonts w:ascii="Alkaios" w:hAnsi="Alkaios" w:cs="New York"/>
        </w:rPr>
        <w:footnoteReference w:id="11"/>
      </w:r>
      <w:r>
        <w:rPr>
          <w:rFonts w:ascii="Alkaios" w:hAnsi="Alkaios"/>
        </w:rPr>
        <w:t xml:space="preserve"> ἡμᾶς.  </w:t>
      </w:r>
      <w:r>
        <w:rPr>
          <w:rFonts w:ascii="Alkaios" w:hAnsi="Alkaios"/>
          <w:b/>
        </w:rPr>
        <w:t>ΣΜΙ.</w:t>
      </w:r>
      <w:r>
        <w:rPr>
          <w:rFonts w:ascii="Alkaios" w:hAnsi="Alkaios"/>
        </w:rPr>
        <w:t xml:space="preserve"> ὦ κάκιστ᾿ ἀπολούμενοι</w:t>
      </w:r>
      <w:r w:rsidRPr="00912778">
        <w:rPr>
          <w:rStyle w:val="Funotenzeichen"/>
          <w:rFonts w:ascii="Alkaios" w:hAnsi="Alkaios" w:cs="New York"/>
        </w:rPr>
        <w:footnoteReference w:id="12"/>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δίκας λέγοντες περιπατεῖτε</w:t>
      </w:r>
      <w:r w:rsidRPr="00912778">
        <w:rPr>
          <w:rStyle w:val="Funotenzeichen"/>
          <w:rFonts w:ascii="Alkaios" w:hAnsi="Alkaios" w:cs="New York"/>
        </w:rPr>
        <w:footnoteReference w:id="13"/>
      </w:r>
      <w:r>
        <w:rPr>
          <w:rFonts w:ascii="Alkaios" w:hAnsi="Alkaios"/>
        </w:rPr>
        <w:t>, διφθέρας</w:t>
      </w:r>
      <w:r w:rsidRPr="00912778">
        <w:rPr>
          <w:rStyle w:val="Funotenzeichen"/>
          <w:rFonts w:ascii="Alkaios" w:hAnsi="Alkaios" w:cs="New York"/>
        </w:rPr>
        <w:footnoteReference w:id="14"/>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 xml:space="preserve">ἔχοντες;  </w:t>
      </w:r>
      <w:r>
        <w:rPr>
          <w:rFonts w:ascii="Alkaios" w:hAnsi="Alkaios"/>
          <w:b/>
        </w:rPr>
        <w:t>ΣΥΡ.</w:t>
      </w:r>
      <w:r>
        <w:rPr>
          <w:rFonts w:ascii="Alkaios" w:hAnsi="Alkaios"/>
        </w:rPr>
        <w:t xml:space="preserve"> ἀλλ ᾿ ὅμως. τὸ πρᾶγμ ᾿ ἐστὶν βραχύ, </w:t>
      </w:r>
    </w:p>
    <w:p w:rsidR="004B6207" w:rsidRDefault="006D5CAD">
      <w:pPr>
        <w:pStyle w:val="Standa"/>
        <w:spacing w:line="360" w:lineRule="atLeast"/>
        <w:ind w:left="1701" w:hanging="1701"/>
        <w:rPr>
          <w:rFonts w:ascii="Alkaios" w:hAnsi="Alkaios"/>
        </w:rPr>
      </w:pPr>
      <w:r>
        <w:rPr>
          <w:rFonts w:ascii="Alkaios" w:hAnsi="Alkaios"/>
        </w:rPr>
        <w:tab/>
        <w:t>καὶ ῥᾴδιον μαθεῖν. πάτερ, δὸς</w:t>
      </w:r>
      <w:r w:rsidRPr="00912778">
        <w:rPr>
          <w:rStyle w:val="Funotenzeichen"/>
          <w:rFonts w:ascii="Alkaios" w:hAnsi="Alkaios" w:cs="New York"/>
        </w:rPr>
        <w:footnoteReference w:id="15"/>
      </w:r>
      <w:r>
        <w:rPr>
          <w:rFonts w:ascii="Alkaios" w:hAnsi="Alkaios"/>
        </w:rPr>
        <w:t xml:space="preserve"> τὴν χάριν· </w:t>
      </w:r>
    </w:p>
    <w:p w:rsidR="004B6207" w:rsidRDefault="006D5CAD">
      <w:pPr>
        <w:pStyle w:val="Standa"/>
        <w:spacing w:line="360" w:lineRule="atLeast"/>
        <w:ind w:left="1701" w:hanging="1701"/>
        <w:rPr>
          <w:rFonts w:ascii="Alkaios" w:hAnsi="Alkaios"/>
        </w:rPr>
      </w:pPr>
      <w:r>
        <w:rPr>
          <w:rFonts w:ascii="Alkaios" w:hAnsi="Alkaios"/>
        </w:rPr>
        <w:tab/>
        <w:t>μὴ καταφρονήσῃς</w:t>
      </w:r>
      <w:r w:rsidRPr="00912778">
        <w:rPr>
          <w:rStyle w:val="Funotenzeichen"/>
          <w:rFonts w:ascii="Alkaios" w:hAnsi="Alkaios" w:cs="New York"/>
        </w:rPr>
        <w:footnoteReference w:id="16"/>
      </w:r>
      <w:r>
        <w:rPr>
          <w:rFonts w:ascii="Alkaios" w:hAnsi="Alkaios"/>
        </w:rPr>
        <w:t xml:space="preserve">, πρὸς θεῶν. ἐν παντὶ δεῖ </w:t>
      </w:r>
    </w:p>
    <w:p w:rsidR="004B6207" w:rsidRDefault="006D5CAD">
      <w:pPr>
        <w:pStyle w:val="Standa"/>
        <w:spacing w:line="360" w:lineRule="atLeast"/>
        <w:ind w:left="1701" w:hanging="1701"/>
        <w:rPr>
          <w:rFonts w:ascii="Alkaios" w:hAnsi="Alkaios"/>
        </w:rPr>
      </w:pPr>
      <w:r>
        <w:rPr>
          <w:rFonts w:ascii="Alkaios" w:hAnsi="Alkaios"/>
        </w:rPr>
        <w:tab/>
        <w:t>καιρῷ τὸ δίκαιον ἐπικρατεῖν ἁπανταχοῦ,</w:t>
      </w:r>
    </w:p>
    <w:p w:rsidR="004B6207" w:rsidRDefault="006D5CAD">
      <w:pPr>
        <w:pStyle w:val="Standa"/>
        <w:spacing w:line="360" w:lineRule="atLeast"/>
        <w:ind w:left="1701" w:hanging="1701"/>
        <w:rPr>
          <w:rFonts w:ascii="Alkaios" w:hAnsi="Alkaios"/>
        </w:rPr>
      </w:pPr>
      <w:r>
        <w:rPr>
          <w:rFonts w:ascii="Alkaios" w:hAnsi="Alkaios"/>
        </w:rPr>
        <w:tab/>
        <w:t>καὶ τὸν παρατυγχάνοντα</w:t>
      </w:r>
      <w:r w:rsidRPr="00912778">
        <w:rPr>
          <w:rStyle w:val="Funotenzeichen"/>
          <w:rFonts w:ascii="Alkaios" w:hAnsi="Alkaios" w:cs="New York"/>
        </w:rPr>
        <w:footnoteReference w:id="17"/>
      </w:r>
      <w:r>
        <w:rPr>
          <w:rFonts w:ascii="Alkaios" w:hAnsi="Alkaios"/>
        </w:rPr>
        <w:t xml:space="preserve"> τούτου τοῦ μέρους </w:t>
      </w:r>
    </w:p>
    <w:p w:rsidR="004B6207" w:rsidRDefault="006D5CAD">
      <w:pPr>
        <w:pStyle w:val="Standa"/>
        <w:spacing w:line="360" w:lineRule="atLeast"/>
        <w:ind w:left="1701" w:hanging="1701"/>
        <w:rPr>
          <w:rFonts w:ascii="Alkaios" w:hAnsi="Alkaios"/>
        </w:rPr>
      </w:pPr>
      <w:r>
        <w:rPr>
          <w:rFonts w:ascii="Alkaios" w:hAnsi="Alkaios"/>
        </w:rPr>
        <w:tab/>
        <w:t>ἔχειν πρόνοιαν</w:t>
      </w:r>
      <w:r w:rsidRPr="00912778">
        <w:rPr>
          <w:rStyle w:val="Funotenzeichen"/>
          <w:rFonts w:ascii="Alkaios" w:hAnsi="Alkaios" w:cs="New York"/>
        </w:rPr>
        <w:footnoteReference w:id="18"/>
      </w:r>
      <w:r>
        <w:rPr>
          <w:rFonts w:ascii="Alkaios" w:hAnsi="Alkaios"/>
        </w:rPr>
        <w:t xml:space="preserve"> κοινόν ἐστι τῷ βίῳ</w:t>
      </w:r>
    </w:p>
    <w:p w:rsidR="004B6207" w:rsidRDefault="006D5CAD">
      <w:pPr>
        <w:pStyle w:val="Standa"/>
        <w:spacing w:line="360" w:lineRule="atLeast"/>
        <w:ind w:left="1701" w:hanging="1701"/>
        <w:rPr>
          <w:rFonts w:ascii="Alkaios" w:hAnsi="Alkaios"/>
        </w:rPr>
      </w:pPr>
      <w:r>
        <w:rPr>
          <w:rFonts w:ascii="Alkaios" w:hAnsi="Alkaios"/>
        </w:rPr>
        <w:tab/>
        <w:t xml:space="preserve">πάντων.  </w:t>
      </w:r>
      <w:r>
        <w:rPr>
          <w:rFonts w:ascii="Alkaios" w:hAnsi="Alkaios"/>
          <w:b/>
        </w:rPr>
        <w:t>ΔΑ.</w:t>
      </w:r>
      <w:r>
        <w:rPr>
          <w:rFonts w:ascii="Alkaios" w:hAnsi="Alkaios"/>
        </w:rPr>
        <w:t xml:space="preserve"> μετρίῳ γε συμπέπλεγμαι</w:t>
      </w:r>
      <w:r w:rsidRPr="00912778">
        <w:rPr>
          <w:rStyle w:val="Funotenzeichen"/>
          <w:rFonts w:ascii="Alkaios" w:hAnsi="Alkaios" w:cs="New York"/>
        </w:rPr>
        <w:footnoteReference w:id="19"/>
      </w:r>
      <w:r>
        <w:rPr>
          <w:rFonts w:ascii="Alkaios" w:hAnsi="Alkaios"/>
        </w:rPr>
        <w:t xml:space="preserve"> ῥήτορι· </w:t>
      </w:r>
    </w:p>
    <w:p w:rsidR="004B6207" w:rsidRDefault="006D5CAD">
      <w:pPr>
        <w:pStyle w:val="Standa"/>
        <w:spacing w:line="360" w:lineRule="atLeast"/>
        <w:ind w:left="1701" w:hanging="1701"/>
        <w:rPr>
          <w:rFonts w:ascii="Alkaios" w:hAnsi="Alkaios"/>
        </w:rPr>
      </w:pPr>
      <w:r>
        <w:rPr>
          <w:rFonts w:ascii="Alkaios" w:hAnsi="Alkaios"/>
        </w:rPr>
        <w:tab/>
        <w:t>τί γὰρ μετεδίδουν</w:t>
      </w:r>
      <w:r w:rsidRPr="00912778">
        <w:rPr>
          <w:rStyle w:val="Funotenzeichen"/>
          <w:rFonts w:ascii="Alkaios" w:hAnsi="Alkaios" w:cs="New York"/>
        </w:rPr>
        <w:footnoteReference w:id="20"/>
      </w:r>
      <w:r>
        <w:rPr>
          <w:rFonts w:ascii="Alkaios" w:hAnsi="Alkaios"/>
        </w:rPr>
        <w:t xml:space="preserve">;  </w:t>
      </w:r>
      <w:r>
        <w:rPr>
          <w:rFonts w:ascii="Alkaios" w:hAnsi="Alkaios"/>
          <w:b/>
        </w:rPr>
        <w:t>ΣΜΙ.</w:t>
      </w:r>
      <w:r>
        <w:rPr>
          <w:rFonts w:ascii="Alkaios" w:hAnsi="Alkaios"/>
        </w:rPr>
        <w:t xml:space="preserve"> ἐμμενεῖτ ᾿ οὖν, εἰπέ μοι, </w:t>
      </w:r>
    </w:p>
    <w:p w:rsidR="004B6207" w:rsidRDefault="006D5CAD">
      <w:pPr>
        <w:pStyle w:val="Standa"/>
        <w:spacing w:line="360" w:lineRule="atLeast"/>
        <w:ind w:left="1701" w:right="-556" w:hanging="1701"/>
        <w:rPr>
          <w:rFonts w:ascii="Alkaios" w:hAnsi="Alkaios"/>
        </w:rPr>
      </w:pPr>
      <w:r>
        <w:rPr>
          <w:rFonts w:ascii="Alkaios" w:hAnsi="Alkaios"/>
        </w:rPr>
        <w:tab/>
        <w:t xml:space="preserve">οἷς ἂν δικάσω;  </w:t>
      </w:r>
      <w:r>
        <w:rPr>
          <w:rFonts w:ascii="Alkaios" w:hAnsi="Alkaios"/>
          <w:b/>
        </w:rPr>
        <w:t>ΣΥΡ.</w:t>
      </w:r>
      <w:r>
        <w:rPr>
          <w:rFonts w:ascii="Alkaios" w:hAnsi="Alkaios"/>
        </w:rPr>
        <w:t xml:space="preserve"> πάντως.  </w:t>
      </w:r>
      <w:r>
        <w:rPr>
          <w:rFonts w:ascii="Alkaios" w:hAnsi="Alkaios"/>
          <w:b/>
        </w:rPr>
        <w:t>ΣΜΙ</w:t>
      </w:r>
      <w:r>
        <w:rPr>
          <w:rFonts w:ascii="Alkaios" w:hAnsi="Alkaios"/>
          <w:b/>
        </w:rPr>
        <w:t>.</w:t>
      </w:r>
      <w:r>
        <w:rPr>
          <w:rFonts w:ascii="Alkaios" w:hAnsi="Alkaios"/>
        </w:rPr>
        <w:t xml:space="preserve"> ἀκούσομαι· τί γὰρ </w:t>
      </w:r>
    </w:p>
    <w:p w:rsidR="004B6207" w:rsidRDefault="006D5CAD">
      <w:pPr>
        <w:pStyle w:val="Standa"/>
        <w:spacing w:line="360" w:lineRule="atLeast"/>
        <w:ind w:left="1701" w:hanging="1701"/>
        <w:rPr>
          <w:rFonts w:ascii="Alkaios" w:hAnsi="Alkaios"/>
        </w:rPr>
      </w:pPr>
      <w:r>
        <w:rPr>
          <w:rFonts w:ascii="Alkaios" w:hAnsi="Alkaios"/>
        </w:rPr>
        <w:tab/>
        <w:t>τό με κωλύον; σὺ πρότερος ὁ σιωπῶν</w:t>
      </w:r>
      <w:r w:rsidRPr="00912778">
        <w:rPr>
          <w:rStyle w:val="Funotenzeichen"/>
          <w:rFonts w:ascii="Alkaios" w:hAnsi="Alkaios" w:cs="New York"/>
        </w:rPr>
        <w:footnoteReference w:id="21"/>
      </w:r>
      <w:r>
        <w:rPr>
          <w:rFonts w:ascii="Alkaios" w:hAnsi="Alkaios"/>
        </w:rPr>
        <w:t xml:space="preserve"> λέγε. </w:t>
      </w:r>
    </w:p>
    <w:p w:rsidR="004B6207" w:rsidRDefault="006D5CAD">
      <w:pPr>
        <w:pStyle w:val="Standa"/>
        <w:spacing w:line="360" w:lineRule="atLeast"/>
        <w:ind w:left="1701" w:hanging="851"/>
        <w:rPr>
          <w:rFonts w:ascii="Alkaios" w:hAnsi="Alkaios"/>
        </w:rPr>
      </w:pPr>
      <w:r>
        <w:rPr>
          <w:rFonts w:ascii="Alkaios" w:hAnsi="Alkaios"/>
          <w:b/>
        </w:rPr>
        <w:t>ΔΑ.</w:t>
      </w:r>
      <w:r>
        <w:rPr>
          <w:rFonts w:ascii="Alkaios" w:hAnsi="Alkaios"/>
        </w:rPr>
        <w:tab/>
        <w:t>μικρόν γ ᾿ ἄνωθεν</w:t>
      </w:r>
      <w:r w:rsidRPr="00912778">
        <w:rPr>
          <w:rStyle w:val="Funotenzeichen"/>
          <w:rFonts w:ascii="Alkaios" w:hAnsi="Alkaios" w:cs="New York"/>
        </w:rPr>
        <w:footnoteReference w:id="22"/>
      </w:r>
      <w:r>
        <w:rPr>
          <w:rFonts w:ascii="Alkaios" w:hAnsi="Alkaios"/>
        </w:rPr>
        <w:t xml:space="preserve">, οὐ τὰ πρὸς τοῦτον μόνον </w:t>
      </w:r>
    </w:p>
    <w:p w:rsidR="004B6207" w:rsidRDefault="006D5CAD">
      <w:pPr>
        <w:pStyle w:val="Standa"/>
        <w:spacing w:line="360" w:lineRule="atLeast"/>
        <w:ind w:left="1701" w:hanging="1701"/>
        <w:rPr>
          <w:rFonts w:ascii="Alkaios" w:hAnsi="Alkaios"/>
        </w:rPr>
      </w:pPr>
      <w:r>
        <w:rPr>
          <w:rFonts w:ascii="Alkaios" w:hAnsi="Alkaios"/>
        </w:rPr>
        <w:tab/>
        <w:t>πραχθένθ ᾿, ἵν ᾿ ᾖ σοι καὶ σαφῆ</w:t>
      </w:r>
      <w:r w:rsidRPr="00912778">
        <w:rPr>
          <w:rStyle w:val="Funotenzeichen"/>
          <w:rFonts w:ascii="Alkaios" w:hAnsi="Alkaios" w:cs="New York"/>
        </w:rPr>
        <w:footnoteReference w:id="23"/>
      </w:r>
      <w:r>
        <w:rPr>
          <w:rFonts w:ascii="Alkaios" w:hAnsi="Alkaios"/>
        </w:rPr>
        <w:t xml:space="preserve"> τὰ πράγματα. </w:t>
      </w:r>
    </w:p>
    <w:p w:rsidR="004B6207" w:rsidRDefault="006D5CAD">
      <w:pPr>
        <w:pStyle w:val="Standa"/>
        <w:spacing w:line="360" w:lineRule="atLeast"/>
        <w:ind w:left="1701" w:hanging="1701"/>
        <w:rPr>
          <w:rFonts w:ascii="Alkaios" w:hAnsi="Alkaios"/>
        </w:rPr>
      </w:pPr>
      <w:r>
        <w:rPr>
          <w:rFonts w:ascii="Alkaios" w:hAnsi="Alkaios"/>
        </w:rPr>
        <w:tab/>
        <w:t>ἐν τῷ δασεῖ</w:t>
      </w:r>
      <w:r w:rsidRPr="00912778">
        <w:rPr>
          <w:rStyle w:val="Funotenzeichen"/>
          <w:rFonts w:ascii="Alkaios" w:hAnsi="Alkaios" w:cs="New York"/>
        </w:rPr>
        <w:footnoteReference w:id="24"/>
      </w:r>
      <w:r>
        <w:rPr>
          <w:rFonts w:ascii="Alkaios" w:hAnsi="Alkaios"/>
        </w:rPr>
        <w:t xml:space="preserve"> τῷ πλησίον τῶν χωρίων </w:t>
      </w:r>
    </w:p>
    <w:p w:rsidR="004B6207" w:rsidRDefault="006D5CAD">
      <w:pPr>
        <w:pStyle w:val="Standa"/>
        <w:spacing w:line="360" w:lineRule="atLeast"/>
        <w:ind w:left="1701" w:hanging="1701"/>
        <w:rPr>
          <w:rFonts w:ascii="Alkaios" w:hAnsi="Alkaios"/>
        </w:rPr>
      </w:pPr>
      <w:r>
        <w:rPr>
          <w:rFonts w:ascii="Alkaios" w:hAnsi="Alkaios"/>
        </w:rPr>
        <w:tab/>
        <w:t>τούτων ἐποίμαινον</w:t>
      </w:r>
      <w:r w:rsidRPr="00912778">
        <w:rPr>
          <w:rStyle w:val="Funotenzeichen"/>
          <w:rFonts w:ascii="Alkaios" w:hAnsi="Alkaios" w:cs="New York"/>
        </w:rPr>
        <w:footnoteReference w:id="25"/>
      </w:r>
      <w:r>
        <w:rPr>
          <w:rFonts w:ascii="Alkaios" w:hAnsi="Alkaios"/>
        </w:rPr>
        <w:t xml:space="preserve"> τριακοστὴν</w:t>
      </w:r>
      <w:r w:rsidRPr="00912778">
        <w:rPr>
          <w:rStyle w:val="Funotenzeichen"/>
          <w:rFonts w:ascii="Alkaios" w:hAnsi="Alkaios" w:cs="New York"/>
        </w:rPr>
        <w:footnoteReference w:id="26"/>
      </w:r>
      <w:r>
        <w:rPr>
          <w:rFonts w:ascii="Alkaios" w:hAnsi="Alkaios"/>
        </w:rPr>
        <w:t xml:space="preserve"> ἴσως, </w:t>
      </w:r>
    </w:p>
    <w:p w:rsidR="004B6207" w:rsidRDefault="006D5CAD">
      <w:pPr>
        <w:pStyle w:val="Standa"/>
        <w:spacing w:line="360" w:lineRule="atLeast"/>
        <w:ind w:left="1701" w:hanging="1701"/>
        <w:rPr>
          <w:rFonts w:ascii="Alkaios" w:hAnsi="Alkaios"/>
        </w:rPr>
      </w:pPr>
      <w:r>
        <w:rPr>
          <w:rFonts w:ascii="Alkaios" w:hAnsi="Alkaios"/>
        </w:rPr>
        <w:tab/>
        <w:t xml:space="preserve">βέλτιστε, ταύτην </w:t>
      </w:r>
      <w:r>
        <w:rPr>
          <w:rFonts w:ascii="Alkaios" w:hAnsi="Alkaios"/>
        </w:rPr>
        <w:t xml:space="preserve">ἡμέραν αὐτὸς μόνος </w:t>
      </w:r>
    </w:p>
    <w:p w:rsidR="004B6207" w:rsidRDefault="006D5CAD">
      <w:pPr>
        <w:pStyle w:val="Standa"/>
        <w:spacing w:line="360" w:lineRule="atLeast"/>
        <w:ind w:left="1701" w:hanging="1701"/>
        <w:rPr>
          <w:rFonts w:ascii="Alkaios" w:hAnsi="Alkaios"/>
        </w:rPr>
      </w:pPr>
      <w:r>
        <w:rPr>
          <w:rFonts w:ascii="Alkaios" w:hAnsi="Alkaios"/>
        </w:rPr>
        <w:tab/>
        <w:t>κἀκκείμενον</w:t>
      </w:r>
      <w:r w:rsidRPr="00912778">
        <w:rPr>
          <w:rStyle w:val="Funotenzeichen"/>
          <w:rFonts w:ascii="Alkaios" w:hAnsi="Alkaios" w:cs="New York"/>
        </w:rPr>
        <w:footnoteReference w:id="27"/>
      </w:r>
      <w:r>
        <w:rPr>
          <w:rFonts w:ascii="Alkaios" w:hAnsi="Alkaios"/>
        </w:rPr>
        <w:t xml:space="preserve"> παιδάριον εὗρον νήπιον</w:t>
      </w:r>
      <w:r w:rsidRPr="00912778">
        <w:rPr>
          <w:rStyle w:val="Funotenzeichen"/>
          <w:rFonts w:ascii="Alkaios" w:hAnsi="Alkaios" w:cs="New York"/>
        </w:rPr>
        <w:footnoteReference w:id="28"/>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ἔχον δέραια</w:t>
      </w:r>
      <w:r w:rsidRPr="00912778">
        <w:rPr>
          <w:rStyle w:val="Funotenzeichen"/>
          <w:rFonts w:ascii="Alkaios" w:hAnsi="Alkaios" w:cs="New York"/>
        </w:rPr>
        <w:footnoteReference w:id="29"/>
      </w:r>
      <w:r>
        <w:rPr>
          <w:rFonts w:ascii="Alkaios" w:hAnsi="Alkaios"/>
        </w:rPr>
        <w:t xml:space="preserve"> καὶ τοιουτονί</w:t>
      </w:r>
      <w:r w:rsidRPr="00912778">
        <w:rPr>
          <w:rStyle w:val="Funotenzeichen"/>
          <w:rFonts w:ascii="Alkaios" w:hAnsi="Alkaios" w:cs="New York"/>
        </w:rPr>
        <w:footnoteReference w:id="30"/>
      </w:r>
      <w:r>
        <w:rPr>
          <w:rFonts w:ascii="Alkaios" w:hAnsi="Alkaios"/>
        </w:rPr>
        <w:t xml:space="preserve"> τινα </w:t>
      </w:r>
    </w:p>
    <w:p w:rsidR="004B6207" w:rsidRDefault="006D5CAD">
      <w:pPr>
        <w:pStyle w:val="Standa"/>
        <w:spacing w:line="360" w:lineRule="atLeast"/>
        <w:ind w:left="1701" w:right="-816" w:hanging="1701"/>
        <w:rPr>
          <w:rFonts w:ascii="Alkaios" w:hAnsi="Alkaios"/>
        </w:rPr>
      </w:pPr>
      <w:r>
        <w:rPr>
          <w:rFonts w:ascii="Alkaios" w:hAnsi="Alkaios"/>
        </w:rPr>
        <w:tab/>
        <w:t xml:space="preserve">κόσμον.  </w:t>
      </w:r>
      <w:r>
        <w:rPr>
          <w:rFonts w:ascii="Alkaios" w:hAnsi="Alkaios"/>
          <w:b/>
        </w:rPr>
        <w:t>ΣΥΡ.</w:t>
      </w:r>
      <w:r>
        <w:rPr>
          <w:rFonts w:ascii="Alkaios" w:hAnsi="Alkaios"/>
        </w:rPr>
        <w:t xml:space="preserve"> περὶ τούτων ἐστίν.  </w:t>
      </w:r>
      <w:r>
        <w:rPr>
          <w:rFonts w:ascii="Alkaios" w:hAnsi="Alkaios"/>
          <w:b/>
        </w:rPr>
        <w:t>ΔΑ.</w:t>
      </w:r>
      <w:r>
        <w:rPr>
          <w:rFonts w:ascii="Alkaios" w:hAnsi="Alkaios"/>
        </w:rPr>
        <w:t xml:space="preserve"> οὐκ ἐᾷ λέγειν.</w:t>
      </w:r>
    </w:p>
    <w:p w:rsidR="004B6207" w:rsidRDefault="006D5CAD">
      <w:pPr>
        <w:pStyle w:val="Standa"/>
        <w:spacing w:line="360" w:lineRule="atLeast"/>
        <w:ind w:left="1701" w:hanging="851"/>
        <w:rPr>
          <w:rFonts w:ascii="Alkaios" w:hAnsi="Alkaios"/>
        </w:rPr>
      </w:pPr>
      <w:r>
        <w:rPr>
          <w:rFonts w:ascii="Alkaios" w:hAnsi="Alkaios"/>
          <w:b/>
        </w:rPr>
        <w:t>ΣΜΙ.</w:t>
      </w:r>
      <w:r>
        <w:rPr>
          <w:rFonts w:ascii="Alkaios" w:hAnsi="Alkaios"/>
        </w:rPr>
        <w:tab/>
        <w:t>ἐὰν λαλῇς</w:t>
      </w:r>
      <w:r w:rsidRPr="00912778">
        <w:rPr>
          <w:rStyle w:val="Funotenzeichen"/>
          <w:rFonts w:ascii="Alkaios" w:hAnsi="Alkaios" w:cs="New York"/>
        </w:rPr>
        <w:footnoteReference w:id="31"/>
      </w:r>
      <w:r>
        <w:rPr>
          <w:rFonts w:ascii="Alkaios" w:hAnsi="Alkaios"/>
        </w:rPr>
        <w:t xml:space="preserve"> μεταξύ</w:t>
      </w:r>
      <w:r w:rsidRPr="00912778">
        <w:rPr>
          <w:rStyle w:val="Funotenzeichen"/>
          <w:rFonts w:ascii="Alkaios" w:hAnsi="Alkaios" w:cs="New York"/>
        </w:rPr>
        <w:footnoteReference w:id="32"/>
      </w:r>
      <w:r>
        <w:rPr>
          <w:rFonts w:ascii="Alkaios" w:hAnsi="Alkaios"/>
        </w:rPr>
        <w:t>, τῇ βακτηρίᾳ</w:t>
      </w:r>
      <w:r w:rsidRPr="00912778">
        <w:rPr>
          <w:rStyle w:val="Funotenzeichen"/>
          <w:rFonts w:ascii="Alkaios" w:hAnsi="Alkaios" w:cs="New York"/>
        </w:rPr>
        <w:footnoteReference w:id="33"/>
      </w:r>
    </w:p>
    <w:p w:rsidR="004B6207" w:rsidRDefault="006D5CAD">
      <w:pPr>
        <w:pStyle w:val="Standa"/>
        <w:spacing w:line="360" w:lineRule="atLeast"/>
        <w:ind w:left="1701" w:right="-1016" w:hanging="1701"/>
        <w:rPr>
          <w:rFonts w:ascii="Alkaios" w:hAnsi="Alkaios"/>
        </w:rPr>
      </w:pPr>
      <w:r>
        <w:rPr>
          <w:rFonts w:ascii="Alkaios" w:hAnsi="Alkaios"/>
        </w:rPr>
        <w:tab/>
        <w:t>καθίξομαί</w:t>
      </w:r>
      <w:r w:rsidRPr="00912778">
        <w:rPr>
          <w:rStyle w:val="Funotenzeichen"/>
          <w:rFonts w:ascii="Alkaios" w:hAnsi="Alkaios" w:cs="New York"/>
        </w:rPr>
        <w:footnoteReference w:id="34"/>
      </w:r>
      <w:r>
        <w:rPr>
          <w:rFonts w:ascii="Alkaios" w:hAnsi="Alkaios"/>
        </w:rPr>
        <w:t xml:space="preserve"> σου.  </w:t>
      </w:r>
      <w:r>
        <w:rPr>
          <w:rFonts w:ascii="Alkaios" w:hAnsi="Alkaios"/>
          <w:b/>
        </w:rPr>
        <w:t>ΔΑ.</w:t>
      </w:r>
      <w:r>
        <w:rPr>
          <w:rFonts w:ascii="Alkaios" w:hAnsi="Alkaios"/>
        </w:rPr>
        <w:t xml:space="preserve"> καὶ δικαίως.  </w:t>
      </w:r>
      <w:r>
        <w:rPr>
          <w:rFonts w:ascii="Alkaios" w:hAnsi="Alkaios"/>
          <w:b/>
        </w:rPr>
        <w:t>ΣΜΙ.</w:t>
      </w:r>
      <w:r>
        <w:rPr>
          <w:rFonts w:ascii="Alkaios" w:hAnsi="Alkaios"/>
        </w:rPr>
        <w:t xml:space="preserve"> λέγε. </w:t>
      </w:r>
      <w:r>
        <w:rPr>
          <w:rFonts w:ascii="Alkaios" w:hAnsi="Alkaios"/>
          <w:b/>
        </w:rPr>
        <w:t>ΔΑ.</w:t>
      </w:r>
      <w:r>
        <w:rPr>
          <w:rFonts w:ascii="Alkaios" w:hAnsi="Alkaios"/>
        </w:rPr>
        <w:t xml:space="preserve"> λέγω. </w:t>
      </w:r>
    </w:p>
    <w:p w:rsidR="004B6207" w:rsidRDefault="006D5CAD">
      <w:pPr>
        <w:pStyle w:val="Standa"/>
        <w:spacing w:line="360" w:lineRule="atLeast"/>
        <w:ind w:left="1701" w:hanging="1701"/>
        <w:rPr>
          <w:rFonts w:ascii="Alkaios" w:hAnsi="Alkaios"/>
        </w:rPr>
      </w:pPr>
      <w:r>
        <w:rPr>
          <w:rFonts w:ascii="Alkaios" w:hAnsi="Alkaios"/>
        </w:rPr>
        <w:tab/>
        <w:t xml:space="preserve">ἀνειλόμην, </w:t>
      </w:r>
      <w:r>
        <w:rPr>
          <w:rFonts w:ascii="Alkaios" w:hAnsi="Alkaios"/>
        </w:rPr>
        <w:t xml:space="preserve">ἀπῆλθον οἴκαδ ᾿ αὔτ ᾿ ἔχων, </w:t>
      </w:r>
    </w:p>
    <w:p w:rsidR="004B6207" w:rsidRDefault="006D5CAD">
      <w:pPr>
        <w:pStyle w:val="Standa"/>
        <w:spacing w:line="360" w:lineRule="atLeast"/>
        <w:ind w:left="1701" w:hanging="1701"/>
        <w:rPr>
          <w:rFonts w:ascii="Alkaios" w:hAnsi="Alkaios"/>
        </w:rPr>
      </w:pPr>
      <w:r>
        <w:rPr>
          <w:rFonts w:ascii="Alkaios" w:hAnsi="Alkaios"/>
        </w:rPr>
        <w:tab/>
        <w:t xml:space="preserve">τρέφειν ἔμελλον. ταῦτ ᾿ ἔδοξέ μοι τότε· </w:t>
      </w:r>
    </w:p>
    <w:p w:rsidR="004B6207" w:rsidRDefault="006D5CAD">
      <w:pPr>
        <w:pStyle w:val="Standa"/>
        <w:spacing w:line="360" w:lineRule="atLeast"/>
        <w:ind w:left="1701" w:hanging="1701"/>
        <w:rPr>
          <w:rFonts w:ascii="Alkaios" w:hAnsi="Alkaios"/>
        </w:rPr>
      </w:pPr>
      <w:r>
        <w:rPr>
          <w:rFonts w:ascii="Alkaios" w:hAnsi="Alkaios"/>
        </w:rPr>
        <w:tab/>
        <w:t xml:space="preserve">ἐν νυκτὶ βουλὴν δ ᾿, ὅπερ ἅπασι γίνεται, </w:t>
      </w:r>
    </w:p>
    <w:p w:rsidR="004B6207" w:rsidRDefault="006D5CAD">
      <w:pPr>
        <w:pStyle w:val="Standa"/>
        <w:spacing w:line="360" w:lineRule="atLeast"/>
        <w:ind w:left="1701" w:hanging="1701"/>
        <w:rPr>
          <w:rFonts w:ascii="Alkaios" w:hAnsi="Alkaios"/>
        </w:rPr>
      </w:pPr>
      <w:r>
        <w:rPr>
          <w:rFonts w:ascii="Alkaios" w:hAnsi="Alkaios"/>
        </w:rPr>
        <w:tab/>
        <w:t>διδοὺς</w:t>
      </w:r>
      <w:r w:rsidRPr="00912778">
        <w:rPr>
          <w:rStyle w:val="Funotenzeichen"/>
          <w:rFonts w:ascii="Alkaios" w:hAnsi="Alkaios" w:cs="New York"/>
        </w:rPr>
        <w:footnoteReference w:id="35"/>
      </w:r>
      <w:r>
        <w:rPr>
          <w:rFonts w:ascii="Alkaios" w:hAnsi="Alkaios"/>
        </w:rPr>
        <w:t xml:space="preserve"> ἐμαυτῷ διελογιζόμην</w:t>
      </w:r>
      <w:r w:rsidRPr="00912778">
        <w:rPr>
          <w:rStyle w:val="Funotenzeichen"/>
          <w:rFonts w:ascii="Alkaios" w:hAnsi="Alkaios" w:cs="New York"/>
        </w:rPr>
        <w:footnoteReference w:id="36"/>
      </w:r>
      <w:r>
        <w:rPr>
          <w:rFonts w:ascii="Alkaios" w:hAnsi="Alkaios"/>
        </w:rPr>
        <w:t xml:space="preserve">· ἐμοὶ </w:t>
      </w:r>
    </w:p>
    <w:p w:rsidR="004B6207" w:rsidRDefault="006D5CAD">
      <w:pPr>
        <w:pStyle w:val="Standa"/>
        <w:spacing w:line="360" w:lineRule="atLeast"/>
        <w:ind w:left="1701" w:hanging="1701"/>
        <w:rPr>
          <w:rFonts w:ascii="Alkaios" w:hAnsi="Alkaios"/>
        </w:rPr>
      </w:pPr>
      <w:r>
        <w:rPr>
          <w:rFonts w:ascii="Alkaios" w:hAnsi="Alkaios"/>
        </w:rPr>
        <w:tab/>
        <w:t>τί παιδοτροφίας</w:t>
      </w:r>
      <w:r w:rsidRPr="00912778">
        <w:rPr>
          <w:rStyle w:val="Funotenzeichen"/>
          <w:rFonts w:ascii="Alkaios" w:hAnsi="Alkaios" w:cs="New York"/>
        </w:rPr>
        <w:footnoteReference w:id="37"/>
      </w:r>
      <w:r>
        <w:rPr>
          <w:rFonts w:ascii="Alkaios" w:hAnsi="Alkaios"/>
        </w:rPr>
        <w:t xml:space="preserve"> καὶ κακῶν; πόθεν δ ᾿ ἐγὼ </w:t>
      </w:r>
    </w:p>
    <w:p w:rsidR="004B6207" w:rsidRDefault="006D5CAD">
      <w:pPr>
        <w:pStyle w:val="Standa"/>
        <w:spacing w:line="360" w:lineRule="atLeast"/>
        <w:ind w:left="1701" w:hanging="1701"/>
        <w:rPr>
          <w:rFonts w:ascii="Alkaios" w:hAnsi="Alkaios"/>
        </w:rPr>
      </w:pPr>
      <w:r>
        <w:rPr>
          <w:rFonts w:ascii="Alkaios" w:hAnsi="Alkaios"/>
        </w:rPr>
        <w:tab/>
        <w:t>τοσαῦτ ᾿ ἀναλώσω</w:t>
      </w:r>
      <w:r w:rsidRPr="00912778">
        <w:rPr>
          <w:rStyle w:val="Funotenzeichen"/>
          <w:rFonts w:ascii="Alkaios" w:hAnsi="Alkaios" w:cs="New York"/>
        </w:rPr>
        <w:footnoteReference w:id="38"/>
      </w:r>
      <w:r>
        <w:rPr>
          <w:rFonts w:ascii="Alkaios" w:hAnsi="Alkaios"/>
        </w:rPr>
        <w:t>; τί φροντίδων</w:t>
      </w:r>
      <w:r w:rsidRPr="00912778">
        <w:rPr>
          <w:rStyle w:val="Funotenzeichen"/>
          <w:rFonts w:ascii="Alkaios" w:hAnsi="Alkaios" w:cs="New York"/>
        </w:rPr>
        <w:footnoteReference w:id="39"/>
      </w:r>
      <w:r>
        <w:rPr>
          <w:rFonts w:ascii="Alkaios" w:hAnsi="Alkaios"/>
        </w:rPr>
        <w:t xml:space="preserve"> ἐμοί; </w:t>
      </w:r>
    </w:p>
    <w:p w:rsidR="004B6207" w:rsidRDefault="006D5CAD">
      <w:pPr>
        <w:pStyle w:val="Standa"/>
        <w:spacing w:line="360" w:lineRule="atLeast"/>
        <w:ind w:left="1701" w:hanging="1701"/>
        <w:rPr>
          <w:rFonts w:ascii="Alkaios" w:hAnsi="Alkaios"/>
        </w:rPr>
      </w:pPr>
      <w:r>
        <w:rPr>
          <w:rFonts w:ascii="Alkaios" w:hAnsi="Alkaios"/>
        </w:rPr>
        <w:tab/>
        <w:t>τοιουτοσί τις ἦν. ἐ</w:t>
      </w:r>
      <w:r>
        <w:rPr>
          <w:rFonts w:ascii="Alkaios" w:hAnsi="Alkaios"/>
        </w:rPr>
        <w:t>ποίμαινον</w:t>
      </w:r>
      <w:r w:rsidRPr="00912778">
        <w:rPr>
          <w:rStyle w:val="Funotenzeichen"/>
          <w:rFonts w:ascii="Alkaios" w:hAnsi="Alkaios" w:cs="New York"/>
        </w:rPr>
        <w:footnoteReference w:id="40"/>
      </w:r>
      <w:r>
        <w:rPr>
          <w:rFonts w:ascii="Alkaios" w:hAnsi="Alkaios"/>
        </w:rPr>
        <w:t xml:space="preserve"> πάλιν </w:t>
      </w:r>
    </w:p>
    <w:p w:rsidR="004B6207" w:rsidRDefault="006D5CAD">
      <w:pPr>
        <w:pStyle w:val="Standa"/>
        <w:spacing w:line="360" w:lineRule="atLeast"/>
        <w:ind w:left="1701" w:hanging="1701"/>
        <w:rPr>
          <w:rFonts w:ascii="Alkaios" w:hAnsi="Alkaios"/>
        </w:rPr>
      </w:pPr>
      <w:r>
        <w:rPr>
          <w:rFonts w:ascii="Alkaios" w:hAnsi="Alkaios"/>
        </w:rPr>
        <w:tab/>
        <w:t>ἕωθεν</w:t>
      </w:r>
      <w:r w:rsidRPr="00912778">
        <w:rPr>
          <w:rStyle w:val="Funotenzeichen"/>
          <w:rFonts w:ascii="Alkaios" w:hAnsi="Alkaios" w:cs="New York"/>
        </w:rPr>
        <w:footnoteReference w:id="41"/>
      </w:r>
      <w:r>
        <w:rPr>
          <w:rFonts w:ascii="Alkaios" w:hAnsi="Alkaios"/>
        </w:rPr>
        <w:t>. ἦλθεν οὗτος - ἐστὶ δ ᾿ ἀνθρακεύς</w:t>
      </w:r>
      <w:r w:rsidRPr="00912778">
        <w:rPr>
          <w:rStyle w:val="Funotenzeichen"/>
          <w:rFonts w:ascii="Alkaios" w:hAnsi="Alkaios" w:cs="New York"/>
        </w:rPr>
        <w:footnoteReference w:id="42"/>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εἰς τὸν τόπον τὸν αὐτὸν ἐκπρίσων</w:t>
      </w:r>
      <w:r w:rsidRPr="00912778">
        <w:rPr>
          <w:rStyle w:val="Funotenzeichen"/>
          <w:rFonts w:ascii="Alkaios" w:hAnsi="Alkaios" w:cs="New York"/>
        </w:rPr>
        <w:footnoteReference w:id="43"/>
      </w:r>
      <w:r>
        <w:rPr>
          <w:rFonts w:ascii="Alkaios" w:hAnsi="Alkaios"/>
        </w:rPr>
        <w:t xml:space="preserve"> ἐκεῖ </w:t>
      </w:r>
    </w:p>
    <w:p w:rsidR="004B6207" w:rsidRDefault="006D5CAD">
      <w:pPr>
        <w:pStyle w:val="Standa"/>
        <w:spacing w:line="360" w:lineRule="atLeast"/>
        <w:ind w:left="1701" w:hanging="1701"/>
        <w:rPr>
          <w:rFonts w:ascii="Alkaios" w:hAnsi="Alkaios"/>
        </w:rPr>
      </w:pPr>
      <w:r>
        <w:rPr>
          <w:rFonts w:ascii="Alkaios" w:hAnsi="Alkaios"/>
        </w:rPr>
        <w:tab/>
        <w:t>στελέχη</w:t>
      </w:r>
      <w:r w:rsidRPr="00912778">
        <w:rPr>
          <w:rStyle w:val="Funotenzeichen"/>
          <w:rFonts w:ascii="Alkaios" w:hAnsi="Alkaios" w:cs="New York"/>
        </w:rPr>
        <w:footnoteReference w:id="44"/>
      </w:r>
      <w:r>
        <w:rPr>
          <w:rFonts w:ascii="Alkaios" w:hAnsi="Alkaios"/>
        </w:rPr>
        <w:t>· πρότερον δέ μοι συνήθης</w:t>
      </w:r>
      <w:r w:rsidRPr="00912778">
        <w:rPr>
          <w:rStyle w:val="Funotenzeichen"/>
          <w:rFonts w:ascii="Alkaios" w:hAnsi="Alkaios" w:cs="New York"/>
        </w:rPr>
        <w:footnoteReference w:id="45"/>
      </w:r>
      <w:r>
        <w:rPr>
          <w:rFonts w:ascii="Alkaios" w:hAnsi="Alkaios"/>
        </w:rPr>
        <w:t xml:space="preserve"> ἐγεγόνει. </w:t>
      </w:r>
    </w:p>
    <w:p w:rsidR="004B6207" w:rsidRDefault="006D5CAD">
      <w:pPr>
        <w:pStyle w:val="Standa"/>
        <w:spacing w:line="360" w:lineRule="atLeast"/>
        <w:ind w:left="1701" w:hanging="1701"/>
        <w:rPr>
          <w:rFonts w:ascii="Alkaios" w:hAnsi="Alkaios"/>
        </w:rPr>
      </w:pPr>
      <w:r>
        <w:rPr>
          <w:rFonts w:ascii="Alkaios" w:hAnsi="Alkaios"/>
        </w:rPr>
        <w:tab/>
        <w:t>λαλοῦμεν</w:t>
      </w:r>
      <w:r w:rsidRPr="00912778">
        <w:rPr>
          <w:rStyle w:val="Funotenzeichen"/>
          <w:rFonts w:ascii="Alkaios" w:hAnsi="Alkaios" w:cs="New York"/>
        </w:rPr>
        <w:footnoteReference w:id="46"/>
      </w:r>
      <w:r>
        <w:rPr>
          <w:rFonts w:ascii="Alkaios" w:hAnsi="Alkaios"/>
        </w:rPr>
        <w:t xml:space="preserve"> ἀλλήλοις. σκυθρωπὸν</w:t>
      </w:r>
      <w:r w:rsidRPr="00912778">
        <w:rPr>
          <w:rStyle w:val="Funotenzeichen"/>
          <w:rFonts w:ascii="Alkaios" w:hAnsi="Alkaios" w:cs="New York"/>
        </w:rPr>
        <w:footnoteReference w:id="47"/>
      </w:r>
      <w:r>
        <w:rPr>
          <w:rFonts w:ascii="Alkaios" w:hAnsi="Alkaios"/>
        </w:rPr>
        <w:t xml:space="preserve"> ὄντα με </w:t>
      </w:r>
    </w:p>
    <w:p w:rsidR="004B6207" w:rsidRDefault="006D5CAD">
      <w:pPr>
        <w:pStyle w:val="Standa"/>
        <w:spacing w:line="360" w:lineRule="atLeast"/>
        <w:ind w:left="1701" w:hanging="1701"/>
        <w:rPr>
          <w:rFonts w:ascii="Alkaios" w:hAnsi="Alkaios"/>
        </w:rPr>
      </w:pPr>
      <w:r>
        <w:rPr>
          <w:rFonts w:ascii="Alkaios" w:hAnsi="Alkaios"/>
        </w:rPr>
        <w:tab/>
        <w:t>ἰδών, "τί σύννους</w:t>
      </w:r>
      <w:r w:rsidRPr="00912778">
        <w:rPr>
          <w:rStyle w:val="Funotenzeichen"/>
          <w:rFonts w:ascii="Alkaios" w:hAnsi="Alkaios" w:cs="New York"/>
        </w:rPr>
        <w:footnoteReference w:id="48"/>
      </w:r>
      <w:r>
        <w:rPr>
          <w:rFonts w:ascii="Alkaios" w:hAnsi="Alkaios"/>
        </w:rPr>
        <w:t xml:space="preserve">" φησὶ "Δᾶος;" "τί γάρ;" ἐγώ, </w:t>
      </w:r>
    </w:p>
    <w:p w:rsidR="004B6207" w:rsidRDefault="006D5CAD">
      <w:pPr>
        <w:pStyle w:val="Standa"/>
        <w:spacing w:line="360" w:lineRule="atLeast"/>
        <w:ind w:left="1701" w:hanging="1701"/>
        <w:rPr>
          <w:rFonts w:ascii="Alkaios" w:hAnsi="Alkaios"/>
        </w:rPr>
      </w:pPr>
      <w:r>
        <w:rPr>
          <w:rFonts w:ascii="Alkaios" w:hAnsi="Alkaios"/>
        </w:rPr>
        <w:tab/>
        <w:t>"περίεργός</w:t>
      </w:r>
      <w:r w:rsidRPr="00912778">
        <w:rPr>
          <w:rStyle w:val="Funotenzeichen"/>
          <w:rFonts w:ascii="Alkaios" w:hAnsi="Alkaios" w:cs="New York"/>
        </w:rPr>
        <w:footnoteReference w:id="49"/>
      </w:r>
      <w:r>
        <w:rPr>
          <w:rFonts w:ascii="Alkaios" w:hAnsi="Alkaios"/>
        </w:rPr>
        <w:t xml:space="preserve"> ε</w:t>
      </w:r>
      <w:r>
        <w:rPr>
          <w:rFonts w:ascii="Alkaios" w:hAnsi="Alkaios"/>
        </w:rPr>
        <w:t xml:space="preserve">ἰμι," καὶ τὸ πρᾶγμ ᾿ αὐτῷ λέγω, </w:t>
      </w:r>
    </w:p>
    <w:p w:rsidR="004B6207" w:rsidRDefault="006D5CAD">
      <w:pPr>
        <w:pStyle w:val="Standa"/>
        <w:spacing w:line="360" w:lineRule="atLeast"/>
        <w:ind w:left="1701" w:hanging="1701"/>
        <w:rPr>
          <w:rFonts w:ascii="Alkaios" w:hAnsi="Alkaios"/>
        </w:rPr>
      </w:pPr>
      <w:r>
        <w:rPr>
          <w:rFonts w:ascii="Alkaios" w:hAnsi="Alkaios"/>
        </w:rPr>
        <w:tab/>
        <w:t xml:space="preserve">ὡς εὗρον, ὡς ἀνειλόμην. ὁ δὲ τότε μὲν </w:t>
      </w:r>
    </w:p>
    <w:p w:rsidR="004B6207" w:rsidRDefault="006D5CAD">
      <w:pPr>
        <w:pStyle w:val="Standa"/>
        <w:spacing w:line="360" w:lineRule="atLeast"/>
        <w:ind w:left="1701" w:hanging="1701"/>
        <w:rPr>
          <w:rFonts w:ascii="Alkaios" w:hAnsi="Alkaios"/>
        </w:rPr>
      </w:pPr>
      <w:r>
        <w:rPr>
          <w:rFonts w:ascii="Alkaios" w:hAnsi="Alkaios"/>
        </w:rPr>
        <w:tab/>
        <w:t>εὐθὺς</w:t>
      </w:r>
      <w:r w:rsidRPr="00912778">
        <w:rPr>
          <w:rStyle w:val="Funotenzeichen"/>
          <w:rFonts w:ascii="Alkaios" w:hAnsi="Alkaios" w:cs="New York"/>
        </w:rPr>
        <w:footnoteReference w:id="50"/>
      </w:r>
      <w:r>
        <w:rPr>
          <w:rFonts w:ascii="Alkaios" w:hAnsi="Alkaios"/>
        </w:rPr>
        <w:t xml:space="preserve"> πρὶν εἰπεῖν πάντ ᾿ ἐδεῖθ ᾿, "οὕτω τί σοι </w:t>
      </w:r>
    </w:p>
    <w:p w:rsidR="004B6207" w:rsidRDefault="006D5CAD">
      <w:pPr>
        <w:pStyle w:val="Standa"/>
        <w:spacing w:line="360" w:lineRule="atLeast"/>
        <w:ind w:left="1701" w:hanging="1701"/>
        <w:rPr>
          <w:rFonts w:ascii="Alkaios" w:hAnsi="Alkaios"/>
        </w:rPr>
      </w:pPr>
      <w:r>
        <w:rPr>
          <w:rFonts w:ascii="Alkaios" w:hAnsi="Alkaios"/>
        </w:rPr>
        <w:tab/>
        <w:t>ἀγαθὸν γένοιτο Δᾶε" παρ ᾿ ἕκαστον</w:t>
      </w:r>
      <w:r w:rsidRPr="00912778">
        <w:rPr>
          <w:rStyle w:val="Funotenzeichen"/>
          <w:rFonts w:ascii="Alkaios" w:hAnsi="Alkaios" w:cs="New York"/>
        </w:rPr>
        <w:footnoteReference w:id="51"/>
      </w:r>
      <w:r>
        <w:rPr>
          <w:rFonts w:ascii="Alkaios" w:hAnsi="Alkaios"/>
        </w:rPr>
        <w:t xml:space="preserve"> λέγων, </w:t>
      </w:r>
    </w:p>
    <w:p w:rsidR="004B6207" w:rsidRDefault="006D5CAD">
      <w:pPr>
        <w:pStyle w:val="Standa"/>
        <w:spacing w:line="360" w:lineRule="atLeast"/>
        <w:ind w:left="1701" w:hanging="1701"/>
        <w:rPr>
          <w:rFonts w:ascii="Alkaios" w:hAnsi="Alkaios"/>
        </w:rPr>
      </w:pPr>
      <w:r>
        <w:rPr>
          <w:rFonts w:ascii="Alkaios" w:hAnsi="Alkaios"/>
        </w:rPr>
        <w:tab/>
        <w:t>"ἐμοὶ τὸ παιδίον</w:t>
      </w:r>
      <w:r w:rsidRPr="00912778">
        <w:rPr>
          <w:rStyle w:val="Funotenzeichen"/>
          <w:rFonts w:ascii="Alkaios" w:hAnsi="Alkaios" w:cs="New York"/>
        </w:rPr>
        <w:footnoteReference w:id="52"/>
      </w:r>
      <w:r>
        <w:rPr>
          <w:rFonts w:ascii="Alkaios" w:hAnsi="Alkaios"/>
        </w:rPr>
        <w:t xml:space="preserve"> δός</w:t>
      </w:r>
      <w:r w:rsidRPr="00912778">
        <w:rPr>
          <w:rStyle w:val="Funotenzeichen"/>
          <w:rFonts w:ascii="Alkaios" w:hAnsi="Alkaios" w:cs="New York"/>
        </w:rPr>
        <w:footnoteReference w:id="53"/>
      </w:r>
      <w:r>
        <w:rPr>
          <w:rFonts w:ascii="Alkaios" w:hAnsi="Alkaios"/>
        </w:rPr>
        <w:t>· οὕτως εὐτυχής</w:t>
      </w:r>
      <w:r w:rsidRPr="00912778">
        <w:rPr>
          <w:rStyle w:val="Funotenzeichen"/>
          <w:rFonts w:ascii="Alkaios" w:hAnsi="Alkaios" w:cs="New York"/>
        </w:rPr>
        <w:footnoteReference w:id="54"/>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 xml:space="preserve">οὕτως ἐλεύθερος. γυναῖκά" φησι "γὰρ </w:t>
      </w:r>
    </w:p>
    <w:p w:rsidR="004B6207" w:rsidRDefault="006D5CAD">
      <w:pPr>
        <w:pStyle w:val="Standa"/>
        <w:spacing w:line="360" w:lineRule="atLeast"/>
        <w:ind w:left="1701" w:hanging="1701"/>
        <w:rPr>
          <w:rFonts w:ascii="Alkaios" w:hAnsi="Alkaios"/>
        </w:rPr>
      </w:pPr>
      <w:r>
        <w:rPr>
          <w:rFonts w:ascii="Alkaios" w:hAnsi="Alkaios"/>
        </w:rPr>
        <w:tab/>
        <w:t>ἔχω, τεκ</w:t>
      </w:r>
      <w:r>
        <w:rPr>
          <w:rFonts w:ascii="Alkaios" w:hAnsi="Alkaios"/>
        </w:rPr>
        <w:t xml:space="preserve">ούσῃ δ ᾿ ἀπέθανεν τὸ παιδίον", </w:t>
      </w:r>
    </w:p>
    <w:p w:rsidR="004B6207" w:rsidRDefault="006D5CAD">
      <w:pPr>
        <w:pStyle w:val="Standa"/>
        <w:spacing w:line="360" w:lineRule="atLeast"/>
        <w:ind w:left="1701" w:hanging="1701"/>
        <w:rPr>
          <w:rFonts w:ascii="Alkaios" w:hAnsi="Alkaios"/>
        </w:rPr>
      </w:pPr>
      <w:r>
        <w:rPr>
          <w:rFonts w:ascii="Alkaios" w:hAnsi="Alkaios"/>
        </w:rPr>
        <w:tab/>
        <w:t xml:space="preserve">ταύτην λέγων, ἣ νῦν ἔχει τὸ παιδίον. </w:t>
      </w:r>
    </w:p>
    <w:p w:rsidR="004B6207" w:rsidRDefault="006D5CAD">
      <w:pPr>
        <w:pStyle w:val="Standa"/>
        <w:spacing w:line="360" w:lineRule="atLeast"/>
        <w:ind w:left="1701" w:right="-756" w:hanging="1701"/>
        <w:rPr>
          <w:rFonts w:ascii="Alkaios" w:hAnsi="Alkaios"/>
        </w:rPr>
      </w:pPr>
      <w:r>
        <w:rPr>
          <w:rFonts w:ascii="Alkaios" w:hAnsi="Alkaios"/>
        </w:rPr>
        <w:tab/>
        <w:t>ἐδέου Συρίσκε;</w:t>
      </w:r>
      <w:r>
        <w:rPr>
          <w:rFonts w:ascii="Alkaios" w:hAnsi="Alkaios"/>
        </w:rPr>
        <w:tab/>
      </w:r>
      <w:r>
        <w:rPr>
          <w:rFonts w:ascii="Alkaios" w:hAnsi="Alkaios"/>
          <w:b/>
        </w:rPr>
        <w:t>ΣΥΡ.</w:t>
      </w:r>
      <w:r>
        <w:rPr>
          <w:rFonts w:ascii="Alkaios" w:hAnsi="Alkaios"/>
        </w:rPr>
        <w:t xml:space="preserve"> ἔγωγε.  </w:t>
      </w:r>
      <w:r>
        <w:rPr>
          <w:rFonts w:ascii="Alkaios" w:hAnsi="Alkaios"/>
          <w:b/>
        </w:rPr>
        <w:t>ΔΑ.</w:t>
      </w:r>
      <w:r>
        <w:rPr>
          <w:rFonts w:ascii="Alkaios" w:hAnsi="Alkaios"/>
        </w:rPr>
        <w:t xml:space="preserve"> ὅλην τὴν ἡμέραν </w:t>
      </w:r>
    </w:p>
    <w:p w:rsidR="004B6207" w:rsidRDefault="006D5CAD">
      <w:pPr>
        <w:pStyle w:val="Standa"/>
        <w:spacing w:line="360" w:lineRule="atLeast"/>
        <w:ind w:left="1701" w:hanging="1701"/>
        <w:rPr>
          <w:rFonts w:ascii="Alkaios" w:hAnsi="Alkaios"/>
        </w:rPr>
      </w:pPr>
      <w:r>
        <w:rPr>
          <w:rFonts w:ascii="Alkaios" w:hAnsi="Alkaios"/>
        </w:rPr>
        <w:tab/>
        <w:t>κατέτριψε</w:t>
      </w:r>
      <w:r w:rsidRPr="00912778">
        <w:rPr>
          <w:rStyle w:val="Funotenzeichen"/>
          <w:rFonts w:ascii="Alkaios" w:hAnsi="Alkaios" w:cs="New York"/>
        </w:rPr>
        <w:footnoteReference w:id="55"/>
      </w:r>
      <w:r>
        <w:rPr>
          <w:rFonts w:ascii="Alkaios" w:hAnsi="Alkaios"/>
        </w:rPr>
        <w:t>. λιπαροῦντι</w:t>
      </w:r>
      <w:r w:rsidRPr="00912778">
        <w:rPr>
          <w:rStyle w:val="Funotenzeichen"/>
          <w:rFonts w:ascii="Alkaios" w:hAnsi="Alkaios" w:cs="New York"/>
        </w:rPr>
        <w:footnoteReference w:id="56"/>
      </w:r>
      <w:r>
        <w:rPr>
          <w:rFonts w:ascii="Alkaios" w:hAnsi="Alkaios"/>
        </w:rPr>
        <w:t xml:space="preserve"> καὶ πείθοντί με </w:t>
      </w:r>
    </w:p>
    <w:p w:rsidR="004B6207" w:rsidRDefault="006D5CAD">
      <w:pPr>
        <w:pStyle w:val="Standa"/>
        <w:spacing w:line="360" w:lineRule="atLeast"/>
        <w:ind w:left="1701" w:hanging="1701"/>
        <w:rPr>
          <w:rFonts w:ascii="Alkaios" w:hAnsi="Alkaios"/>
        </w:rPr>
      </w:pPr>
      <w:r>
        <w:rPr>
          <w:rFonts w:ascii="Alkaios" w:hAnsi="Alkaios"/>
        </w:rPr>
        <w:tab/>
        <w:t xml:space="preserve">ὑπεσχόμην. ἔδωκ ᾿ </w:t>
      </w:r>
      <w:r w:rsidRPr="00912778">
        <w:rPr>
          <w:rStyle w:val="Funotenzeichen"/>
          <w:rFonts w:ascii="Alkaios" w:hAnsi="Alkaios" w:cs="New York"/>
        </w:rPr>
        <w:footnoteReference w:id="57"/>
      </w:r>
      <w:r>
        <w:rPr>
          <w:rFonts w:ascii="Alkaios" w:hAnsi="Alkaios"/>
        </w:rPr>
        <w:t>, ἀπῆλθεν μυρία</w:t>
      </w:r>
      <w:r w:rsidRPr="00912778">
        <w:rPr>
          <w:rStyle w:val="Funotenzeichen"/>
          <w:rFonts w:ascii="Alkaios" w:hAnsi="Alkaios" w:cs="New York"/>
        </w:rPr>
        <w:footnoteReference w:id="58"/>
      </w:r>
    </w:p>
    <w:p w:rsidR="004B6207" w:rsidRDefault="006D5CAD">
      <w:pPr>
        <w:pStyle w:val="Standa"/>
        <w:spacing w:line="360" w:lineRule="atLeast"/>
        <w:ind w:left="1701" w:hanging="1701"/>
        <w:rPr>
          <w:rFonts w:ascii="Alkaios" w:hAnsi="Alkaios"/>
        </w:rPr>
      </w:pPr>
      <w:r>
        <w:rPr>
          <w:rFonts w:ascii="Alkaios" w:hAnsi="Alkaios"/>
        </w:rPr>
        <w:tab/>
        <w:t>εὐχόμενος ἀγαθά· λαμβάνων μου κατεφίλει</w:t>
      </w:r>
      <w:r w:rsidRPr="00912778">
        <w:rPr>
          <w:rStyle w:val="Funotenzeichen"/>
          <w:rFonts w:ascii="Alkaios" w:hAnsi="Alkaios" w:cs="New York"/>
        </w:rPr>
        <w:footnoteReference w:id="59"/>
      </w:r>
      <w:r>
        <w:rPr>
          <w:rFonts w:ascii="Alkaios" w:hAnsi="Alkaios"/>
        </w:rPr>
        <w:t xml:space="preserve"> </w:t>
      </w:r>
    </w:p>
    <w:p w:rsidR="004B6207" w:rsidRDefault="006D5CAD">
      <w:pPr>
        <w:pStyle w:val="Standa"/>
        <w:spacing w:line="360" w:lineRule="atLeast"/>
        <w:ind w:left="1701" w:right="-896" w:hanging="1701"/>
        <w:rPr>
          <w:rFonts w:ascii="Alkaios" w:hAnsi="Alkaios"/>
        </w:rPr>
      </w:pPr>
      <w:r>
        <w:rPr>
          <w:rFonts w:ascii="Alkaios" w:hAnsi="Alkaios"/>
        </w:rPr>
        <w:tab/>
        <w:t xml:space="preserve">τὰς χεῖρας. </w:t>
      </w:r>
      <w:r>
        <w:rPr>
          <w:rFonts w:ascii="Alkaios" w:hAnsi="Alkaios"/>
        </w:rPr>
        <w:t xml:space="preserve">ἐπόεις ταῦτα;  </w:t>
      </w:r>
      <w:r>
        <w:rPr>
          <w:rFonts w:ascii="Alkaios" w:hAnsi="Alkaios"/>
          <w:b/>
        </w:rPr>
        <w:t>ΣΥΡ.</w:t>
      </w:r>
      <w:r>
        <w:rPr>
          <w:rFonts w:ascii="Alkaios" w:hAnsi="Alkaios"/>
        </w:rPr>
        <w:t xml:space="preserve"> ἐπόουν.  </w:t>
      </w:r>
      <w:r>
        <w:rPr>
          <w:rFonts w:ascii="Alkaios" w:hAnsi="Alkaios"/>
          <w:b/>
        </w:rPr>
        <w:t>ΔΑ.</w:t>
      </w:r>
      <w:r>
        <w:rPr>
          <w:rFonts w:ascii="Alkaios" w:hAnsi="Alkaios"/>
        </w:rPr>
        <w:t xml:space="preserve"> ἀπηλ</w:t>
      </w:r>
      <w:r>
        <w:rPr>
          <w:rFonts w:ascii="Alkaios" w:hAnsi="Alkaios"/>
        </w:rPr>
        <w:softHyphen/>
        <w:t xml:space="preserve">λαωγη. </w:t>
      </w:r>
    </w:p>
    <w:p w:rsidR="004B6207" w:rsidRDefault="006D5CAD">
      <w:pPr>
        <w:pStyle w:val="Standa"/>
        <w:spacing w:line="360" w:lineRule="atLeast"/>
        <w:ind w:left="1701" w:hanging="1701"/>
        <w:rPr>
          <w:rFonts w:ascii="Alkaios" w:hAnsi="Alkaios"/>
        </w:rPr>
      </w:pPr>
      <w:r>
        <w:rPr>
          <w:rFonts w:ascii="Alkaios" w:hAnsi="Alkaios"/>
        </w:rPr>
        <w:tab/>
        <w:t>μετὰ τῆς γυναικὸς περιτυχών μοι νῦν ἄφνω</w:t>
      </w:r>
      <w:r w:rsidRPr="00912778">
        <w:rPr>
          <w:rStyle w:val="Funotenzeichen"/>
          <w:rFonts w:ascii="Alkaios" w:hAnsi="Alkaios" w:cs="New York"/>
        </w:rPr>
        <w:footnoteReference w:id="60"/>
      </w:r>
    </w:p>
    <w:p w:rsidR="004B6207" w:rsidRDefault="006D5CAD">
      <w:pPr>
        <w:pStyle w:val="Standa"/>
        <w:spacing w:line="360" w:lineRule="atLeast"/>
        <w:ind w:left="1701" w:hanging="1701"/>
        <w:rPr>
          <w:rFonts w:ascii="Alkaios" w:hAnsi="Alkaios"/>
        </w:rPr>
      </w:pPr>
      <w:r>
        <w:rPr>
          <w:rFonts w:ascii="Alkaios" w:hAnsi="Alkaios"/>
        </w:rPr>
        <w:tab/>
        <w:t>τὰ τότε συνεκτεθέντα</w:t>
      </w:r>
      <w:r w:rsidRPr="00912778">
        <w:rPr>
          <w:rStyle w:val="Funotenzeichen"/>
          <w:rFonts w:ascii="Alkaios" w:hAnsi="Alkaios" w:cs="New York"/>
        </w:rPr>
        <w:footnoteReference w:id="61"/>
      </w:r>
      <w:r>
        <w:rPr>
          <w:rFonts w:ascii="Alkaios" w:hAnsi="Alkaios"/>
        </w:rPr>
        <w:t xml:space="preserve"> τούτῳ - μικρὰ δὲ </w:t>
      </w:r>
    </w:p>
    <w:p w:rsidR="004B6207" w:rsidRDefault="006D5CAD">
      <w:pPr>
        <w:pStyle w:val="Standa"/>
        <w:spacing w:line="360" w:lineRule="atLeast"/>
        <w:ind w:left="1701" w:hanging="1701"/>
        <w:rPr>
          <w:rFonts w:ascii="Alkaios" w:hAnsi="Alkaios"/>
        </w:rPr>
      </w:pPr>
      <w:r>
        <w:rPr>
          <w:rFonts w:ascii="Alkaios" w:hAnsi="Alkaios"/>
        </w:rPr>
        <w:tab/>
        <w:t>ἦν ταῦτα καὶ λῆρός</w:t>
      </w:r>
      <w:r w:rsidRPr="00912778">
        <w:rPr>
          <w:rStyle w:val="Funotenzeichen"/>
          <w:rFonts w:ascii="Alkaios" w:hAnsi="Alkaios" w:cs="New York"/>
        </w:rPr>
        <w:footnoteReference w:id="62"/>
      </w:r>
      <w:r>
        <w:rPr>
          <w:rFonts w:ascii="Alkaios" w:hAnsi="Alkaios"/>
        </w:rPr>
        <w:t xml:space="preserve"> τις, οὐθέν - ἀξιοῖ </w:t>
      </w:r>
    </w:p>
    <w:p w:rsidR="004B6207" w:rsidRDefault="006D5CAD">
      <w:pPr>
        <w:pStyle w:val="Standa"/>
        <w:spacing w:line="360" w:lineRule="atLeast"/>
        <w:ind w:left="1701" w:hanging="1701"/>
        <w:rPr>
          <w:rFonts w:ascii="Alkaios" w:hAnsi="Alkaios"/>
        </w:rPr>
      </w:pPr>
      <w:r>
        <w:rPr>
          <w:rFonts w:ascii="Alkaios" w:hAnsi="Alkaios"/>
        </w:rPr>
        <w:tab/>
        <w:t>ἀπολαμβάνειν</w:t>
      </w:r>
      <w:r w:rsidRPr="00912778">
        <w:rPr>
          <w:rStyle w:val="Funotenzeichen"/>
          <w:rFonts w:ascii="Alkaios" w:hAnsi="Alkaios" w:cs="New York"/>
        </w:rPr>
        <w:footnoteReference w:id="63"/>
      </w:r>
      <w:r>
        <w:rPr>
          <w:rFonts w:ascii="Alkaios" w:hAnsi="Alkaios"/>
        </w:rPr>
        <w:t xml:space="preserve"> καὶ δεινὰ πάσχειν φήσ ᾿, ὅτι </w:t>
      </w:r>
    </w:p>
    <w:p w:rsidR="004B6207" w:rsidRDefault="006D5CAD">
      <w:pPr>
        <w:pStyle w:val="Standa"/>
        <w:spacing w:line="360" w:lineRule="atLeast"/>
        <w:ind w:left="1701" w:hanging="1701"/>
        <w:rPr>
          <w:rFonts w:ascii="Alkaios" w:hAnsi="Alkaios"/>
        </w:rPr>
      </w:pPr>
      <w:r>
        <w:rPr>
          <w:rFonts w:ascii="Alkaios" w:hAnsi="Alkaios"/>
        </w:rPr>
        <w:tab/>
        <w:t>οὐκ ἀποδίδωμ ᾿</w:t>
      </w:r>
      <w:r w:rsidRPr="00912778">
        <w:rPr>
          <w:rStyle w:val="Funotenzeichen"/>
          <w:rFonts w:ascii="Alkaios" w:hAnsi="Alkaios" w:cs="New York"/>
        </w:rPr>
        <w:footnoteReference w:id="64"/>
      </w:r>
      <w:r>
        <w:rPr>
          <w:rFonts w:ascii="Alkaios" w:hAnsi="Alkaios"/>
        </w:rPr>
        <w:t>, αὐτὸς δ ᾿ ἔχειν ταῦτ ᾿</w:t>
      </w:r>
      <w:r>
        <w:rPr>
          <w:rFonts w:ascii="Alkaios" w:hAnsi="Alkaios"/>
        </w:rPr>
        <w:t xml:space="preserve"> ἀξιῶ. </w:t>
      </w:r>
    </w:p>
    <w:p w:rsidR="004B6207" w:rsidRDefault="006D5CAD">
      <w:pPr>
        <w:pStyle w:val="Standa"/>
        <w:spacing w:line="360" w:lineRule="atLeast"/>
        <w:ind w:left="1701" w:hanging="1701"/>
        <w:rPr>
          <w:rFonts w:ascii="Alkaios" w:hAnsi="Alkaios"/>
        </w:rPr>
      </w:pPr>
      <w:r>
        <w:rPr>
          <w:rFonts w:ascii="Alkaios" w:hAnsi="Alkaios"/>
        </w:rPr>
        <w:tab/>
        <w:t xml:space="preserve">ἐγὼ δέ γ ᾿ αὐτόν φημι δεῖν ἔχειν χάριν </w:t>
      </w:r>
    </w:p>
    <w:p w:rsidR="004B6207" w:rsidRDefault="006D5CAD">
      <w:pPr>
        <w:pStyle w:val="Standa"/>
        <w:spacing w:line="360" w:lineRule="atLeast"/>
        <w:ind w:left="1701" w:hanging="1701"/>
        <w:rPr>
          <w:rFonts w:ascii="Alkaios" w:hAnsi="Alkaios"/>
        </w:rPr>
      </w:pPr>
      <w:r>
        <w:rPr>
          <w:rFonts w:ascii="Alkaios" w:hAnsi="Alkaios"/>
        </w:rPr>
        <w:tab/>
        <w:t>οὗ μετέλαβεν</w:t>
      </w:r>
      <w:r w:rsidRPr="00912778">
        <w:rPr>
          <w:rStyle w:val="Funotenzeichen"/>
          <w:rFonts w:ascii="Alkaios" w:hAnsi="Alkaios" w:cs="New York"/>
        </w:rPr>
        <w:footnoteReference w:id="65"/>
      </w:r>
      <w:r>
        <w:rPr>
          <w:rFonts w:ascii="Alkaios" w:hAnsi="Alkaios"/>
        </w:rPr>
        <w:t xml:space="preserve"> δεόμενος· εἰ μὴ πάντα δὲ</w:t>
      </w:r>
    </w:p>
    <w:p w:rsidR="004B6207" w:rsidRDefault="006D5CAD">
      <w:pPr>
        <w:pStyle w:val="Standa"/>
        <w:spacing w:line="360" w:lineRule="atLeast"/>
        <w:ind w:left="1701" w:hanging="1701"/>
        <w:rPr>
          <w:rFonts w:ascii="Alkaios" w:hAnsi="Alkaios"/>
        </w:rPr>
      </w:pPr>
      <w:r>
        <w:rPr>
          <w:rFonts w:ascii="Alkaios" w:hAnsi="Alkaios"/>
        </w:rPr>
        <w:tab/>
        <w:t>τούτῳ δίδωμ ᾿</w:t>
      </w:r>
      <w:r w:rsidRPr="00912778">
        <w:rPr>
          <w:rStyle w:val="Funotenzeichen"/>
          <w:rFonts w:ascii="Alkaios" w:hAnsi="Alkaios" w:cs="New York"/>
        </w:rPr>
        <w:footnoteReference w:id="66"/>
      </w:r>
      <w:r>
        <w:rPr>
          <w:rFonts w:ascii="Alkaios" w:hAnsi="Alkaios"/>
        </w:rPr>
        <w:t>, οὐκ ἐξετασθῆναί</w:t>
      </w:r>
      <w:r w:rsidRPr="00912778">
        <w:rPr>
          <w:rStyle w:val="Funotenzeichen"/>
          <w:rFonts w:ascii="Alkaios" w:hAnsi="Alkaios" w:cs="New York"/>
        </w:rPr>
        <w:footnoteReference w:id="67"/>
      </w:r>
      <w:r>
        <w:rPr>
          <w:rFonts w:ascii="Alkaios" w:hAnsi="Alkaios"/>
        </w:rPr>
        <w:t xml:space="preserve"> με δεῖ. </w:t>
      </w:r>
    </w:p>
    <w:p w:rsidR="004B6207" w:rsidRDefault="006D5CAD">
      <w:pPr>
        <w:pStyle w:val="Standa"/>
        <w:spacing w:line="360" w:lineRule="atLeast"/>
        <w:ind w:left="1701" w:hanging="1701"/>
        <w:rPr>
          <w:rFonts w:ascii="Alkaios" w:hAnsi="Alkaios"/>
        </w:rPr>
      </w:pPr>
      <w:r>
        <w:rPr>
          <w:rFonts w:ascii="Alkaios" w:hAnsi="Alkaios"/>
        </w:rPr>
        <w:tab/>
        <w:t xml:space="preserve">εἰ καὶ βαδίζων εὗρεν ἅμ ᾿ ἐμοὶ ταῦτα καὶ </w:t>
      </w:r>
    </w:p>
    <w:p w:rsidR="004B6207" w:rsidRDefault="006D5CAD">
      <w:pPr>
        <w:pStyle w:val="Standa"/>
        <w:spacing w:line="360" w:lineRule="atLeast"/>
        <w:ind w:left="1701" w:hanging="1701"/>
        <w:rPr>
          <w:rFonts w:ascii="Alkaios" w:hAnsi="Alkaios"/>
        </w:rPr>
      </w:pPr>
      <w:r>
        <w:rPr>
          <w:rFonts w:ascii="Alkaios" w:hAnsi="Alkaios"/>
        </w:rPr>
        <w:tab/>
        <w:t>ἦν κοινὸς Ἑρμῆς</w:t>
      </w:r>
      <w:r w:rsidRPr="00912778">
        <w:rPr>
          <w:rStyle w:val="Funotenzeichen"/>
          <w:rFonts w:ascii="Alkaios" w:hAnsi="Alkaios" w:cs="New York"/>
        </w:rPr>
        <w:footnoteReference w:id="68"/>
      </w:r>
      <w:r>
        <w:rPr>
          <w:rFonts w:ascii="Alkaios" w:hAnsi="Alkaios"/>
        </w:rPr>
        <w:t>, τὸ μὲν ἂν οὗτος ἔλαβεν ἄν,</w:t>
      </w:r>
    </w:p>
    <w:p w:rsidR="004B6207" w:rsidRDefault="006D5CAD">
      <w:pPr>
        <w:pStyle w:val="Standa"/>
        <w:spacing w:line="360" w:lineRule="atLeast"/>
        <w:ind w:left="1701" w:hanging="1701"/>
        <w:rPr>
          <w:rFonts w:ascii="Alkaios" w:hAnsi="Alkaios"/>
        </w:rPr>
      </w:pPr>
      <w:r>
        <w:rPr>
          <w:rFonts w:ascii="Alkaios" w:hAnsi="Alkaios"/>
        </w:rPr>
        <w:tab/>
        <w:t>τὸ δ ᾿ ἐγώ· μόνου δ ᾿ εὑρόντος, οὐ</w:t>
      </w:r>
      <w:r>
        <w:rPr>
          <w:rFonts w:ascii="Alkaios" w:hAnsi="Alkaios"/>
        </w:rPr>
        <w:t xml:space="preserve"> παρὼν τότε </w:t>
      </w:r>
    </w:p>
    <w:p w:rsidR="004B6207" w:rsidRDefault="006D5CAD">
      <w:pPr>
        <w:pStyle w:val="Standa"/>
        <w:spacing w:line="360" w:lineRule="atLeast"/>
        <w:ind w:left="1701" w:hanging="1701"/>
        <w:rPr>
          <w:rFonts w:ascii="Alkaios" w:hAnsi="Alkaios"/>
        </w:rPr>
      </w:pPr>
      <w:r>
        <w:rPr>
          <w:rFonts w:ascii="Alkaios" w:hAnsi="Alkaios"/>
        </w:rPr>
        <w:tab/>
        <w:t xml:space="preserve">ἅπαντ ᾿ ἔχειν οἴει σε δεῖν, ἐμὲ δ ᾿ οὐδὲ ἕν; </w:t>
      </w:r>
    </w:p>
    <w:p w:rsidR="004B6207" w:rsidRDefault="006D5CAD">
      <w:pPr>
        <w:pStyle w:val="Standa"/>
        <w:spacing w:line="360" w:lineRule="atLeast"/>
        <w:ind w:left="1701" w:hanging="1701"/>
        <w:rPr>
          <w:rFonts w:ascii="Alkaios" w:hAnsi="Alkaios"/>
        </w:rPr>
      </w:pPr>
      <w:r>
        <w:rPr>
          <w:rFonts w:ascii="Alkaios" w:hAnsi="Alkaios"/>
        </w:rPr>
        <w:tab/>
        <w:t>τὸ πέρας</w:t>
      </w:r>
      <w:r w:rsidRPr="00912778">
        <w:rPr>
          <w:rStyle w:val="Funotenzeichen"/>
          <w:rFonts w:ascii="Alkaios" w:hAnsi="Alkaios" w:cs="New York"/>
        </w:rPr>
        <w:footnoteReference w:id="69"/>
      </w:r>
      <w:r>
        <w:rPr>
          <w:rFonts w:ascii="Alkaios" w:hAnsi="Alkaios"/>
        </w:rPr>
        <w:t>· δέδωκά</w:t>
      </w:r>
      <w:r w:rsidRPr="00912778">
        <w:rPr>
          <w:rStyle w:val="Funotenzeichen"/>
          <w:rFonts w:ascii="Alkaios" w:hAnsi="Alkaios" w:cs="New York"/>
        </w:rPr>
        <w:footnoteReference w:id="70"/>
      </w:r>
      <w:r>
        <w:rPr>
          <w:rFonts w:ascii="Alkaios" w:hAnsi="Alkaios"/>
        </w:rPr>
        <w:t xml:space="preserve"> σοι τι τῶν ἐμῶν ἐγώ· </w:t>
      </w:r>
    </w:p>
    <w:p w:rsidR="004B6207" w:rsidRDefault="006D5CAD">
      <w:pPr>
        <w:pStyle w:val="Standa"/>
        <w:spacing w:line="360" w:lineRule="atLeast"/>
        <w:ind w:left="1701" w:hanging="1701"/>
        <w:rPr>
          <w:rFonts w:ascii="Alkaios" w:hAnsi="Alkaios"/>
        </w:rPr>
      </w:pPr>
      <w:r>
        <w:rPr>
          <w:rFonts w:ascii="Alkaios" w:hAnsi="Alkaios"/>
        </w:rPr>
        <w:tab/>
        <w:t>εἰ τοῦτ ᾿ ἀρεστόν</w:t>
      </w:r>
      <w:r w:rsidRPr="00912778">
        <w:rPr>
          <w:rStyle w:val="Funotenzeichen"/>
          <w:rFonts w:ascii="Alkaios" w:hAnsi="Alkaios" w:cs="New York"/>
        </w:rPr>
        <w:footnoteReference w:id="71"/>
      </w:r>
      <w:r>
        <w:rPr>
          <w:rFonts w:ascii="Alkaios" w:hAnsi="Alkaios"/>
        </w:rPr>
        <w:t xml:space="preserve"> ἐστί σοι, καὶ νῦν ἔχε· </w:t>
      </w:r>
    </w:p>
    <w:p w:rsidR="004B6207" w:rsidRDefault="006D5CAD">
      <w:pPr>
        <w:pStyle w:val="Standa"/>
        <w:spacing w:line="360" w:lineRule="atLeast"/>
        <w:ind w:left="1701" w:hanging="1701"/>
        <w:rPr>
          <w:rFonts w:ascii="Alkaios" w:hAnsi="Alkaios"/>
        </w:rPr>
      </w:pPr>
      <w:r>
        <w:rPr>
          <w:rFonts w:ascii="Alkaios" w:hAnsi="Alkaios"/>
        </w:rPr>
        <w:tab/>
        <w:t>εἰ δ ᾿ οὐκ ἀρέσκει, μετανοεῖς</w:t>
      </w:r>
      <w:r w:rsidRPr="00912778">
        <w:rPr>
          <w:rStyle w:val="Funotenzeichen"/>
          <w:rFonts w:ascii="Alkaios" w:hAnsi="Alkaios" w:cs="New York"/>
        </w:rPr>
        <w:footnoteReference w:id="72"/>
      </w:r>
      <w:r>
        <w:rPr>
          <w:rFonts w:ascii="Alkaios" w:hAnsi="Alkaios"/>
        </w:rPr>
        <w:t xml:space="preserve"> δ ᾿, ἀπόδος</w:t>
      </w:r>
      <w:r w:rsidRPr="00912778">
        <w:rPr>
          <w:rStyle w:val="Funotenzeichen"/>
          <w:rFonts w:ascii="Alkaios" w:hAnsi="Alkaios" w:cs="New York"/>
        </w:rPr>
        <w:footnoteReference w:id="73"/>
      </w:r>
      <w:r>
        <w:rPr>
          <w:rFonts w:ascii="Alkaios" w:hAnsi="Alkaios"/>
        </w:rPr>
        <w:t xml:space="preserve"> πάλιν </w:t>
      </w:r>
    </w:p>
    <w:p w:rsidR="004B6207" w:rsidRDefault="006D5CAD">
      <w:pPr>
        <w:pStyle w:val="Standa"/>
        <w:spacing w:line="360" w:lineRule="atLeast"/>
        <w:ind w:left="1701" w:hanging="1701"/>
        <w:rPr>
          <w:rFonts w:ascii="Alkaios" w:hAnsi="Alkaios"/>
        </w:rPr>
      </w:pPr>
      <w:r>
        <w:rPr>
          <w:rFonts w:ascii="Alkaios" w:hAnsi="Alkaios"/>
        </w:rPr>
        <w:tab/>
        <w:t>καὶ μηδὲν ἀδίκει μηδ ᾿ ἐλαττοῦ</w:t>
      </w:r>
      <w:r w:rsidRPr="00912778">
        <w:rPr>
          <w:rStyle w:val="Funotenzeichen"/>
          <w:rFonts w:ascii="Alkaios" w:hAnsi="Alkaios" w:cs="New York"/>
        </w:rPr>
        <w:footnoteReference w:id="74"/>
      </w:r>
      <w:r>
        <w:rPr>
          <w:rFonts w:ascii="Alkaios" w:hAnsi="Alkaios"/>
        </w:rPr>
        <w:t xml:space="preserve">. πάντα δέ, </w:t>
      </w:r>
    </w:p>
    <w:p w:rsidR="004B6207" w:rsidRDefault="006D5CAD">
      <w:pPr>
        <w:pStyle w:val="Standa"/>
        <w:spacing w:line="360" w:lineRule="atLeast"/>
        <w:ind w:left="1701" w:hanging="1701"/>
        <w:rPr>
          <w:rFonts w:ascii="Alkaios" w:hAnsi="Alkaios"/>
        </w:rPr>
      </w:pPr>
      <w:r>
        <w:rPr>
          <w:rFonts w:ascii="Alkaios" w:hAnsi="Alkaios"/>
        </w:rPr>
        <w:tab/>
        <w:t>τὰ μὲν παρ ᾿</w:t>
      </w:r>
      <w:r>
        <w:rPr>
          <w:rFonts w:ascii="Alkaios" w:hAnsi="Alkaios"/>
        </w:rPr>
        <w:t xml:space="preserve"> ἑκόντος</w:t>
      </w:r>
      <w:r w:rsidRPr="00912778">
        <w:rPr>
          <w:rStyle w:val="Funotenzeichen"/>
          <w:rFonts w:ascii="Alkaios" w:hAnsi="Alkaios" w:cs="New York"/>
        </w:rPr>
        <w:footnoteReference w:id="75"/>
      </w:r>
      <w:r>
        <w:rPr>
          <w:rFonts w:ascii="Alkaios" w:hAnsi="Alkaios"/>
        </w:rPr>
        <w:t>, τὰ δὲ κατισχύσαντά</w:t>
      </w:r>
      <w:r w:rsidRPr="00912778">
        <w:rPr>
          <w:rStyle w:val="Funotenzeichen"/>
          <w:rFonts w:ascii="Alkaios" w:hAnsi="Alkaios" w:cs="New York"/>
        </w:rPr>
        <w:footnoteReference w:id="76"/>
      </w:r>
      <w:r>
        <w:rPr>
          <w:rFonts w:ascii="Alkaios" w:hAnsi="Alkaios"/>
        </w:rPr>
        <w:t xml:space="preserve"> με, </w:t>
      </w:r>
    </w:p>
    <w:p w:rsidR="004B6207" w:rsidRDefault="006D5CAD">
      <w:pPr>
        <w:pStyle w:val="Standa"/>
        <w:spacing w:line="360" w:lineRule="atLeast"/>
        <w:ind w:left="1701" w:hanging="1701"/>
        <w:rPr>
          <w:rFonts w:ascii="Alkaios" w:hAnsi="Alkaios"/>
        </w:rPr>
      </w:pPr>
      <w:r>
        <w:rPr>
          <w:rFonts w:ascii="Alkaios" w:hAnsi="Alkaios"/>
        </w:rPr>
        <w:tab/>
        <w:t xml:space="preserve">οὐ δεῖ σ ᾿ ἔχειν. εἴρηκα τόν γ ᾿ ἐμὸν λόγον. </w:t>
      </w:r>
    </w:p>
    <w:p w:rsidR="004B6207" w:rsidRDefault="006D5CAD">
      <w:pPr>
        <w:pStyle w:val="Standa"/>
        <w:spacing w:line="360" w:lineRule="atLeast"/>
        <w:ind w:left="1701" w:right="-1116" w:hanging="1701"/>
        <w:rPr>
          <w:rFonts w:ascii="Alkaios" w:hAnsi="Alkaios"/>
        </w:rPr>
      </w:pPr>
      <w:r>
        <w:rPr>
          <w:rFonts w:ascii="Alkaios" w:hAnsi="Alkaios"/>
        </w:rPr>
        <w:tab/>
      </w:r>
      <w:r>
        <w:rPr>
          <w:rFonts w:ascii="Alkaios" w:hAnsi="Alkaios"/>
          <w:b/>
        </w:rPr>
        <w:t>ΣΥΡ.</w:t>
      </w:r>
      <w:r>
        <w:rPr>
          <w:rFonts w:ascii="Alkaios" w:hAnsi="Alkaios"/>
        </w:rPr>
        <w:t xml:space="preserve"> εἴρηκεν;  </w:t>
      </w:r>
      <w:r>
        <w:rPr>
          <w:rFonts w:ascii="Alkaios" w:hAnsi="Alkaios"/>
          <w:b/>
        </w:rPr>
        <w:t>ΣΜΙ.</w:t>
      </w:r>
      <w:r>
        <w:rPr>
          <w:rFonts w:ascii="Alkaios" w:hAnsi="Alkaios"/>
        </w:rPr>
        <w:t xml:space="preserve"> οὐκ ἤκουσας; εἴρηκεν.  </w:t>
      </w:r>
      <w:r>
        <w:rPr>
          <w:rFonts w:ascii="Alkaios" w:hAnsi="Alkaios"/>
          <w:b/>
        </w:rPr>
        <w:t>ΣΥΡ.</w:t>
      </w:r>
      <w:r>
        <w:rPr>
          <w:rFonts w:ascii="Alkaios" w:hAnsi="Alkaios"/>
        </w:rPr>
        <w:t xml:space="preserve"> καλῶς. </w:t>
      </w:r>
    </w:p>
    <w:p w:rsidR="004B6207" w:rsidRDefault="006D5CAD">
      <w:pPr>
        <w:pStyle w:val="Standa"/>
        <w:spacing w:line="360" w:lineRule="atLeast"/>
        <w:ind w:left="1701" w:hanging="1701"/>
        <w:rPr>
          <w:rFonts w:ascii="Alkaios" w:hAnsi="Alkaios"/>
        </w:rPr>
      </w:pPr>
      <w:r>
        <w:rPr>
          <w:rFonts w:ascii="Alkaios" w:hAnsi="Alkaios"/>
        </w:rPr>
        <w:tab/>
        <w:t xml:space="preserve">οὐκοῦν ἐγὼ μετὰ ταῦτα. μόνος εὗρ ᾿ οὑτοσὶ </w:t>
      </w:r>
    </w:p>
    <w:p w:rsidR="004B6207" w:rsidRDefault="006D5CAD">
      <w:pPr>
        <w:pStyle w:val="Standa"/>
        <w:spacing w:line="360" w:lineRule="atLeast"/>
        <w:ind w:left="1701" w:hanging="1701"/>
        <w:rPr>
          <w:rFonts w:ascii="Alkaios" w:hAnsi="Alkaios"/>
        </w:rPr>
      </w:pPr>
      <w:r>
        <w:rPr>
          <w:rFonts w:ascii="Alkaios" w:hAnsi="Alkaios"/>
        </w:rPr>
        <w:tab/>
        <w:t>τὸ παιδίον</w:t>
      </w:r>
      <w:r w:rsidRPr="00912778">
        <w:rPr>
          <w:rStyle w:val="Funotenzeichen"/>
          <w:rFonts w:ascii="Alkaios" w:hAnsi="Alkaios" w:cs="New York"/>
        </w:rPr>
        <w:footnoteReference w:id="77"/>
      </w:r>
      <w:r>
        <w:rPr>
          <w:rFonts w:ascii="Alkaios" w:hAnsi="Alkaios"/>
        </w:rPr>
        <w:t xml:space="preserve">, καὶ πάντα ταῦθ ᾿ ἃ νῦν λέγει </w:t>
      </w:r>
    </w:p>
    <w:p w:rsidR="004B6207" w:rsidRDefault="006D5CAD">
      <w:pPr>
        <w:pStyle w:val="Standa"/>
        <w:spacing w:line="360" w:lineRule="atLeast"/>
        <w:ind w:left="1701" w:hanging="1701"/>
        <w:rPr>
          <w:rFonts w:ascii="Alkaios" w:hAnsi="Alkaios"/>
        </w:rPr>
      </w:pPr>
      <w:r>
        <w:rPr>
          <w:rFonts w:ascii="Alkaios" w:hAnsi="Alkaios"/>
        </w:rPr>
        <w:tab/>
        <w:t>ὀρθῶς λέγει, καὶ γέγονεν οὕ</w:t>
      </w:r>
      <w:r>
        <w:rPr>
          <w:rFonts w:ascii="Alkaios" w:hAnsi="Alkaios"/>
        </w:rPr>
        <w:t xml:space="preserve">τως, ὦ πάτερ. </w:t>
      </w:r>
    </w:p>
    <w:p w:rsidR="004B6207" w:rsidRDefault="006D5CAD">
      <w:pPr>
        <w:pStyle w:val="Standa"/>
        <w:spacing w:line="360" w:lineRule="atLeast"/>
        <w:ind w:left="1701" w:hanging="1701"/>
        <w:rPr>
          <w:rFonts w:ascii="Alkaios" w:hAnsi="Alkaios"/>
        </w:rPr>
      </w:pPr>
      <w:r>
        <w:rPr>
          <w:rFonts w:ascii="Alkaios" w:hAnsi="Alkaios"/>
        </w:rPr>
        <w:tab/>
        <w:t xml:space="preserve">οὐκ ἀντιλέγω. δεόμενος, ἱκετεύων ἐγὼ </w:t>
      </w:r>
    </w:p>
    <w:p w:rsidR="004B6207" w:rsidRDefault="006D5CAD">
      <w:pPr>
        <w:pStyle w:val="Standa"/>
        <w:spacing w:line="360" w:lineRule="atLeast"/>
        <w:ind w:left="1701" w:hanging="1701"/>
        <w:rPr>
          <w:rFonts w:ascii="Alkaios" w:hAnsi="Alkaios"/>
        </w:rPr>
      </w:pPr>
      <w:r>
        <w:rPr>
          <w:rFonts w:ascii="Alkaios" w:hAnsi="Alkaios"/>
        </w:rPr>
        <w:tab/>
        <w:t xml:space="preserve">ἔλαβον παρ ᾿ αὐτοῦ τοῦτ ᾿· ἀληθῆ γὰρ λέγει. </w:t>
      </w:r>
    </w:p>
    <w:p w:rsidR="004B6207" w:rsidRDefault="006D5CAD">
      <w:pPr>
        <w:pStyle w:val="Standa"/>
        <w:spacing w:line="360" w:lineRule="atLeast"/>
        <w:ind w:left="1701" w:hanging="1701"/>
        <w:rPr>
          <w:rFonts w:ascii="Alkaios" w:hAnsi="Alkaios"/>
        </w:rPr>
      </w:pPr>
      <w:r>
        <w:rPr>
          <w:rFonts w:ascii="Alkaios" w:hAnsi="Alkaios"/>
        </w:rPr>
        <w:tab/>
      </w:r>
      <w:r>
        <w:rPr>
          <w:rFonts w:ascii="Alkaios" w:hAnsi="Alkaios"/>
        </w:rPr>
        <w:tab/>
        <w:t>ποιμήν</w:t>
      </w:r>
      <w:r w:rsidRPr="00912778">
        <w:rPr>
          <w:rStyle w:val="Funotenzeichen"/>
          <w:rFonts w:ascii="Alkaios" w:hAnsi="Alkaios" w:cs="New York"/>
        </w:rPr>
        <w:footnoteReference w:id="78"/>
      </w:r>
      <w:r>
        <w:rPr>
          <w:rFonts w:ascii="Alkaios" w:hAnsi="Alkaios"/>
        </w:rPr>
        <w:t xml:space="preserve"> τις ἐξήγγειλέ μοι, πρὸς ὃν οὑτοσὶ </w:t>
      </w:r>
    </w:p>
    <w:p w:rsidR="004B6207" w:rsidRDefault="006D5CAD">
      <w:pPr>
        <w:pStyle w:val="Standa"/>
        <w:spacing w:line="360" w:lineRule="atLeast"/>
        <w:ind w:left="1701" w:hanging="1701"/>
        <w:rPr>
          <w:rFonts w:ascii="Alkaios" w:hAnsi="Alkaios"/>
        </w:rPr>
      </w:pPr>
      <w:r>
        <w:rPr>
          <w:rFonts w:ascii="Alkaios" w:hAnsi="Alkaios"/>
        </w:rPr>
        <w:tab/>
        <w:t>ἐλάλησε</w:t>
      </w:r>
      <w:r w:rsidRPr="00912778">
        <w:rPr>
          <w:rStyle w:val="Funotenzeichen"/>
          <w:rFonts w:ascii="Alkaios" w:hAnsi="Alkaios" w:cs="New York"/>
        </w:rPr>
        <w:footnoteReference w:id="79"/>
      </w:r>
      <w:r>
        <w:rPr>
          <w:rFonts w:ascii="Alkaios" w:hAnsi="Alkaios"/>
        </w:rPr>
        <w:t>, τῶν τούτῳ συνέργων</w:t>
      </w:r>
      <w:r w:rsidRPr="00912778">
        <w:rPr>
          <w:rStyle w:val="Funotenzeichen"/>
          <w:rFonts w:ascii="Alkaios" w:hAnsi="Alkaios" w:cs="New York"/>
        </w:rPr>
        <w:footnoteReference w:id="80"/>
      </w:r>
      <w:r>
        <w:rPr>
          <w:rFonts w:ascii="Alkaios" w:hAnsi="Alkaios"/>
        </w:rPr>
        <w:t xml:space="preserve">, ἅμα τινὰ </w:t>
      </w:r>
    </w:p>
    <w:p w:rsidR="004B6207" w:rsidRDefault="006D5CAD">
      <w:pPr>
        <w:pStyle w:val="Standa"/>
        <w:spacing w:line="360" w:lineRule="atLeast"/>
        <w:ind w:left="1701" w:hanging="1701"/>
        <w:rPr>
          <w:rFonts w:ascii="Alkaios" w:hAnsi="Alkaios"/>
        </w:rPr>
      </w:pPr>
      <w:r>
        <w:rPr>
          <w:rFonts w:ascii="Alkaios" w:hAnsi="Alkaios"/>
        </w:rPr>
        <w:tab/>
        <w:t xml:space="preserve">κόσμον συνευρεῖν αὐτόν· ἐπὶ τοῦτον, πάτερ, </w:t>
      </w:r>
    </w:p>
    <w:p w:rsidR="004B6207" w:rsidRDefault="006D5CAD">
      <w:pPr>
        <w:pStyle w:val="Standa"/>
        <w:spacing w:line="360" w:lineRule="atLeast"/>
        <w:ind w:left="1701" w:hanging="1701"/>
        <w:rPr>
          <w:rFonts w:ascii="Alkaios" w:hAnsi="Alkaios"/>
        </w:rPr>
      </w:pPr>
      <w:r>
        <w:rPr>
          <w:rFonts w:ascii="Alkaios" w:hAnsi="Alkaios"/>
        </w:rPr>
        <w:tab/>
        <w:t xml:space="preserve">αὐτὸς πάρεστιν οὑτοσί. </w:t>
      </w:r>
      <w:r>
        <w:rPr>
          <w:rFonts w:ascii="Alkaios" w:hAnsi="Alkaios"/>
        </w:rPr>
        <w:t xml:space="preserve">- τὸ παιδίον </w:t>
      </w:r>
    </w:p>
    <w:p w:rsidR="004B6207" w:rsidRDefault="006D5CAD">
      <w:pPr>
        <w:pStyle w:val="Standa"/>
        <w:spacing w:line="360" w:lineRule="atLeast"/>
        <w:ind w:left="1701" w:hanging="1701"/>
        <w:rPr>
          <w:rFonts w:ascii="Alkaios" w:hAnsi="Alkaios"/>
        </w:rPr>
      </w:pPr>
      <w:r>
        <w:rPr>
          <w:rFonts w:ascii="Alkaios" w:hAnsi="Alkaios"/>
        </w:rPr>
        <w:tab/>
        <w:t>δός</w:t>
      </w:r>
      <w:r w:rsidRPr="00912778">
        <w:rPr>
          <w:rStyle w:val="Funotenzeichen"/>
          <w:rFonts w:ascii="Alkaios" w:hAnsi="Alkaios" w:cs="New York"/>
        </w:rPr>
        <w:footnoteReference w:id="81"/>
      </w:r>
      <w:r>
        <w:rPr>
          <w:rFonts w:ascii="Alkaios" w:hAnsi="Alkaios"/>
        </w:rPr>
        <w:t xml:space="preserve"> μοι, γύναι· - τὰ δέραια</w:t>
      </w:r>
      <w:r w:rsidRPr="00912778">
        <w:rPr>
          <w:rStyle w:val="Funotenzeichen"/>
          <w:rFonts w:ascii="Alkaios" w:hAnsi="Alkaios" w:cs="New York"/>
        </w:rPr>
        <w:footnoteReference w:id="82"/>
      </w:r>
      <w:r>
        <w:rPr>
          <w:rFonts w:ascii="Alkaios" w:hAnsi="Alkaios"/>
        </w:rPr>
        <w:t xml:space="preserve"> καὶ γνωρίσματα</w:t>
      </w:r>
      <w:r w:rsidRPr="00912778">
        <w:rPr>
          <w:rStyle w:val="Funotenzeichen"/>
          <w:rFonts w:ascii="Alkaios" w:hAnsi="Alkaios" w:cs="New York"/>
        </w:rPr>
        <w:footnoteReference w:id="83"/>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 xml:space="preserve">οὗτός σ ᾿ ἀπαιτεῖ Δᾶ ᾿· ἑαυτῷ φησι γὰρ </w:t>
      </w:r>
    </w:p>
    <w:p w:rsidR="004B6207" w:rsidRDefault="006D5CAD">
      <w:pPr>
        <w:pStyle w:val="Standa"/>
        <w:spacing w:line="360" w:lineRule="atLeast"/>
        <w:ind w:left="1701" w:hanging="1701"/>
        <w:rPr>
          <w:rFonts w:ascii="Alkaios" w:hAnsi="Alkaios"/>
        </w:rPr>
      </w:pPr>
      <w:r>
        <w:rPr>
          <w:rFonts w:ascii="Alkaios" w:hAnsi="Alkaios"/>
        </w:rPr>
        <w:tab/>
        <w:t>ταῦτ ᾿ ἐπιτεθῆναι</w:t>
      </w:r>
      <w:r w:rsidRPr="00912778">
        <w:rPr>
          <w:rStyle w:val="Funotenzeichen"/>
          <w:rFonts w:ascii="Alkaios" w:hAnsi="Alkaios" w:cs="New York"/>
        </w:rPr>
        <w:footnoteReference w:id="84"/>
      </w:r>
      <w:r>
        <w:rPr>
          <w:rFonts w:ascii="Alkaios" w:hAnsi="Alkaios"/>
        </w:rPr>
        <w:t xml:space="preserve"> κόσμον, οὐ σοὶ διατροφήν</w:t>
      </w:r>
      <w:r w:rsidRPr="00912778">
        <w:rPr>
          <w:rStyle w:val="Funotenzeichen"/>
          <w:rFonts w:ascii="Alkaios" w:hAnsi="Alkaios" w:cs="New York"/>
        </w:rPr>
        <w:footnoteReference w:id="85"/>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κἀγὼ συναπαιτῶ κύριος</w:t>
      </w:r>
      <w:r w:rsidRPr="00912778">
        <w:rPr>
          <w:rStyle w:val="Funotenzeichen"/>
          <w:rFonts w:ascii="Alkaios" w:hAnsi="Alkaios" w:cs="New York"/>
        </w:rPr>
        <w:footnoteReference w:id="86"/>
      </w:r>
      <w:r>
        <w:rPr>
          <w:rFonts w:ascii="Alkaios" w:hAnsi="Alkaios"/>
        </w:rPr>
        <w:t xml:space="preserve"> γεγενημένος </w:t>
      </w:r>
    </w:p>
    <w:p w:rsidR="004B6207" w:rsidRDefault="006D5CAD">
      <w:pPr>
        <w:pStyle w:val="Standa"/>
        <w:spacing w:line="360" w:lineRule="atLeast"/>
        <w:ind w:left="1701" w:hanging="1701"/>
        <w:rPr>
          <w:rFonts w:ascii="Alkaios" w:hAnsi="Alkaios"/>
        </w:rPr>
      </w:pPr>
      <w:r>
        <w:rPr>
          <w:rFonts w:ascii="Alkaios" w:hAnsi="Alkaios"/>
        </w:rPr>
        <w:tab/>
        <w:t>τούτου· σὺ δ ᾿ ἐπόησάς με δούς</w:t>
      </w:r>
      <w:r w:rsidRPr="00912778">
        <w:rPr>
          <w:rStyle w:val="Funotenzeichen"/>
          <w:rFonts w:ascii="Alkaios" w:hAnsi="Alkaios" w:cs="New York"/>
        </w:rPr>
        <w:footnoteReference w:id="87"/>
      </w:r>
      <w:r>
        <w:rPr>
          <w:rFonts w:ascii="Alkaios" w:hAnsi="Alkaios"/>
        </w:rPr>
        <w:t xml:space="preserve">. νῦν γνωστέον </w:t>
      </w:r>
    </w:p>
    <w:p w:rsidR="004B6207" w:rsidRDefault="006D5CAD">
      <w:pPr>
        <w:pStyle w:val="Standa"/>
        <w:spacing w:line="360" w:lineRule="atLeast"/>
        <w:ind w:left="1701" w:hanging="1701"/>
        <w:rPr>
          <w:rFonts w:ascii="Alkaios" w:hAnsi="Alkaios"/>
        </w:rPr>
      </w:pPr>
      <w:r>
        <w:rPr>
          <w:rFonts w:ascii="Alkaios" w:hAnsi="Alkaios"/>
        </w:rPr>
        <w:tab/>
        <w:t>βέλτιστέ σοι ταῦτ ᾿</w:t>
      </w:r>
      <w:r>
        <w:rPr>
          <w:rFonts w:ascii="Alkaios" w:hAnsi="Alkaios"/>
        </w:rPr>
        <w:t xml:space="preserve"> ἐστίν, ὡς ἐμοὶ δοκεῖ, </w:t>
      </w:r>
    </w:p>
    <w:p w:rsidR="004B6207" w:rsidRDefault="006D5CAD">
      <w:pPr>
        <w:pStyle w:val="Standa"/>
        <w:spacing w:line="360" w:lineRule="atLeast"/>
        <w:ind w:left="1701" w:hanging="1701"/>
        <w:rPr>
          <w:rFonts w:ascii="Alkaios" w:hAnsi="Alkaios"/>
        </w:rPr>
      </w:pPr>
      <w:r>
        <w:rPr>
          <w:rFonts w:ascii="Alkaios" w:hAnsi="Alkaios"/>
        </w:rPr>
        <w:tab/>
        <w:t>τὰ χρυσί ᾿</w:t>
      </w:r>
      <w:r w:rsidRPr="00912778">
        <w:rPr>
          <w:rStyle w:val="Funotenzeichen"/>
          <w:rFonts w:ascii="Alkaios" w:hAnsi="Alkaios" w:cs="New York"/>
        </w:rPr>
        <w:footnoteReference w:id="88"/>
      </w:r>
      <w:r>
        <w:rPr>
          <w:rFonts w:ascii="Alkaios" w:hAnsi="Alkaios"/>
        </w:rPr>
        <w:t xml:space="preserve"> ἢ ταῦθ ᾿ ὅ τι ποτ ᾿ ἐστὶ πότερα δεῖ </w:t>
      </w:r>
    </w:p>
    <w:p w:rsidR="004B6207" w:rsidRDefault="006D5CAD">
      <w:pPr>
        <w:pStyle w:val="Standa"/>
        <w:spacing w:line="360" w:lineRule="atLeast"/>
        <w:ind w:left="1701" w:hanging="1701"/>
        <w:rPr>
          <w:rFonts w:ascii="Alkaios" w:hAnsi="Alkaios"/>
        </w:rPr>
      </w:pPr>
      <w:r>
        <w:rPr>
          <w:rFonts w:ascii="Alkaios" w:hAnsi="Alkaios"/>
        </w:rPr>
        <w:tab/>
        <w:t>κατὰ τὴν δόσιν</w:t>
      </w:r>
      <w:r w:rsidRPr="00912778">
        <w:rPr>
          <w:rStyle w:val="Funotenzeichen"/>
          <w:rFonts w:ascii="Alkaios" w:hAnsi="Alkaios" w:cs="New York"/>
        </w:rPr>
        <w:footnoteReference w:id="89"/>
      </w:r>
      <w:r>
        <w:rPr>
          <w:rFonts w:ascii="Alkaios" w:hAnsi="Alkaios"/>
        </w:rPr>
        <w:t xml:space="preserve"> τῆς μητρός, ἥτις ἦν ποτε, </w:t>
      </w:r>
    </w:p>
    <w:p w:rsidR="004B6207" w:rsidRDefault="006D5CAD">
      <w:pPr>
        <w:pStyle w:val="Standa"/>
        <w:spacing w:line="360" w:lineRule="atLeast"/>
        <w:ind w:left="1701" w:hanging="1701"/>
        <w:rPr>
          <w:rFonts w:ascii="Alkaios" w:hAnsi="Alkaios"/>
        </w:rPr>
      </w:pPr>
      <w:r>
        <w:rPr>
          <w:rFonts w:ascii="Alkaios" w:hAnsi="Alkaios"/>
        </w:rPr>
        <w:tab/>
        <w:t>τῷ παιδίῳ τηρεῖσθ ᾿</w:t>
      </w:r>
      <w:r w:rsidRPr="00912778">
        <w:rPr>
          <w:rStyle w:val="Funotenzeichen"/>
          <w:rFonts w:ascii="Alkaios" w:hAnsi="Alkaios" w:cs="New York"/>
        </w:rPr>
        <w:footnoteReference w:id="90"/>
      </w:r>
      <w:r>
        <w:rPr>
          <w:rFonts w:ascii="Alkaios" w:hAnsi="Alkaios"/>
        </w:rPr>
        <w:t xml:space="preserve">, ἕως ἂν ἐκτραφῇ, </w:t>
      </w:r>
    </w:p>
    <w:p w:rsidR="004B6207" w:rsidRDefault="006D5CAD">
      <w:pPr>
        <w:pStyle w:val="Standa"/>
        <w:spacing w:line="360" w:lineRule="atLeast"/>
        <w:ind w:left="1701" w:hanging="1701"/>
        <w:rPr>
          <w:rFonts w:ascii="Alkaios" w:hAnsi="Alkaios"/>
        </w:rPr>
      </w:pPr>
      <w:r>
        <w:rPr>
          <w:rFonts w:ascii="Alkaios" w:hAnsi="Alkaios"/>
        </w:rPr>
        <w:tab/>
        <w:t>ἢ τὸν λελωποδυτηκότ ᾿</w:t>
      </w:r>
      <w:r w:rsidRPr="00912778">
        <w:rPr>
          <w:rStyle w:val="Funotenzeichen"/>
          <w:rFonts w:ascii="Alkaios" w:hAnsi="Alkaios" w:cs="New York"/>
        </w:rPr>
        <w:footnoteReference w:id="91"/>
      </w:r>
      <w:r>
        <w:rPr>
          <w:rFonts w:ascii="Alkaios" w:hAnsi="Alkaios"/>
        </w:rPr>
        <w:t xml:space="preserve"> αὐτὸν ταῦτ ᾿ ἔχειν, </w:t>
      </w:r>
    </w:p>
    <w:p w:rsidR="004B6207" w:rsidRDefault="006D5CAD">
      <w:pPr>
        <w:pStyle w:val="Standa"/>
        <w:spacing w:line="360" w:lineRule="atLeast"/>
        <w:ind w:left="1701" w:hanging="1701"/>
        <w:rPr>
          <w:rFonts w:ascii="Alkaios" w:hAnsi="Alkaios"/>
        </w:rPr>
      </w:pPr>
      <w:r>
        <w:rPr>
          <w:rFonts w:ascii="Alkaios" w:hAnsi="Alkaios"/>
        </w:rPr>
        <w:tab/>
        <w:t>εἰ πρῶτος εὗρε τἀλλότρια. τί οὖν τότε,</w:t>
      </w:r>
    </w:p>
    <w:p w:rsidR="004B6207" w:rsidRDefault="006D5CAD">
      <w:pPr>
        <w:pStyle w:val="Standa"/>
        <w:spacing w:line="360" w:lineRule="atLeast"/>
        <w:ind w:left="1701" w:hanging="1701"/>
        <w:rPr>
          <w:rFonts w:ascii="Alkaios" w:hAnsi="Alkaios"/>
        </w:rPr>
      </w:pPr>
      <w:r>
        <w:rPr>
          <w:rFonts w:ascii="Alkaios" w:hAnsi="Alkaios"/>
        </w:rPr>
        <w:tab/>
        <w:t>ὅτ ᾿ ἐλάμβαν</w:t>
      </w:r>
      <w:r>
        <w:rPr>
          <w:rFonts w:ascii="Alkaios" w:hAnsi="Alkaios"/>
        </w:rPr>
        <w:t xml:space="preserve">ον τοῦτ ᾿, οὐκ ἀπῄτουν ταῦτά σε; </w:t>
      </w:r>
    </w:p>
    <w:p w:rsidR="004B6207" w:rsidRDefault="006D5CAD">
      <w:pPr>
        <w:pStyle w:val="Standa"/>
        <w:spacing w:line="360" w:lineRule="atLeast"/>
        <w:ind w:left="1701" w:hanging="1701"/>
        <w:rPr>
          <w:rFonts w:ascii="Alkaios" w:hAnsi="Alkaios"/>
        </w:rPr>
      </w:pPr>
      <w:r>
        <w:rPr>
          <w:rFonts w:ascii="Alkaios" w:hAnsi="Alkaios"/>
        </w:rPr>
        <w:tab/>
        <w:t xml:space="preserve">οὔπω παρ ᾿ ἐμοὶ τότ ᾿ ἦν ὑπὲρ τούτου λέγειν. </w:t>
      </w:r>
    </w:p>
    <w:p w:rsidR="004B6207" w:rsidRDefault="006D5CAD">
      <w:pPr>
        <w:pStyle w:val="Standa"/>
        <w:spacing w:line="360" w:lineRule="atLeast"/>
        <w:ind w:left="1701" w:hanging="1701"/>
        <w:rPr>
          <w:rFonts w:ascii="Alkaios" w:hAnsi="Alkaios"/>
        </w:rPr>
      </w:pPr>
      <w:r>
        <w:rPr>
          <w:rFonts w:ascii="Alkaios" w:hAnsi="Alkaios"/>
        </w:rPr>
        <w:tab/>
        <w:t xml:space="preserve">ἥκω δὲ καὶ νῦν οὐκ ἐμαυτοῦ σ ᾿ οὐδὲ ἓν </w:t>
      </w:r>
    </w:p>
    <w:p w:rsidR="004B6207" w:rsidRDefault="006D5CAD">
      <w:pPr>
        <w:pStyle w:val="Standa"/>
        <w:spacing w:line="360" w:lineRule="atLeast"/>
        <w:ind w:left="1701" w:hanging="1701"/>
        <w:rPr>
          <w:rFonts w:ascii="Alkaios" w:hAnsi="Alkaios"/>
        </w:rPr>
      </w:pPr>
      <w:r>
        <w:rPr>
          <w:rFonts w:ascii="Alkaios" w:hAnsi="Alkaios"/>
        </w:rPr>
        <w:tab/>
        <w:t xml:space="preserve">ἴδιον ἀπαιτῶν. κοινὸς Ἑρμῆς; μηδὲ ἓν </w:t>
      </w:r>
    </w:p>
    <w:p w:rsidR="004B6207" w:rsidRDefault="006D5CAD">
      <w:pPr>
        <w:pStyle w:val="Standa"/>
        <w:spacing w:line="360" w:lineRule="atLeast"/>
        <w:ind w:left="1701" w:hanging="1701"/>
        <w:rPr>
          <w:rFonts w:ascii="Alkaios" w:hAnsi="Alkaios"/>
        </w:rPr>
      </w:pPr>
      <w:r>
        <w:rPr>
          <w:rFonts w:ascii="Alkaios" w:hAnsi="Alkaios"/>
        </w:rPr>
        <w:tab/>
        <w:t xml:space="preserve">εὕρισχ ᾿, ὅπου πρόσεστι σῶμ ᾿ ἀδικούμενον· </w:t>
      </w:r>
    </w:p>
    <w:p w:rsidR="004B6207" w:rsidRDefault="006D5CAD">
      <w:pPr>
        <w:pStyle w:val="Standa"/>
        <w:spacing w:line="360" w:lineRule="atLeast"/>
        <w:ind w:left="1701" w:hanging="1701"/>
        <w:rPr>
          <w:rFonts w:ascii="Alkaios" w:hAnsi="Alkaios"/>
        </w:rPr>
      </w:pPr>
      <w:r>
        <w:rPr>
          <w:rFonts w:ascii="Alkaios" w:hAnsi="Alkaios"/>
        </w:rPr>
        <w:tab/>
        <w:t xml:space="preserve">οὐχ εὕρεσις τοῦτ ᾿ ἔστιν ἀλλ ᾿ ἀφαίρεσις. </w:t>
      </w:r>
    </w:p>
    <w:p w:rsidR="004B6207" w:rsidRDefault="006D5CAD">
      <w:pPr>
        <w:pStyle w:val="Standa"/>
        <w:spacing w:line="360" w:lineRule="atLeast"/>
        <w:ind w:left="1701" w:hanging="1701"/>
        <w:rPr>
          <w:rFonts w:ascii="Alkaios" w:hAnsi="Alkaios"/>
        </w:rPr>
      </w:pPr>
      <w:r>
        <w:rPr>
          <w:rFonts w:ascii="Alkaios" w:hAnsi="Alkaios"/>
        </w:rPr>
        <w:tab/>
        <w:t>βλέψο</w:t>
      </w:r>
      <w:r>
        <w:rPr>
          <w:rFonts w:ascii="Alkaios" w:hAnsi="Alkaios"/>
        </w:rPr>
        <w:t xml:space="preserve">ν δὲ κἀκεῖ, πάτερ· ἴσως ἔσθ ᾿ οὑτοσὶ </w:t>
      </w:r>
    </w:p>
    <w:p w:rsidR="004B6207" w:rsidRDefault="006D5CAD">
      <w:pPr>
        <w:pStyle w:val="Standa"/>
        <w:spacing w:line="360" w:lineRule="atLeast"/>
        <w:ind w:left="1701" w:hanging="1701"/>
        <w:rPr>
          <w:rFonts w:ascii="Alkaios" w:hAnsi="Alkaios"/>
        </w:rPr>
      </w:pPr>
      <w:r>
        <w:rPr>
          <w:rFonts w:ascii="Alkaios" w:hAnsi="Alkaios"/>
        </w:rPr>
        <w:tab/>
        <w:t>ὁ παῖς ὑπὲρ ἡμᾶς καὶ τραφεὶς ἐν ἐργάταις</w:t>
      </w:r>
      <w:r w:rsidRPr="00912778">
        <w:rPr>
          <w:rStyle w:val="Funotenzeichen"/>
          <w:rFonts w:ascii="Alkaios" w:hAnsi="Alkaios" w:cs="New York"/>
        </w:rPr>
        <w:footnoteReference w:id="92"/>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 xml:space="preserve">ὑπερόψεται ταῦτ ᾿, εἰς δὲ τὴν αὑτοῦ φύσιν </w:t>
      </w:r>
    </w:p>
    <w:p w:rsidR="004B6207" w:rsidRDefault="006D5CAD">
      <w:pPr>
        <w:pStyle w:val="Standa"/>
        <w:spacing w:line="360" w:lineRule="atLeast"/>
        <w:ind w:left="1701" w:hanging="1701"/>
        <w:rPr>
          <w:rFonts w:ascii="Alkaios" w:hAnsi="Alkaios"/>
        </w:rPr>
      </w:pPr>
      <w:r>
        <w:rPr>
          <w:rFonts w:ascii="Alkaios" w:hAnsi="Alkaios"/>
        </w:rPr>
        <w:tab/>
        <w:t>ᾄξας</w:t>
      </w:r>
      <w:r w:rsidRPr="00912778">
        <w:rPr>
          <w:rStyle w:val="Funotenzeichen"/>
          <w:rFonts w:ascii="Alkaios" w:hAnsi="Alkaios" w:cs="New York"/>
        </w:rPr>
        <w:footnoteReference w:id="93"/>
      </w:r>
      <w:r>
        <w:rPr>
          <w:rFonts w:ascii="Alkaios" w:hAnsi="Alkaios"/>
        </w:rPr>
        <w:t xml:space="preserve"> ἐλεύθερόν τι τολμήσει πονεῖν, </w:t>
      </w:r>
    </w:p>
    <w:p w:rsidR="004B6207" w:rsidRDefault="006D5CAD">
      <w:pPr>
        <w:pStyle w:val="Standa"/>
        <w:spacing w:line="360" w:lineRule="atLeast"/>
        <w:ind w:left="1701" w:hanging="1701"/>
        <w:rPr>
          <w:rFonts w:ascii="Alkaios" w:hAnsi="Alkaios"/>
        </w:rPr>
      </w:pPr>
      <w:r>
        <w:rPr>
          <w:rFonts w:ascii="Alkaios" w:hAnsi="Alkaios"/>
        </w:rPr>
        <w:tab/>
        <w:t>θηρᾶν λέοντας, ὅπλα βαστάζειν</w:t>
      </w:r>
      <w:r w:rsidRPr="00912778">
        <w:rPr>
          <w:rStyle w:val="Funotenzeichen"/>
          <w:rFonts w:ascii="Alkaios" w:hAnsi="Alkaios" w:cs="New York"/>
        </w:rPr>
        <w:footnoteReference w:id="94"/>
      </w:r>
      <w:r>
        <w:rPr>
          <w:rFonts w:ascii="Alkaios" w:hAnsi="Alkaios"/>
        </w:rPr>
        <w:t xml:space="preserve">, τρέχειν </w:t>
      </w:r>
    </w:p>
    <w:p w:rsidR="004B6207" w:rsidRDefault="006D5CAD">
      <w:pPr>
        <w:pStyle w:val="Standa"/>
        <w:spacing w:line="360" w:lineRule="atLeast"/>
        <w:ind w:left="1701" w:hanging="1701"/>
        <w:rPr>
          <w:rFonts w:ascii="Alkaios" w:hAnsi="Alkaios"/>
        </w:rPr>
      </w:pPr>
      <w:r>
        <w:rPr>
          <w:rFonts w:ascii="Alkaios" w:hAnsi="Alkaios"/>
        </w:rPr>
        <w:tab/>
        <w:t>ἐν ἀγῶσι. τεθέασαι τραγῳδούς</w:t>
      </w:r>
      <w:r w:rsidRPr="00912778">
        <w:rPr>
          <w:rStyle w:val="Funotenzeichen"/>
          <w:rFonts w:ascii="Alkaios" w:hAnsi="Alkaios" w:cs="New York"/>
        </w:rPr>
        <w:footnoteReference w:id="95"/>
      </w:r>
      <w:r>
        <w:rPr>
          <w:rFonts w:ascii="Alkaios" w:hAnsi="Alkaios"/>
        </w:rPr>
        <w:t xml:space="preserve">, οἶδ ᾿ ὅτι, </w:t>
      </w:r>
    </w:p>
    <w:p w:rsidR="004B6207" w:rsidRDefault="006D5CAD">
      <w:pPr>
        <w:pStyle w:val="Standa"/>
        <w:spacing w:line="360" w:lineRule="atLeast"/>
        <w:ind w:left="1701" w:hanging="1701"/>
        <w:rPr>
          <w:rFonts w:ascii="Alkaios" w:hAnsi="Alkaios"/>
        </w:rPr>
      </w:pPr>
      <w:r>
        <w:rPr>
          <w:rFonts w:ascii="Alkaios" w:hAnsi="Alkaios"/>
        </w:rPr>
        <w:tab/>
        <w:t>καὶ τ</w:t>
      </w:r>
      <w:r>
        <w:rPr>
          <w:rFonts w:ascii="Alkaios" w:hAnsi="Alkaios"/>
        </w:rPr>
        <w:t>αῦτα κατέχεις</w:t>
      </w:r>
      <w:r w:rsidRPr="00912778">
        <w:rPr>
          <w:rStyle w:val="Funotenzeichen"/>
          <w:rFonts w:ascii="Alkaios" w:hAnsi="Alkaios" w:cs="New York"/>
        </w:rPr>
        <w:footnoteReference w:id="96"/>
      </w:r>
      <w:r>
        <w:rPr>
          <w:rFonts w:ascii="Alkaios" w:hAnsi="Alkaios"/>
        </w:rPr>
        <w:t xml:space="preserve"> πάντα. Νηλέα τινὰ </w:t>
      </w:r>
    </w:p>
    <w:p w:rsidR="004B6207" w:rsidRDefault="006D5CAD">
      <w:pPr>
        <w:pStyle w:val="Standa"/>
        <w:spacing w:line="360" w:lineRule="atLeast"/>
        <w:ind w:left="1701" w:hanging="1701"/>
        <w:rPr>
          <w:rFonts w:ascii="Alkaios" w:hAnsi="Alkaios"/>
        </w:rPr>
      </w:pPr>
      <w:r>
        <w:rPr>
          <w:rFonts w:ascii="Alkaios" w:hAnsi="Alkaios"/>
        </w:rPr>
        <w:tab/>
        <w:t>Πελίαν</w:t>
      </w:r>
      <w:r w:rsidRPr="00912778">
        <w:rPr>
          <w:rStyle w:val="Funotenzeichen"/>
          <w:rFonts w:ascii="Alkaios" w:hAnsi="Alkaios" w:cs="New York"/>
        </w:rPr>
        <w:footnoteReference w:id="97"/>
      </w:r>
      <w:r>
        <w:rPr>
          <w:rFonts w:ascii="Alkaios" w:hAnsi="Alkaios"/>
        </w:rPr>
        <w:t xml:space="preserve"> τ ᾿ ἐκείνους εὗρε πρεσβύτης ἀνὴρ </w:t>
      </w:r>
    </w:p>
    <w:p w:rsidR="004B6207" w:rsidRDefault="006D5CAD">
      <w:pPr>
        <w:pStyle w:val="Standa"/>
        <w:spacing w:line="360" w:lineRule="atLeast"/>
        <w:ind w:left="1701" w:hanging="1701"/>
        <w:rPr>
          <w:rFonts w:ascii="Alkaios" w:hAnsi="Alkaios"/>
        </w:rPr>
      </w:pPr>
      <w:r>
        <w:rPr>
          <w:rFonts w:ascii="Alkaios" w:hAnsi="Alkaios"/>
        </w:rPr>
        <w:tab/>
        <w:t>αἰπόλος</w:t>
      </w:r>
      <w:r w:rsidRPr="00912778">
        <w:rPr>
          <w:rStyle w:val="Funotenzeichen"/>
          <w:rFonts w:ascii="Alkaios" w:hAnsi="Alkaios" w:cs="New York"/>
        </w:rPr>
        <w:footnoteReference w:id="98"/>
      </w:r>
      <w:r>
        <w:rPr>
          <w:rFonts w:ascii="Alkaios" w:hAnsi="Alkaios"/>
        </w:rPr>
        <w:t>, ἔχων οἵαν ἐγὼ νῦν διφθέραν</w:t>
      </w:r>
      <w:r w:rsidRPr="00912778">
        <w:rPr>
          <w:rStyle w:val="Funotenzeichen"/>
          <w:rFonts w:ascii="Alkaios" w:hAnsi="Alkaios" w:cs="New York"/>
        </w:rPr>
        <w:footnoteReference w:id="99"/>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 xml:space="preserve">ὡς δ ᾿ ᾔσθετ ᾿ αὐτοὺς ὄντας αὑτοῦ κρείττονας, </w:t>
      </w:r>
    </w:p>
    <w:p w:rsidR="004B6207" w:rsidRDefault="006D5CAD">
      <w:pPr>
        <w:pStyle w:val="Standa"/>
        <w:spacing w:line="360" w:lineRule="atLeast"/>
        <w:ind w:left="1701" w:hanging="1701"/>
        <w:rPr>
          <w:rFonts w:ascii="Alkaios" w:hAnsi="Alkaios"/>
        </w:rPr>
      </w:pPr>
      <w:r>
        <w:rPr>
          <w:rFonts w:ascii="Alkaios" w:hAnsi="Alkaios"/>
        </w:rPr>
        <w:tab/>
        <w:t xml:space="preserve">λέγει τὸ πρᾶγμ ᾿, ὡς εὗρεν, ὡς ἀνείλετο. </w:t>
      </w:r>
    </w:p>
    <w:p w:rsidR="004B6207" w:rsidRDefault="006D5CAD">
      <w:pPr>
        <w:pStyle w:val="Standa"/>
        <w:spacing w:line="360" w:lineRule="atLeast"/>
        <w:ind w:left="1701" w:hanging="1701"/>
        <w:rPr>
          <w:rFonts w:ascii="Alkaios" w:hAnsi="Alkaios"/>
        </w:rPr>
      </w:pPr>
      <w:r>
        <w:rPr>
          <w:rFonts w:ascii="Alkaios" w:hAnsi="Alkaios"/>
        </w:rPr>
        <w:tab/>
        <w:t>ἔδωκε</w:t>
      </w:r>
      <w:r w:rsidRPr="00912778">
        <w:rPr>
          <w:rStyle w:val="Funotenzeichen"/>
          <w:rFonts w:ascii="Alkaios" w:hAnsi="Alkaios" w:cs="New York"/>
        </w:rPr>
        <w:footnoteReference w:id="100"/>
      </w:r>
      <w:r>
        <w:rPr>
          <w:rFonts w:ascii="Alkaios" w:hAnsi="Alkaios"/>
        </w:rPr>
        <w:t xml:space="preserve"> δ ᾿ αὐτοῖς πηρίδιον</w:t>
      </w:r>
      <w:r w:rsidRPr="00912778">
        <w:rPr>
          <w:rStyle w:val="Funotenzeichen"/>
          <w:rFonts w:ascii="Alkaios" w:hAnsi="Alkaios" w:cs="New York"/>
        </w:rPr>
        <w:footnoteReference w:id="101"/>
      </w:r>
      <w:r>
        <w:rPr>
          <w:rFonts w:ascii="Alkaios" w:hAnsi="Alkaios"/>
        </w:rPr>
        <w:t xml:space="preserve"> γνωρισμάτων</w:t>
      </w:r>
      <w:r w:rsidRPr="00912778">
        <w:rPr>
          <w:rStyle w:val="Funotenzeichen"/>
          <w:rFonts w:ascii="Alkaios" w:hAnsi="Alkaios" w:cs="New York"/>
        </w:rPr>
        <w:footnoteReference w:id="102"/>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ἐξ</w:t>
      </w:r>
      <w:r>
        <w:rPr>
          <w:rFonts w:ascii="Alkaios" w:hAnsi="Alkaios"/>
        </w:rPr>
        <w:t xml:space="preserve"> οὗ μαθόντες πάντα τὰ καθ ᾿ αὑτοὺς σαφῶς</w:t>
      </w:r>
      <w:r w:rsidRPr="00912778">
        <w:rPr>
          <w:rStyle w:val="Funotenzeichen"/>
          <w:rFonts w:ascii="Alkaios" w:hAnsi="Alkaios" w:cs="New York"/>
        </w:rPr>
        <w:footnoteReference w:id="103"/>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ἐγένοντο βασιλεῖς οἱ τότ ᾿ ὄντες αἰπόλοι</w:t>
      </w:r>
      <w:r w:rsidRPr="00912778">
        <w:rPr>
          <w:rStyle w:val="Funotenzeichen"/>
          <w:rFonts w:ascii="Alkaios" w:hAnsi="Alkaios" w:cs="New York"/>
        </w:rPr>
        <w:footnoteReference w:id="104"/>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εἰ δ ᾿ ἐκλαβὼν ἐκεῖνα Δᾶος ἀπέδοτο</w:t>
      </w:r>
      <w:r w:rsidRPr="00912778">
        <w:rPr>
          <w:rStyle w:val="Funotenzeichen"/>
          <w:rFonts w:ascii="Alkaios" w:hAnsi="Alkaios" w:cs="New York"/>
        </w:rPr>
        <w:footnoteReference w:id="105"/>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αὐτὸς ἵνα κερδάνειε</w:t>
      </w:r>
      <w:r w:rsidRPr="00912778">
        <w:rPr>
          <w:rStyle w:val="Funotenzeichen"/>
          <w:rFonts w:ascii="Alkaios" w:hAnsi="Alkaios" w:cs="New York"/>
        </w:rPr>
        <w:footnoteReference w:id="106"/>
      </w:r>
      <w:r>
        <w:rPr>
          <w:rFonts w:ascii="Alkaios" w:hAnsi="Alkaios"/>
        </w:rPr>
        <w:t xml:space="preserve"> δραχμὰς δώδεκα, </w:t>
      </w:r>
    </w:p>
    <w:p w:rsidR="004B6207" w:rsidRDefault="006D5CAD">
      <w:pPr>
        <w:pStyle w:val="Standa"/>
        <w:spacing w:line="360" w:lineRule="atLeast"/>
        <w:ind w:left="1701" w:hanging="1701"/>
        <w:rPr>
          <w:rFonts w:ascii="Alkaios" w:hAnsi="Alkaios"/>
        </w:rPr>
      </w:pPr>
      <w:r>
        <w:rPr>
          <w:rFonts w:ascii="Alkaios" w:hAnsi="Alkaios"/>
        </w:rPr>
        <w:tab/>
        <w:t>ἀγνῶτες</w:t>
      </w:r>
      <w:r w:rsidRPr="00912778">
        <w:rPr>
          <w:rStyle w:val="Funotenzeichen"/>
          <w:rFonts w:ascii="Alkaios" w:hAnsi="Alkaios" w:cs="New York"/>
        </w:rPr>
        <w:footnoteReference w:id="107"/>
      </w:r>
      <w:r>
        <w:rPr>
          <w:rFonts w:ascii="Alkaios" w:hAnsi="Alkaios"/>
        </w:rPr>
        <w:t xml:space="preserve"> ἂν τὸν πάντα διετέλουν</w:t>
      </w:r>
      <w:r w:rsidRPr="00912778">
        <w:rPr>
          <w:rStyle w:val="Funotenzeichen"/>
          <w:rFonts w:ascii="Alkaios" w:hAnsi="Alkaios" w:cs="New York"/>
        </w:rPr>
        <w:footnoteReference w:id="108"/>
      </w:r>
      <w:r>
        <w:rPr>
          <w:rFonts w:ascii="Alkaios" w:hAnsi="Alkaios"/>
        </w:rPr>
        <w:t xml:space="preserve"> χρόνον </w:t>
      </w:r>
    </w:p>
    <w:p w:rsidR="004B6207" w:rsidRDefault="006D5CAD">
      <w:pPr>
        <w:pStyle w:val="Standa"/>
        <w:spacing w:line="360" w:lineRule="atLeast"/>
        <w:ind w:left="1701" w:hanging="1701"/>
        <w:rPr>
          <w:rFonts w:ascii="Alkaios" w:hAnsi="Alkaios"/>
        </w:rPr>
      </w:pPr>
      <w:r>
        <w:rPr>
          <w:rFonts w:ascii="Alkaios" w:hAnsi="Alkaios"/>
        </w:rPr>
        <w:tab/>
        <w:t>οἱ τηλικοῦτοι</w:t>
      </w:r>
      <w:r w:rsidRPr="00912778">
        <w:rPr>
          <w:rStyle w:val="Funotenzeichen"/>
          <w:rFonts w:ascii="Alkaios" w:hAnsi="Alkaios" w:cs="New York"/>
        </w:rPr>
        <w:footnoteReference w:id="109"/>
      </w:r>
      <w:r>
        <w:rPr>
          <w:rFonts w:ascii="Alkaios" w:hAnsi="Alkaios"/>
        </w:rPr>
        <w:t xml:space="preserve"> καὶ τοιοῦτοι τῷ γένει. </w:t>
      </w:r>
    </w:p>
    <w:p w:rsidR="004B6207" w:rsidRDefault="006D5CAD">
      <w:pPr>
        <w:pStyle w:val="Standa"/>
        <w:spacing w:line="360" w:lineRule="atLeast"/>
        <w:ind w:left="1701" w:hanging="1701"/>
        <w:rPr>
          <w:rFonts w:ascii="Alkaios" w:hAnsi="Alkaios"/>
        </w:rPr>
      </w:pPr>
      <w:r>
        <w:rPr>
          <w:rFonts w:ascii="Alkaios" w:hAnsi="Alkaios"/>
        </w:rPr>
        <w:tab/>
        <w:t>οὐ δὴ κ</w:t>
      </w:r>
      <w:r>
        <w:rPr>
          <w:rFonts w:ascii="Alkaios" w:hAnsi="Alkaios"/>
        </w:rPr>
        <w:t xml:space="preserve">αλῶς ἔχει τὸ μὲν σῶμ ᾿ ἐκτρέφειν </w:t>
      </w:r>
    </w:p>
    <w:p w:rsidR="004B6207" w:rsidRDefault="006D5CAD">
      <w:pPr>
        <w:pStyle w:val="Standa"/>
        <w:spacing w:line="360" w:lineRule="atLeast"/>
        <w:ind w:left="1701" w:hanging="1701"/>
        <w:rPr>
          <w:rFonts w:ascii="Alkaios" w:hAnsi="Alkaios"/>
        </w:rPr>
      </w:pPr>
      <w:r>
        <w:rPr>
          <w:rFonts w:ascii="Alkaios" w:hAnsi="Alkaios"/>
        </w:rPr>
        <w:tab/>
        <w:t xml:space="preserve">ἐμὲ τοῦτο, τὴν δὲ τοῦδε τῆς σωτηρίας </w:t>
      </w:r>
    </w:p>
    <w:p w:rsidR="004B6207" w:rsidRDefault="006D5CAD">
      <w:pPr>
        <w:pStyle w:val="Standa"/>
        <w:spacing w:line="360" w:lineRule="atLeast"/>
        <w:ind w:left="1701" w:hanging="1701"/>
        <w:rPr>
          <w:rFonts w:ascii="Alkaios" w:hAnsi="Alkaios"/>
        </w:rPr>
      </w:pPr>
      <w:r>
        <w:rPr>
          <w:rFonts w:ascii="Alkaios" w:hAnsi="Alkaios"/>
        </w:rPr>
        <w:tab/>
        <w:t>ἐλπίδα λαβόντα Δᾶον ἀφανίσαι</w:t>
      </w:r>
      <w:r w:rsidRPr="00912778">
        <w:rPr>
          <w:rStyle w:val="Funotenzeichen"/>
          <w:rFonts w:ascii="Alkaios" w:hAnsi="Alkaios" w:cs="New York"/>
        </w:rPr>
        <w:footnoteReference w:id="110"/>
      </w:r>
      <w:r>
        <w:rPr>
          <w:rFonts w:ascii="Alkaios" w:hAnsi="Alkaios"/>
        </w:rPr>
        <w:t xml:space="preserve">, πάτερ. </w:t>
      </w:r>
    </w:p>
    <w:p w:rsidR="004B6207" w:rsidRDefault="006D5CAD">
      <w:pPr>
        <w:pStyle w:val="Standa"/>
        <w:spacing w:line="360" w:lineRule="atLeast"/>
        <w:ind w:left="1701" w:hanging="1701"/>
        <w:rPr>
          <w:rFonts w:ascii="Alkaios" w:hAnsi="Alkaios"/>
        </w:rPr>
      </w:pPr>
      <w:r>
        <w:rPr>
          <w:rFonts w:ascii="Alkaios" w:hAnsi="Alkaios"/>
        </w:rPr>
        <w:tab/>
        <w:t>γαμῶν</w:t>
      </w:r>
      <w:r w:rsidRPr="00912778">
        <w:rPr>
          <w:rStyle w:val="Funotenzeichen"/>
          <w:rFonts w:ascii="Alkaios" w:hAnsi="Alkaios" w:cs="New York"/>
        </w:rPr>
        <w:footnoteReference w:id="111"/>
      </w:r>
      <w:r>
        <w:rPr>
          <w:rFonts w:ascii="Alkaios" w:hAnsi="Alkaios"/>
        </w:rPr>
        <w:t xml:space="preserve"> ἀδελφήν τις διὰ γνωρίσματα </w:t>
      </w:r>
    </w:p>
    <w:p w:rsidR="004B6207" w:rsidRDefault="006D5CAD">
      <w:pPr>
        <w:pStyle w:val="Standa"/>
        <w:spacing w:line="360" w:lineRule="atLeast"/>
        <w:ind w:left="1701" w:hanging="1701"/>
        <w:rPr>
          <w:rFonts w:ascii="Alkaios" w:hAnsi="Alkaios"/>
        </w:rPr>
      </w:pPr>
      <w:r>
        <w:rPr>
          <w:rFonts w:ascii="Alkaios" w:hAnsi="Alkaios"/>
        </w:rPr>
        <w:tab/>
        <w:t>ἐπέσχε, μητέρ ᾿ ἐντυχὼν ἐρρύσατο</w:t>
      </w:r>
      <w:r w:rsidRPr="00912778">
        <w:rPr>
          <w:rStyle w:val="Funotenzeichen"/>
          <w:rFonts w:ascii="Alkaios" w:hAnsi="Alkaios" w:cs="New York"/>
        </w:rPr>
        <w:footnoteReference w:id="112"/>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ἔσωσ ᾿ ἀδελφόν. ὄντ ᾿ ἐπισφαλῆ</w:t>
      </w:r>
      <w:r w:rsidRPr="00912778">
        <w:rPr>
          <w:rStyle w:val="Funotenzeichen"/>
          <w:rFonts w:ascii="Alkaios" w:hAnsi="Alkaios" w:cs="New York"/>
        </w:rPr>
        <w:footnoteReference w:id="113"/>
      </w:r>
      <w:r>
        <w:rPr>
          <w:rFonts w:ascii="Alkaios" w:hAnsi="Alkaios"/>
        </w:rPr>
        <w:t xml:space="preserve"> φύσει </w:t>
      </w:r>
    </w:p>
    <w:p w:rsidR="004B6207" w:rsidRDefault="006D5CAD">
      <w:pPr>
        <w:pStyle w:val="Standa"/>
        <w:spacing w:line="360" w:lineRule="atLeast"/>
        <w:ind w:left="1701" w:hanging="1701"/>
        <w:rPr>
          <w:rFonts w:ascii="Alkaios" w:hAnsi="Alkaios"/>
        </w:rPr>
      </w:pPr>
      <w:r>
        <w:rPr>
          <w:rFonts w:ascii="Alkaios" w:hAnsi="Alkaios"/>
        </w:rPr>
        <w:tab/>
        <w:t>τὸν βίον ἁπάντων τῇ προνοίᾳ</w:t>
      </w:r>
      <w:r w:rsidRPr="00912778">
        <w:rPr>
          <w:rStyle w:val="Funotenzeichen"/>
          <w:rFonts w:ascii="Alkaios" w:hAnsi="Alkaios" w:cs="New York"/>
        </w:rPr>
        <w:footnoteReference w:id="114"/>
      </w:r>
      <w:r>
        <w:rPr>
          <w:rFonts w:ascii="Alkaios" w:hAnsi="Alkaios"/>
        </w:rPr>
        <w:t xml:space="preserve"> </w:t>
      </w:r>
      <w:r>
        <w:rPr>
          <w:rFonts w:ascii="Alkaios" w:hAnsi="Alkaios"/>
        </w:rPr>
        <w:t xml:space="preserve">δεῖ, πάτερ, </w:t>
      </w:r>
    </w:p>
    <w:p w:rsidR="004B6207" w:rsidRDefault="006D5CAD">
      <w:pPr>
        <w:pStyle w:val="Standa"/>
        <w:spacing w:line="360" w:lineRule="atLeast"/>
        <w:ind w:left="1701" w:hanging="1701"/>
        <w:rPr>
          <w:rFonts w:ascii="Alkaios" w:hAnsi="Alkaios"/>
        </w:rPr>
      </w:pPr>
      <w:r>
        <w:rPr>
          <w:rFonts w:ascii="Alkaios" w:hAnsi="Alkaios"/>
        </w:rPr>
        <w:tab/>
        <w:t>τηρεῖν</w:t>
      </w:r>
      <w:r w:rsidRPr="00912778">
        <w:rPr>
          <w:rStyle w:val="Funotenzeichen"/>
          <w:rFonts w:ascii="Alkaios" w:hAnsi="Alkaios" w:cs="New York"/>
        </w:rPr>
        <w:footnoteReference w:id="115"/>
      </w:r>
      <w:r>
        <w:rPr>
          <w:rFonts w:ascii="Alkaios" w:hAnsi="Alkaios"/>
        </w:rPr>
        <w:t>, πρὸ πολλοῦ</w:t>
      </w:r>
      <w:r w:rsidRPr="00912778">
        <w:rPr>
          <w:rStyle w:val="Funotenzeichen"/>
          <w:rFonts w:ascii="Alkaios" w:hAnsi="Alkaios" w:cs="New York"/>
        </w:rPr>
        <w:footnoteReference w:id="116"/>
      </w:r>
      <w:r>
        <w:rPr>
          <w:rFonts w:ascii="Alkaios" w:hAnsi="Alkaios"/>
        </w:rPr>
        <w:t xml:space="preserve"> ταῦθ ᾿ ὁρῶντ ᾿ ἐξ ὧν ἔνι</w:t>
      </w:r>
      <w:r w:rsidRPr="00912778">
        <w:rPr>
          <w:rStyle w:val="Funotenzeichen"/>
          <w:rFonts w:ascii="Alkaios" w:hAnsi="Alkaios" w:cs="New York"/>
        </w:rPr>
        <w:footnoteReference w:id="117"/>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ἀλλ ᾿ "ἀπόδος</w:t>
      </w:r>
      <w:r w:rsidRPr="00912778">
        <w:rPr>
          <w:rStyle w:val="Funotenzeichen"/>
          <w:rFonts w:ascii="Alkaios" w:hAnsi="Alkaios" w:cs="New York"/>
        </w:rPr>
        <w:footnoteReference w:id="118"/>
      </w:r>
      <w:r>
        <w:rPr>
          <w:rFonts w:ascii="Alkaios" w:hAnsi="Alkaios"/>
        </w:rPr>
        <w:t xml:space="preserve">, εἰ μή" φησ ᾿ "ἀρέσκει." τοῦτο γὰρ </w:t>
      </w:r>
    </w:p>
    <w:p w:rsidR="004B6207" w:rsidRDefault="006D5CAD">
      <w:pPr>
        <w:pStyle w:val="Standa"/>
        <w:spacing w:line="360" w:lineRule="atLeast"/>
        <w:ind w:left="1701" w:hanging="1701"/>
        <w:rPr>
          <w:rFonts w:ascii="Alkaios" w:hAnsi="Alkaios"/>
        </w:rPr>
      </w:pPr>
      <w:r>
        <w:rPr>
          <w:rFonts w:ascii="Alkaios" w:hAnsi="Alkaios"/>
        </w:rPr>
        <w:tab/>
        <w:t xml:space="preserve">ἰσχυρὸν οἴεταί τι πρὸς τὸ πρᾶγμ ᾿ ἔχειν. </w:t>
      </w:r>
    </w:p>
    <w:p w:rsidR="004B6207" w:rsidRDefault="006D5CAD">
      <w:pPr>
        <w:pStyle w:val="Standa"/>
        <w:spacing w:line="360" w:lineRule="atLeast"/>
        <w:ind w:left="1701" w:hanging="1701"/>
        <w:rPr>
          <w:rFonts w:ascii="Alkaios" w:hAnsi="Alkaios"/>
        </w:rPr>
      </w:pPr>
      <w:r>
        <w:rPr>
          <w:rFonts w:ascii="Alkaios" w:hAnsi="Alkaios"/>
        </w:rPr>
        <w:tab/>
        <w:t xml:space="preserve">οὐκ ἔστι δίκαιον· εἴ τι τῶν τούτου σε δεῖ </w:t>
      </w:r>
    </w:p>
    <w:p w:rsidR="004B6207" w:rsidRDefault="006D5CAD">
      <w:pPr>
        <w:pStyle w:val="Standa"/>
        <w:spacing w:line="360" w:lineRule="atLeast"/>
        <w:ind w:left="1701" w:hanging="1701"/>
        <w:rPr>
          <w:rFonts w:ascii="Alkaios" w:hAnsi="Alkaios"/>
        </w:rPr>
      </w:pPr>
      <w:r>
        <w:rPr>
          <w:rFonts w:ascii="Alkaios" w:hAnsi="Alkaios"/>
        </w:rPr>
        <w:tab/>
        <w:t>ἀποδιδόναι</w:t>
      </w:r>
      <w:r w:rsidRPr="00912778">
        <w:rPr>
          <w:rStyle w:val="Funotenzeichen"/>
          <w:rFonts w:ascii="Alkaios" w:hAnsi="Alkaios" w:cs="New York"/>
        </w:rPr>
        <w:footnoteReference w:id="119"/>
      </w:r>
      <w:r>
        <w:rPr>
          <w:rFonts w:ascii="Alkaios" w:hAnsi="Alkaios"/>
        </w:rPr>
        <w:t xml:space="preserve">, καὶ τοῦτο πρὸς ζητεῖς λαβεῖν, </w:t>
      </w:r>
    </w:p>
    <w:p w:rsidR="004B6207" w:rsidRDefault="006D5CAD">
      <w:pPr>
        <w:pStyle w:val="Standa"/>
        <w:spacing w:line="360" w:lineRule="atLeast"/>
        <w:ind w:left="1701" w:hanging="1701"/>
        <w:rPr>
          <w:rFonts w:ascii="Alkaios" w:hAnsi="Alkaios"/>
        </w:rPr>
      </w:pPr>
      <w:r>
        <w:rPr>
          <w:rFonts w:ascii="Alkaios" w:hAnsi="Alkaios"/>
        </w:rPr>
        <w:tab/>
        <w:t>ἵν ᾿ ἀσφ</w:t>
      </w:r>
      <w:r>
        <w:rPr>
          <w:rFonts w:ascii="Alkaios" w:hAnsi="Alkaios"/>
        </w:rPr>
        <w:t>αλέστερον πονηρεύσῃ</w:t>
      </w:r>
      <w:r w:rsidRPr="00912778">
        <w:rPr>
          <w:rStyle w:val="Funotenzeichen"/>
          <w:rFonts w:ascii="Alkaios" w:hAnsi="Alkaios" w:cs="New York"/>
        </w:rPr>
        <w:footnoteReference w:id="120"/>
      </w:r>
      <w:r>
        <w:rPr>
          <w:rFonts w:ascii="Alkaios" w:hAnsi="Alkaios"/>
        </w:rPr>
        <w:t xml:space="preserve"> πάλιν, </w:t>
      </w:r>
    </w:p>
    <w:p w:rsidR="004B6207" w:rsidRDefault="006D5CAD">
      <w:pPr>
        <w:pStyle w:val="Standa"/>
        <w:spacing w:line="360" w:lineRule="atLeast"/>
        <w:ind w:left="1701" w:hanging="1701"/>
        <w:rPr>
          <w:rFonts w:ascii="Alkaios" w:hAnsi="Alkaios"/>
        </w:rPr>
      </w:pPr>
      <w:r>
        <w:rPr>
          <w:rFonts w:ascii="Alkaios" w:hAnsi="Alkaios"/>
        </w:rPr>
        <w:tab/>
        <w:t xml:space="preserve">εἰ νῦν τι τῶν τούτου σέσωκεν ἡ Τύχη; </w:t>
      </w:r>
    </w:p>
    <w:p w:rsidR="004B6207" w:rsidRDefault="006D5CAD">
      <w:pPr>
        <w:pStyle w:val="Standa"/>
        <w:spacing w:line="360" w:lineRule="atLeast"/>
        <w:ind w:left="1701" w:hanging="1701"/>
        <w:rPr>
          <w:rFonts w:ascii="Alkaios" w:hAnsi="Alkaios"/>
        </w:rPr>
      </w:pPr>
      <w:r>
        <w:rPr>
          <w:rFonts w:ascii="Alkaios" w:hAnsi="Alkaios"/>
        </w:rPr>
        <w:tab/>
        <w:t xml:space="preserve">εἴρηκα. κρῖνον ὅ τι δίκαιον νενόμικας. </w:t>
      </w:r>
    </w:p>
    <w:p w:rsidR="004B6207" w:rsidRDefault="006D5CAD">
      <w:pPr>
        <w:pStyle w:val="Standa"/>
        <w:spacing w:line="360" w:lineRule="atLeast"/>
        <w:ind w:left="1701" w:hanging="851"/>
        <w:rPr>
          <w:rFonts w:ascii="Alkaios" w:hAnsi="Alkaios"/>
        </w:rPr>
      </w:pPr>
      <w:r>
        <w:rPr>
          <w:rFonts w:ascii="Alkaios" w:hAnsi="Alkaios"/>
          <w:b/>
        </w:rPr>
        <w:t>ΣΜΙ.</w:t>
      </w:r>
      <w:r>
        <w:rPr>
          <w:rFonts w:ascii="Alkaios" w:hAnsi="Alkaios"/>
        </w:rPr>
        <w:tab/>
        <w:t>ἀλλ ᾿ εὔκριτ ᾿</w:t>
      </w:r>
      <w:r w:rsidRPr="00912778">
        <w:rPr>
          <w:rStyle w:val="Funotenzeichen"/>
          <w:rFonts w:ascii="Alkaios" w:hAnsi="Alkaios" w:cs="New York"/>
        </w:rPr>
        <w:footnoteReference w:id="121"/>
      </w:r>
      <w:r>
        <w:rPr>
          <w:rFonts w:ascii="Alkaios" w:hAnsi="Alkaios"/>
        </w:rPr>
        <w:t xml:space="preserve"> ἐστί· πάντα τὰ συνεκκείμενα</w:t>
      </w:r>
      <w:r w:rsidRPr="00912778">
        <w:rPr>
          <w:rStyle w:val="Funotenzeichen"/>
          <w:rFonts w:ascii="Alkaios" w:hAnsi="Alkaios" w:cs="New York"/>
        </w:rPr>
        <w:footnoteReference w:id="122"/>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 xml:space="preserve">τοῦ παιδίου  ᾿στί. τοῦτο γινώσκω.  </w:t>
      </w:r>
      <w:r>
        <w:rPr>
          <w:rFonts w:ascii="Alkaios" w:hAnsi="Alkaios"/>
          <w:b/>
        </w:rPr>
        <w:t>ΔΑ.</w:t>
      </w:r>
      <w:r>
        <w:rPr>
          <w:rFonts w:ascii="Alkaios" w:hAnsi="Alkaios"/>
        </w:rPr>
        <w:t xml:space="preserve"> καλῶς· </w:t>
      </w:r>
    </w:p>
    <w:p w:rsidR="004B6207" w:rsidRDefault="006D5CAD">
      <w:pPr>
        <w:pStyle w:val="Standa"/>
        <w:spacing w:line="360" w:lineRule="atLeast"/>
        <w:ind w:left="1701" w:hanging="1701"/>
        <w:rPr>
          <w:rFonts w:ascii="Alkaios" w:hAnsi="Alkaios"/>
        </w:rPr>
      </w:pPr>
      <w:r>
        <w:rPr>
          <w:rFonts w:ascii="Alkaios" w:hAnsi="Alkaios"/>
        </w:rPr>
        <w:tab/>
        <w:t xml:space="preserve">τὸ παιδίον δέ;  </w:t>
      </w:r>
      <w:r>
        <w:rPr>
          <w:rFonts w:ascii="Alkaios" w:hAnsi="Alkaios"/>
          <w:b/>
        </w:rPr>
        <w:t>ΣΜΙ.</w:t>
      </w:r>
      <w:r>
        <w:rPr>
          <w:rFonts w:ascii="Alkaios" w:hAnsi="Alkaios"/>
        </w:rPr>
        <w:t xml:space="preserve"> οὐ γνώσομ ᾿ εἶναι μὰ Δία</w:t>
      </w:r>
      <w:r w:rsidRPr="00912778">
        <w:rPr>
          <w:rStyle w:val="Funotenzeichen"/>
          <w:rFonts w:ascii="Alkaios" w:hAnsi="Alkaios" w:cs="New York"/>
        </w:rPr>
        <w:footnoteReference w:id="123"/>
      </w:r>
      <w:r>
        <w:rPr>
          <w:rFonts w:ascii="Alkaios" w:hAnsi="Alkaios"/>
        </w:rPr>
        <w:t xml:space="preserve"> </w:t>
      </w:r>
      <w:r>
        <w:rPr>
          <w:rFonts w:ascii="Alkaios" w:hAnsi="Alkaios"/>
        </w:rPr>
        <w:t xml:space="preserve">σοῦ </w:t>
      </w:r>
    </w:p>
    <w:p w:rsidR="004B6207" w:rsidRDefault="006D5CAD">
      <w:pPr>
        <w:pStyle w:val="Standa"/>
        <w:spacing w:line="360" w:lineRule="atLeast"/>
        <w:ind w:left="1701" w:hanging="1701"/>
        <w:rPr>
          <w:rFonts w:ascii="Alkaios" w:hAnsi="Alkaios"/>
        </w:rPr>
      </w:pPr>
      <w:r>
        <w:rPr>
          <w:rFonts w:ascii="Alkaios" w:hAnsi="Alkaios"/>
        </w:rPr>
        <w:tab/>
        <w:t xml:space="preserve">τοῦ νῦν ἀδικοῦντος, τοῦ βοηθοῦντος δὲ καὶ </w:t>
      </w:r>
    </w:p>
    <w:p w:rsidR="004B6207" w:rsidRDefault="006D5CAD">
      <w:pPr>
        <w:pStyle w:val="Standa"/>
        <w:spacing w:line="360" w:lineRule="atLeast"/>
        <w:ind w:left="1701" w:hanging="1701"/>
        <w:rPr>
          <w:rFonts w:ascii="Alkaios" w:hAnsi="Alkaios"/>
        </w:rPr>
      </w:pPr>
      <w:r>
        <w:rPr>
          <w:rFonts w:ascii="Alkaios" w:hAnsi="Alkaios"/>
        </w:rPr>
        <w:tab/>
        <w:t>ἐπεξιόντος</w:t>
      </w:r>
      <w:r w:rsidRPr="00912778">
        <w:rPr>
          <w:rStyle w:val="Funotenzeichen"/>
          <w:rFonts w:ascii="Alkaios" w:hAnsi="Alkaios" w:cs="New York"/>
        </w:rPr>
        <w:footnoteReference w:id="124"/>
      </w:r>
      <w:r>
        <w:rPr>
          <w:rFonts w:ascii="Alkaios" w:hAnsi="Alkaios"/>
        </w:rPr>
        <w:t xml:space="preserve"> τἀδικεῖν μέλλοντί σοι. </w:t>
      </w:r>
    </w:p>
    <w:p w:rsidR="004B6207" w:rsidRDefault="006D5CAD">
      <w:pPr>
        <w:pStyle w:val="Standa"/>
        <w:spacing w:line="360" w:lineRule="atLeast"/>
        <w:ind w:left="1701" w:hanging="851"/>
        <w:rPr>
          <w:rFonts w:ascii="Alkaios" w:hAnsi="Alkaios"/>
        </w:rPr>
      </w:pPr>
      <w:r>
        <w:rPr>
          <w:rFonts w:ascii="Alkaios" w:hAnsi="Alkaios"/>
          <w:b/>
        </w:rPr>
        <w:t>ΣΥΡ.</w:t>
      </w:r>
      <w:r>
        <w:rPr>
          <w:rFonts w:ascii="Alkaios" w:hAnsi="Alkaios"/>
        </w:rPr>
        <w:tab/>
        <w:t xml:space="preserve">πόλλ ᾿ ἀγαθά σοι γένοιτο. </w:t>
      </w:r>
      <w:r>
        <w:rPr>
          <w:rFonts w:ascii="Alkaios" w:hAnsi="Alkaios"/>
          <w:b/>
        </w:rPr>
        <w:t>ΔΑ.</w:t>
      </w:r>
      <w:r>
        <w:rPr>
          <w:rFonts w:ascii="Alkaios" w:hAnsi="Alkaios"/>
        </w:rPr>
        <w:t xml:space="preserve"> δεινή γ ᾿ ἡ κρίσις,</w:t>
      </w:r>
    </w:p>
    <w:p w:rsidR="004B6207" w:rsidRDefault="006D5CAD">
      <w:pPr>
        <w:pStyle w:val="Standa"/>
        <w:spacing w:line="360" w:lineRule="atLeast"/>
        <w:ind w:left="1701" w:hanging="1701"/>
        <w:rPr>
          <w:rFonts w:ascii="Alkaios" w:hAnsi="Alkaios"/>
        </w:rPr>
      </w:pPr>
      <w:r>
        <w:rPr>
          <w:rFonts w:ascii="Alkaios" w:hAnsi="Alkaios"/>
        </w:rPr>
        <w:tab/>
        <w:t xml:space="preserve">νὴ τὸν Δία τὸν Σωτῆρ ᾿· ἅπανθ ᾿ εὑρὼν ἐγὼ </w:t>
      </w:r>
    </w:p>
    <w:p w:rsidR="004B6207" w:rsidRDefault="006D5CAD">
      <w:pPr>
        <w:pStyle w:val="Standa"/>
        <w:spacing w:line="360" w:lineRule="atLeast"/>
        <w:ind w:left="1701" w:hanging="1701"/>
        <w:rPr>
          <w:rFonts w:ascii="Alkaios" w:hAnsi="Alkaios"/>
        </w:rPr>
      </w:pPr>
      <w:r>
        <w:rPr>
          <w:rFonts w:ascii="Alkaios" w:hAnsi="Alkaios"/>
        </w:rPr>
        <w:tab/>
        <w:t>ἅπαντα περιέσπασμ ᾿</w:t>
      </w:r>
      <w:r w:rsidRPr="00912778">
        <w:rPr>
          <w:rStyle w:val="Funotenzeichen"/>
          <w:rFonts w:ascii="Alkaios" w:hAnsi="Alkaios" w:cs="New York"/>
        </w:rPr>
        <w:footnoteReference w:id="125"/>
      </w:r>
      <w:r>
        <w:rPr>
          <w:rFonts w:ascii="Alkaios" w:hAnsi="Alkaios"/>
        </w:rPr>
        <w:t xml:space="preserve">· ὁ δ ᾿ οὐχ εὑρὼν ἔχει. </w:t>
      </w:r>
    </w:p>
    <w:p w:rsidR="004B6207" w:rsidRDefault="006D5CAD">
      <w:pPr>
        <w:pStyle w:val="Standa"/>
        <w:spacing w:line="360" w:lineRule="atLeast"/>
        <w:ind w:left="1701" w:hanging="1701"/>
        <w:rPr>
          <w:rFonts w:ascii="Alkaios" w:hAnsi="Alkaios"/>
        </w:rPr>
      </w:pPr>
      <w:r>
        <w:rPr>
          <w:rFonts w:ascii="Alkaios" w:hAnsi="Alkaios"/>
        </w:rPr>
        <w:tab/>
        <w:t>οὐκοῦν ἀποδιδῶ</w:t>
      </w:r>
      <w:r w:rsidRPr="00912778">
        <w:rPr>
          <w:rStyle w:val="Funotenzeichen"/>
          <w:rFonts w:ascii="Alkaios" w:hAnsi="Alkaios" w:cs="New York"/>
        </w:rPr>
        <w:footnoteReference w:id="126"/>
      </w:r>
      <w:r>
        <w:rPr>
          <w:rFonts w:ascii="Alkaios" w:hAnsi="Alkaios"/>
        </w:rPr>
        <w:t xml:space="preserve">;  </w:t>
      </w:r>
      <w:r>
        <w:rPr>
          <w:rFonts w:ascii="Alkaios" w:hAnsi="Alkaios"/>
          <w:b/>
        </w:rPr>
        <w:t>ΣΜΙ.</w:t>
      </w:r>
      <w:r>
        <w:rPr>
          <w:rFonts w:ascii="Alkaios" w:hAnsi="Alkaios"/>
        </w:rPr>
        <w:t xml:space="preserve"> φ</w:t>
      </w:r>
      <w:r>
        <w:rPr>
          <w:rFonts w:ascii="Alkaios" w:hAnsi="Alkaios"/>
        </w:rPr>
        <w:t xml:space="preserve">ημί. </w:t>
      </w:r>
      <w:r>
        <w:rPr>
          <w:rFonts w:ascii="Alkaios" w:hAnsi="Alkaios"/>
          <w:b/>
        </w:rPr>
        <w:t>ΔΑ.</w:t>
      </w:r>
      <w:r>
        <w:rPr>
          <w:rFonts w:ascii="Alkaios" w:hAnsi="Alkaios"/>
        </w:rPr>
        <w:t xml:space="preserve"> δεινή γ ᾿ ἡ κρίσις, </w:t>
      </w:r>
    </w:p>
    <w:p w:rsidR="004B6207" w:rsidRDefault="006D5CAD">
      <w:pPr>
        <w:pStyle w:val="Standa"/>
        <w:spacing w:line="360" w:lineRule="atLeast"/>
        <w:ind w:left="1701" w:hanging="1701"/>
        <w:rPr>
          <w:rFonts w:ascii="Alkaios" w:hAnsi="Alkaios"/>
        </w:rPr>
      </w:pPr>
      <w:r>
        <w:rPr>
          <w:rFonts w:ascii="Alkaios" w:hAnsi="Alkaios"/>
        </w:rPr>
        <w:tab/>
        <w:t xml:space="preserve">ἢ μηθὲν ἀγαθόν μοι γένοιτο. </w:t>
      </w:r>
      <w:r>
        <w:rPr>
          <w:rFonts w:ascii="Alkaios" w:hAnsi="Alkaios"/>
          <w:b/>
        </w:rPr>
        <w:t>ΣΥΡ.</w:t>
      </w:r>
      <w:r>
        <w:rPr>
          <w:rFonts w:ascii="Alkaios" w:hAnsi="Alkaios"/>
        </w:rPr>
        <w:t xml:space="preserve"> φέρε ταχύ·</w:t>
      </w:r>
    </w:p>
    <w:p w:rsidR="004B6207" w:rsidRDefault="006D5CAD">
      <w:pPr>
        <w:pStyle w:val="Standa"/>
        <w:spacing w:line="360" w:lineRule="atLeast"/>
        <w:ind w:left="1701" w:hanging="851"/>
        <w:rPr>
          <w:rFonts w:ascii="Alkaios" w:hAnsi="Alkaios"/>
        </w:rPr>
      </w:pPr>
      <w:r>
        <w:rPr>
          <w:rFonts w:ascii="Alkaios" w:hAnsi="Alkaios"/>
          <w:b/>
        </w:rPr>
        <w:t>ΔΑ.</w:t>
      </w:r>
      <w:r>
        <w:rPr>
          <w:rFonts w:ascii="Alkaios" w:hAnsi="Alkaios"/>
        </w:rPr>
        <w:tab/>
        <w:t xml:space="preserve">ὦ Ἡράκλεις, ἃ πέπονθα.  </w:t>
      </w:r>
      <w:r>
        <w:rPr>
          <w:rFonts w:ascii="Alkaios" w:hAnsi="Alkaios"/>
          <w:b/>
        </w:rPr>
        <w:t>ΣΥΡ.</w:t>
      </w:r>
      <w:r>
        <w:rPr>
          <w:rFonts w:ascii="Alkaios" w:hAnsi="Alkaios"/>
        </w:rPr>
        <w:t xml:space="preserve"> τὴν πήραν</w:t>
      </w:r>
      <w:r w:rsidRPr="00912778">
        <w:rPr>
          <w:rStyle w:val="Funotenzeichen"/>
          <w:rFonts w:ascii="Alkaios" w:hAnsi="Alkaios" w:cs="New York"/>
        </w:rPr>
        <w:footnoteReference w:id="127"/>
      </w:r>
      <w:r>
        <w:rPr>
          <w:rFonts w:ascii="Alkaios" w:hAnsi="Alkaios"/>
        </w:rPr>
        <w:t xml:space="preserve"> χάλα</w:t>
      </w:r>
      <w:r w:rsidRPr="00912778">
        <w:rPr>
          <w:rStyle w:val="Funotenzeichen"/>
          <w:rFonts w:ascii="Alkaios" w:hAnsi="Alkaios" w:cs="New York"/>
        </w:rPr>
        <w:footnoteReference w:id="128"/>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καὶ δεῖξον</w:t>
      </w:r>
      <w:r w:rsidRPr="00912778">
        <w:rPr>
          <w:rStyle w:val="Funotenzeichen"/>
          <w:rFonts w:ascii="Alkaios" w:hAnsi="Alkaios" w:cs="New York"/>
        </w:rPr>
        <w:footnoteReference w:id="129"/>
      </w:r>
      <w:r>
        <w:rPr>
          <w:rFonts w:ascii="Alkaios" w:hAnsi="Alkaios"/>
        </w:rPr>
        <w:t xml:space="preserve">· ἐν ταύτῃ περιφέρεις γάρ. βραχὺ </w:t>
      </w:r>
    </w:p>
    <w:p w:rsidR="004B6207" w:rsidRDefault="006D5CAD">
      <w:pPr>
        <w:pStyle w:val="Standa"/>
        <w:spacing w:line="360" w:lineRule="atLeast"/>
        <w:ind w:left="1701" w:hanging="1701"/>
        <w:rPr>
          <w:rFonts w:ascii="Alkaios" w:hAnsi="Alkaios"/>
        </w:rPr>
      </w:pPr>
      <w:r>
        <w:rPr>
          <w:rFonts w:ascii="Alkaios" w:hAnsi="Alkaios"/>
        </w:rPr>
        <w:tab/>
        <w:t>πρόσμεινον, ἱκετεύω σ ᾿, ἵν ᾿ ἀποδῷ</w:t>
      </w:r>
      <w:r w:rsidRPr="00912778">
        <w:rPr>
          <w:rStyle w:val="Funotenzeichen"/>
          <w:rFonts w:ascii="Alkaios" w:hAnsi="Alkaios" w:cs="New York"/>
        </w:rPr>
        <w:footnoteReference w:id="130"/>
      </w:r>
      <w:r>
        <w:rPr>
          <w:rFonts w:ascii="Alkaios" w:hAnsi="Alkaios"/>
        </w:rPr>
        <w:t xml:space="preserve">.  </w:t>
      </w:r>
      <w:r>
        <w:rPr>
          <w:rFonts w:ascii="Alkaios" w:hAnsi="Alkaios"/>
          <w:b/>
        </w:rPr>
        <w:t>ΔΑ.</w:t>
      </w:r>
      <w:r>
        <w:rPr>
          <w:rFonts w:ascii="Alkaios" w:hAnsi="Alkaios"/>
        </w:rPr>
        <w:t xml:space="preserve"> τί γὰρ ἐγὼ </w:t>
      </w:r>
    </w:p>
    <w:p w:rsidR="004B6207" w:rsidRDefault="006D5CAD">
      <w:pPr>
        <w:pStyle w:val="Standa"/>
        <w:spacing w:line="360" w:lineRule="atLeast"/>
        <w:ind w:left="1701" w:hanging="1701"/>
        <w:rPr>
          <w:rFonts w:ascii="Alkaios" w:hAnsi="Alkaios"/>
        </w:rPr>
      </w:pPr>
      <w:r>
        <w:rPr>
          <w:rFonts w:ascii="Alkaios" w:hAnsi="Alkaios"/>
        </w:rPr>
        <w:tab/>
        <w:t>ἐπέτρεψα</w:t>
      </w:r>
      <w:r w:rsidRPr="00912778">
        <w:rPr>
          <w:rStyle w:val="Funotenzeichen"/>
          <w:rFonts w:ascii="Alkaios" w:hAnsi="Alkaios" w:cs="New York"/>
        </w:rPr>
        <w:footnoteReference w:id="131"/>
      </w:r>
      <w:r>
        <w:rPr>
          <w:rFonts w:ascii="Alkaios" w:hAnsi="Alkaios"/>
        </w:rPr>
        <w:t xml:space="preserve"> τούτῳ;  </w:t>
      </w:r>
      <w:r>
        <w:rPr>
          <w:rFonts w:ascii="Alkaios" w:hAnsi="Alkaios"/>
          <w:b/>
        </w:rPr>
        <w:t>ΣΜΙ.</w:t>
      </w:r>
      <w:r>
        <w:rPr>
          <w:rFonts w:ascii="Alkaios" w:hAnsi="Alkaios"/>
        </w:rPr>
        <w:t xml:space="preserve"> δός</w:t>
      </w:r>
      <w:r w:rsidRPr="00912778">
        <w:rPr>
          <w:rStyle w:val="Funotenzeichen"/>
          <w:rFonts w:ascii="Alkaios" w:hAnsi="Alkaios" w:cs="New York"/>
        </w:rPr>
        <w:footnoteReference w:id="132"/>
      </w:r>
      <w:r>
        <w:rPr>
          <w:rFonts w:ascii="Alkaios" w:hAnsi="Alkaios"/>
        </w:rPr>
        <w:t xml:space="preserve"> ποτ ᾿, ἐργαστήριον</w:t>
      </w:r>
      <w:r w:rsidRPr="00912778">
        <w:rPr>
          <w:rStyle w:val="Funotenzeichen"/>
          <w:rFonts w:ascii="Alkaios" w:hAnsi="Alkaios" w:cs="New York"/>
        </w:rPr>
        <w:footnoteReference w:id="133"/>
      </w:r>
      <w:r>
        <w:rPr>
          <w:rFonts w:ascii="Alkaios" w:hAnsi="Alkaios"/>
        </w:rPr>
        <w:t xml:space="preserve">. </w:t>
      </w:r>
    </w:p>
    <w:p w:rsidR="004B6207" w:rsidRDefault="006D5CAD">
      <w:pPr>
        <w:pStyle w:val="Standa"/>
        <w:spacing w:line="360" w:lineRule="atLeast"/>
        <w:ind w:left="1701" w:right="-1096" w:hanging="851"/>
        <w:rPr>
          <w:rFonts w:ascii="Alkaios" w:hAnsi="Alkaios"/>
        </w:rPr>
      </w:pPr>
      <w:r>
        <w:rPr>
          <w:rFonts w:ascii="Alkaios" w:hAnsi="Alkaios"/>
          <w:b/>
        </w:rPr>
        <w:t>ΔΑ.</w:t>
      </w:r>
      <w:r>
        <w:rPr>
          <w:rFonts w:ascii="Alkaios" w:hAnsi="Alkaios"/>
        </w:rPr>
        <w:tab/>
        <w:t xml:space="preserve">αἰσχρά γ ᾿ ἃ πέπονθα.  </w:t>
      </w:r>
      <w:r>
        <w:rPr>
          <w:rFonts w:ascii="Alkaios" w:hAnsi="Alkaios"/>
          <w:b/>
        </w:rPr>
        <w:t>ΣΜΙ.</w:t>
      </w:r>
      <w:r>
        <w:rPr>
          <w:rFonts w:ascii="Alkaios" w:hAnsi="Alkaios"/>
        </w:rPr>
        <w:t xml:space="preserve"> πάντ ᾿ ἔχεις;  </w:t>
      </w:r>
      <w:r>
        <w:rPr>
          <w:rFonts w:ascii="Alkaios" w:hAnsi="Alkaios"/>
          <w:b/>
        </w:rPr>
        <w:t>ΣΥΡ.</w:t>
      </w:r>
      <w:r>
        <w:rPr>
          <w:rFonts w:ascii="Alkaios" w:hAnsi="Alkaios"/>
        </w:rPr>
        <w:t xml:space="preserve"> οἶμαί γε δή, </w:t>
      </w:r>
    </w:p>
    <w:p w:rsidR="004B6207" w:rsidRDefault="006D5CAD">
      <w:pPr>
        <w:pStyle w:val="Standa"/>
        <w:spacing w:line="360" w:lineRule="atLeast"/>
        <w:ind w:left="1701" w:hanging="1701"/>
        <w:rPr>
          <w:rFonts w:ascii="Alkaios" w:hAnsi="Alkaios"/>
        </w:rPr>
      </w:pPr>
      <w:r>
        <w:rPr>
          <w:rFonts w:ascii="Alkaios" w:hAnsi="Alkaios"/>
        </w:rPr>
        <w:tab/>
        <w:t>εἰ μή τι καταπέπωκε</w:t>
      </w:r>
      <w:r w:rsidRPr="00912778">
        <w:rPr>
          <w:rStyle w:val="Funotenzeichen"/>
          <w:rFonts w:ascii="Alkaios" w:hAnsi="Alkaios" w:cs="New York"/>
        </w:rPr>
        <w:footnoteReference w:id="134"/>
      </w:r>
      <w:r>
        <w:rPr>
          <w:rFonts w:ascii="Alkaios" w:hAnsi="Alkaios"/>
        </w:rPr>
        <w:t xml:space="preserve"> τὴν δίκην ἐμοῦ</w:t>
      </w:r>
    </w:p>
    <w:p w:rsidR="004B6207" w:rsidRDefault="006D5CAD">
      <w:pPr>
        <w:pStyle w:val="Standa"/>
        <w:spacing w:line="360" w:lineRule="atLeast"/>
        <w:ind w:left="1701" w:hanging="1701"/>
        <w:rPr>
          <w:rFonts w:ascii="Alkaios" w:hAnsi="Alkaios"/>
        </w:rPr>
      </w:pPr>
      <w:r>
        <w:rPr>
          <w:rFonts w:ascii="Alkaios" w:hAnsi="Alkaios"/>
        </w:rPr>
        <w:tab/>
        <w:t xml:space="preserve">λέγοντος, ὡς ἡλίσκετο.  </w:t>
      </w:r>
      <w:r>
        <w:rPr>
          <w:rFonts w:ascii="Alkaios" w:hAnsi="Alkaios"/>
          <w:b/>
        </w:rPr>
        <w:t>ΔΑ.</w:t>
      </w:r>
      <w:r>
        <w:rPr>
          <w:rFonts w:ascii="Alkaios" w:hAnsi="Alkaios"/>
        </w:rPr>
        <w:t xml:space="preserve"> οὐκ ἂν ᾠόμην.</w:t>
      </w:r>
    </w:p>
    <w:p w:rsidR="004B6207" w:rsidRDefault="006D5CAD">
      <w:pPr>
        <w:pStyle w:val="Standa"/>
        <w:spacing w:line="360" w:lineRule="atLeast"/>
        <w:ind w:left="1701" w:hanging="851"/>
        <w:rPr>
          <w:rFonts w:ascii="Alkaios" w:hAnsi="Alkaios"/>
        </w:rPr>
      </w:pPr>
      <w:r>
        <w:rPr>
          <w:rFonts w:ascii="Alkaios" w:hAnsi="Alkaios"/>
          <w:b/>
        </w:rPr>
        <w:t>ΣΥΡ.</w:t>
      </w:r>
      <w:r>
        <w:rPr>
          <w:rFonts w:ascii="Alkaios" w:hAnsi="Alkaios"/>
        </w:rPr>
        <w:tab/>
        <w:t>ἀλλ ᾿ εὐτύχει</w:t>
      </w:r>
      <w:r w:rsidRPr="00912778">
        <w:rPr>
          <w:rStyle w:val="Funotenzeichen"/>
          <w:rFonts w:ascii="Alkaios" w:hAnsi="Alkaios" w:cs="New York"/>
        </w:rPr>
        <w:footnoteReference w:id="135"/>
      </w:r>
      <w:r>
        <w:rPr>
          <w:rFonts w:ascii="Alkaios" w:hAnsi="Alkaios"/>
        </w:rPr>
        <w:t xml:space="preserve">, βέλτιστε. - τοιούτους ἔδει </w:t>
      </w:r>
    </w:p>
    <w:p w:rsidR="004B6207" w:rsidRDefault="006D5CAD">
      <w:pPr>
        <w:pStyle w:val="Standa"/>
        <w:spacing w:line="360" w:lineRule="atLeast"/>
        <w:ind w:left="1701" w:hanging="1701"/>
        <w:rPr>
          <w:rFonts w:ascii="Alkaios" w:hAnsi="Alkaios"/>
        </w:rPr>
      </w:pPr>
      <w:r>
        <w:rPr>
          <w:rFonts w:ascii="Alkaios" w:hAnsi="Alkaios"/>
        </w:rPr>
        <w:tab/>
        <w:t>θᾶττον</w:t>
      </w:r>
      <w:r w:rsidRPr="00912778">
        <w:rPr>
          <w:rStyle w:val="Funotenzeichen"/>
          <w:rFonts w:ascii="Alkaios" w:hAnsi="Alkaios" w:cs="New York"/>
        </w:rPr>
        <w:footnoteReference w:id="136"/>
      </w:r>
      <w:r>
        <w:rPr>
          <w:rFonts w:ascii="Alkaios" w:hAnsi="Alkaios"/>
        </w:rPr>
        <w:t xml:space="preserve"> δικάζειν πάντας.  </w:t>
      </w:r>
      <w:r>
        <w:rPr>
          <w:rFonts w:ascii="Alkaios" w:hAnsi="Alkaios"/>
          <w:b/>
        </w:rPr>
        <w:t>ΔΑ.</w:t>
      </w:r>
      <w:r>
        <w:rPr>
          <w:rFonts w:ascii="Alkaios" w:hAnsi="Alkaios"/>
        </w:rPr>
        <w:t xml:space="preserve"> ἀδίκου </w:t>
      </w:r>
      <w:r>
        <w:rPr>
          <w:rFonts w:ascii="Alkaios" w:hAnsi="Alkaios"/>
        </w:rPr>
        <w:t xml:space="preserve">πράγματος. </w:t>
      </w:r>
    </w:p>
    <w:p w:rsidR="004B6207" w:rsidRDefault="006D5CAD">
      <w:pPr>
        <w:pStyle w:val="Standa"/>
        <w:spacing w:line="360" w:lineRule="atLeast"/>
        <w:ind w:left="1701" w:hanging="1701"/>
        <w:rPr>
          <w:rFonts w:ascii="Alkaios" w:hAnsi="Alkaios"/>
        </w:rPr>
      </w:pPr>
      <w:r>
        <w:rPr>
          <w:rFonts w:ascii="Alkaios" w:hAnsi="Alkaios"/>
        </w:rPr>
        <w:tab/>
        <w:t xml:space="preserve">ὦ Ἡράκλεις, οὐ γέγονε δεινοτέρα κρίσις. </w:t>
      </w:r>
    </w:p>
    <w:p w:rsidR="004B6207" w:rsidRDefault="006D5CAD">
      <w:pPr>
        <w:pStyle w:val="Standa"/>
        <w:spacing w:line="360" w:lineRule="atLeast"/>
        <w:ind w:left="1701" w:hanging="851"/>
        <w:rPr>
          <w:rFonts w:ascii="Alkaios" w:hAnsi="Alkaios"/>
        </w:rPr>
      </w:pPr>
      <w:r>
        <w:rPr>
          <w:rFonts w:ascii="Alkaios" w:hAnsi="Alkaios"/>
          <w:b/>
        </w:rPr>
        <w:t>ΣΥΡ.</w:t>
      </w:r>
      <w:r>
        <w:rPr>
          <w:rFonts w:ascii="Alkaios" w:hAnsi="Alkaios"/>
        </w:rPr>
        <w:tab/>
        <w:t xml:space="preserve">πονηρὸς ἦσθας.  </w:t>
      </w:r>
      <w:r>
        <w:rPr>
          <w:rFonts w:ascii="Alkaios" w:hAnsi="Alkaios"/>
          <w:b/>
        </w:rPr>
        <w:t>ΔΑ.</w:t>
      </w:r>
      <w:r>
        <w:rPr>
          <w:rFonts w:ascii="Alkaios" w:hAnsi="Alkaios"/>
        </w:rPr>
        <w:t xml:space="preserve"> ὦ πόνηρ ᾿, ὅπως σὺ νῦν </w:t>
      </w:r>
    </w:p>
    <w:p w:rsidR="004B6207" w:rsidRDefault="006D5CAD">
      <w:pPr>
        <w:pStyle w:val="Standa"/>
        <w:spacing w:line="360" w:lineRule="atLeast"/>
        <w:ind w:left="1701" w:hanging="1701"/>
        <w:rPr>
          <w:rFonts w:ascii="Alkaios" w:hAnsi="Alkaios"/>
        </w:rPr>
      </w:pPr>
      <w:r>
        <w:rPr>
          <w:rFonts w:ascii="Alkaios" w:hAnsi="Alkaios"/>
        </w:rPr>
        <w:tab/>
        <w:t xml:space="preserve">τούτῳ φυλάξεις αὐτ[α            ]η̣ </w:t>
      </w:r>
    </w:p>
    <w:p w:rsidR="004B6207" w:rsidRDefault="006D5CAD">
      <w:pPr>
        <w:pStyle w:val="Standa"/>
        <w:spacing w:line="360" w:lineRule="atLeast"/>
        <w:ind w:left="1701" w:hanging="1701"/>
        <w:rPr>
          <w:rFonts w:ascii="Alkaios" w:hAnsi="Alkaios"/>
        </w:rPr>
      </w:pPr>
      <w:r>
        <w:rPr>
          <w:rFonts w:ascii="Alkaios" w:hAnsi="Alkaios"/>
        </w:rPr>
        <w:tab/>
        <w:t>εὖ ἴσθι, τηρήσω</w:t>
      </w:r>
      <w:r w:rsidRPr="00912778">
        <w:rPr>
          <w:rStyle w:val="Funotenzeichen"/>
          <w:rFonts w:ascii="Alkaios" w:hAnsi="Alkaios" w:cs="New York"/>
        </w:rPr>
        <w:footnoteReference w:id="137"/>
      </w:r>
      <w:r>
        <w:rPr>
          <w:rFonts w:ascii="Alkaios" w:hAnsi="Alkaios"/>
        </w:rPr>
        <w:t xml:space="preserve"> σε πάντα τὸν χρόνον. </w:t>
      </w:r>
    </w:p>
    <w:p w:rsidR="004B6207" w:rsidRDefault="006D5CAD">
      <w:pPr>
        <w:pStyle w:val="Standa"/>
        <w:spacing w:line="360" w:lineRule="atLeast"/>
        <w:ind w:left="1701" w:hanging="851"/>
        <w:rPr>
          <w:rFonts w:ascii="Alkaios" w:hAnsi="Alkaios"/>
        </w:rPr>
      </w:pPr>
      <w:r>
        <w:rPr>
          <w:rFonts w:ascii="Alkaios" w:hAnsi="Alkaios"/>
          <w:b/>
        </w:rPr>
        <w:t>ΣΥΡ.</w:t>
      </w:r>
      <w:r>
        <w:rPr>
          <w:rFonts w:ascii="Alkaios" w:hAnsi="Alkaios"/>
        </w:rPr>
        <w:tab/>
        <w:t>οἴμωζε</w:t>
      </w:r>
      <w:r w:rsidRPr="00912778">
        <w:rPr>
          <w:rStyle w:val="Funotenzeichen"/>
          <w:rFonts w:ascii="Alkaios" w:hAnsi="Alkaios" w:cs="New York"/>
        </w:rPr>
        <w:footnoteReference w:id="138"/>
      </w:r>
      <w:r>
        <w:rPr>
          <w:rFonts w:ascii="Alkaios" w:hAnsi="Alkaios"/>
        </w:rPr>
        <w:t xml:space="preserve"> καὶ βάδιζε. σὺ δὲ ταυτί, γύναι, </w:t>
      </w:r>
    </w:p>
    <w:p w:rsidR="004B6207" w:rsidRDefault="006D5CAD">
      <w:pPr>
        <w:pStyle w:val="Standa"/>
        <w:spacing w:line="360" w:lineRule="atLeast"/>
        <w:ind w:left="1701" w:hanging="1701"/>
        <w:rPr>
          <w:rFonts w:ascii="Alkaios" w:hAnsi="Alkaios"/>
        </w:rPr>
      </w:pPr>
      <w:r>
        <w:rPr>
          <w:rFonts w:ascii="Alkaios" w:hAnsi="Alkaios"/>
        </w:rPr>
        <w:tab/>
        <w:t>λαβοῦσα πρὸς τὸν τρόφιμον</w:t>
      </w:r>
      <w:r w:rsidRPr="00912778">
        <w:rPr>
          <w:rStyle w:val="Funotenzeichen"/>
          <w:rFonts w:ascii="Alkaios" w:hAnsi="Alkaios" w:cs="New York"/>
        </w:rPr>
        <w:footnoteReference w:id="139"/>
      </w:r>
      <w:r>
        <w:rPr>
          <w:rFonts w:ascii="Alkaios" w:hAnsi="Alkaios"/>
        </w:rPr>
        <w:t xml:space="preserve"> ἐ</w:t>
      </w:r>
      <w:r>
        <w:rPr>
          <w:rFonts w:ascii="Alkaios" w:hAnsi="Alkaios"/>
        </w:rPr>
        <w:t xml:space="preserve">νθάδ ᾿ εἴσφερε </w:t>
      </w:r>
    </w:p>
    <w:p w:rsidR="004B6207" w:rsidRDefault="006D5CAD">
      <w:pPr>
        <w:pStyle w:val="Standa"/>
        <w:spacing w:line="360" w:lineRule="atLeast"/>
        <w:ind w:left="1701" w:hanging="1701"/>
        <w:rPr>
          <w:rFonts w:ascii="Alkaios" w:hAnsi="Alkaios"/>
        </w:rPr>
      </w:pPr>
      <w:r>
        <w:rPr>
          <w:rFonts w:ascii="Alkaios" w:hAnsi="Alkaios"/>
        </w:rPr>
        <w:tab/>
        <w:t xml:space="preserve">Χαιρέστρατον. νῦν γὰρ μενοῦμεν ἐνθάδε, </w:t>
      </w:r>
    </w:p>
    <w:p w:rsidR="004B6207" w:rsidRDefault="006D5CAD">
      <w:pPr>
        <w:pStyle w:val="Standa"/>
        <w:spacing w:line="360" w:lineRule="atLeast"/>
        <w:ind w:left="1701" w:hanging="1701"/>
        <w:rPr>
          <w:rFonts w:ascii="Alkaios" w:hAnsi="Alkaios"/>
        </w:rPr>
      </w:pPr>
      <w:r>
        <w:rPr>
          <w:rFonts w:ascii="Alkaios" w:hAnsi="Alkaios"/>
        </w:rPr>
        <w:tab/>
        <w:t>εἰς αὔριον δ ᾿ ἐπ ᾿ ἔργον ἐξορμήσομεν</w:t>
      </w:r>
      <w:r w:rsidRPr="00912778">
        <w:rPr>
          <w:rStyle w:val="Funotenzeichen"/>
          <w:rFonts w:ascii="Alkaios" w:hAnsi="Alkaios" w:cs="New York"/>
        </w:rPr>
        <w:footnoteReference w:id="140"/>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τὴν ἀποφορὰν</w:t>
      </w:r>
      <w:r w:rsidRPr="00912778">
        <w:rPr>
          <w:rStyle w:val="Funotenzeichen"/>
          <w:rFonts w:ascii="Alkaios" w:hAnsi="Alkaios" w:cs="New York"/>
        </w:rPr>
        <w:footnoteReference w:id="141"/>
      </w:r>
      <w:r>
        <w:rPr>
          <w:rFonts w:ascii="Alkaios" w:hAnsi="Alkaios"/>
        </w:rPr>
        <w:t xml:space="preserve"> ἀποδόντες</w:t>
      </w:r>
      <w:r w:rsidRPr="00912778">
        <w:rPr>
          <w:rStyle w:val="Funotenzeichen"/>
          <w:rFonts w:ascii="Alkaios" w:hAnsi="Alkaios" w:cs="New York"/>
        </w:rPr>
        <w:footnoteReference w:id="142"/>
      </w:r>
      <w:r>
        <w:rPr>
          <w:rFonts w:ascii="Alkaios" w:hAnsi="Alkaios"/>
        </w:rPr>
        <w:t xml:space="preserve">. ἀλλὰ ταῦτά μοι </w:t>
      </w:r>
    </w:p>
    <w:p w:rsidR="004B6207" w:rsidRDefault="006D5CAD">
      <w:pPr>
        <w:pStyle w:val="Standa"/>
        <w:spacing w:line="360" w:lineRule="atLeast"/>
        <w:ind w:left="1701" w:hanging="1701"/>
        <w:rPr>
          <w:rFonts w:ascii="Alkaios" w:hAnsi="Alkaios"/>
        </w:rPr>
      </w:pPr>
      <w:r>
        <w:rPr>
          <w:rFonts w:ascii="Alkaios" w:hAnsi="Alkaios"/>
        </w:rPr>
        <w:tab/>
        <w:t>πρῶτ ᾿ ἀπαρίθμησαι</w:t>
      </w:r>
      <w:r w:rsidRPr="00912778">
        <w:rPr>
          <w:rStyle w:val="Funotenzeichen"/>
          <w:rFonts w:ascii="Alkaios" w:hAnsi="Alkaios" w:cs="New York"/>
        </w:rPr>
        <w:footnoteReference w:id="143"/>
      </w:r>
      <w:r>
        <w:rPr>
          <w:rFonts w:ascii="Alkaios" w:hAnsi="Alkaios"/>
        </w:rPr>
        <w:t xml:space="preserve"> καθ ᾿ ἕν</w:t>
      </w:r>
      <w:r w:rsidRPr="00912778">
        <w:rPr>
          <w:rStyle w:val="Funotenzeichen"/>
          <w:rFonts w:ascii="Alkaios" w:hAnsi="Alkaios" w:cs="New York"/>
        </w:rPr>
        <w:footnoteReference w:id="144"/>
      </w:r>
      <w:r>
        <w:rPr>
          <w:rFonts w:ascii="Alkaios" w:hAnsi="Alkaios"/>
        </w:rPr>
        <w:t>. ἔχεις κοιτίδα</w:t>
      </w:r>
      <w:r w:rsidRPr="00912778">
        <w:rPr>
          <w:rStyle w:val="Funotenzeichen"/>
          <w:rFonts w:ascii="Alkaios" w:hAnsi="Alkaios" w:cs="New York"/>
        </w:rPr>
        <w:footnoteReference w:id="145"/>
      </w:r>
      <w:r>
        <w:rPr>
          <w:rFonts w:ascii="Alkaios" w:hAnsi="Alkaios"/>
        </w:rPr>
        <w:t xml:space="preserve"> τινά; </w:t>
      </w:r>
    </w:p>
    <w:p w:rsidR="004B6207" w:rsidRDefault="006D5CAD">
      <w:pPr>
        <w:pStyle w:val="Standa"/>
        <w:spacing w:line="360" w:lineRule="atLeast"/>
        <w:ind w:left="1701" w:hanging="1701"/>
        <w:rPr>
          <w:rFonts w:ascii="Alkaios" w:hAnsi="Alkaios"/>
        </w:rPr>
      </w:pPr>
      <w:r>
        <w:rPr>
          <w:rFonts w:ascii="Alkaios" w:hAnsi="Alkaios"/>
        </w:rPr>
        <w:tab/>
        <w:t>βάλλ ᾿ εἰς τὸ προκόλπιον</w:t>
      </w:r>
      <w:r w:rsidRPr="00912778">
        <w:rPr>
          <w:rStyle w:val="Funotenzeichen"/>
          <w:rFonts w:ascii="Alkaios" w:hAnsi="Alkaios" w:cs="New York"/>
        </w:rPr>
        <w:footnoteReference w:id="146"/>
      </w:r>
      <w:r>
        <w:rPr>
          <w:rFonts w:ascii="Alkaios" w:hAnsi="Alkaios"/>
        </w:rPr>
        <w:t xml:space="preserve">· </w:t>
      </w:r>
    </w:p>
    <w:p w:rsidR="004B6207" w:rsidRDefault="006D5CAD">
      <w:pPr>
        <w:pStyle w:val="Standa"/>
        <w:suppressLineNumbers/>
        <w:spacing w:line="480" w:lineRule="atLeast"/>
        <w:ind w:left="1701" w:hanging="1701"/>
        <w:jc w:val="center"/>
        <w:rPr>
          <w:rFonts w:ascii="Alkaios" w:hAnsi="Alkaios"/>
        </w:rPr>
      </w:pPr>
      <w:r>
        <w:rPr>
          <w:rFonts w:ascii="Alkaios" w:hAnsi="Alkaios"/>
          <w:b/>
        </w:rPr>
        <w:t>ΟΝΗΣΙΜΟΣ</w:t>
      </w:r>
    </w:p>
    <w:p w:rsidR="004B6207" w:rsidRDefault="006D5CAD">
      <w:pPr>
        <w:pStyle w:val="Standa"/>
        <w:suppressLineNumbers/>
        <w:tabs>
          <w:tab w:val="left" w:pos="5240"/>
        </w:tabs>
        <w:spacing w:line="360" w:lineRule="atLeast"/>
        <w:ind w:left="1701" w:hanging="1701"/>
        <w:rPr>
          <w:rFonts w:ascii="Alkaios" w:hAnsi="Alkaios"/>
        </w:rPr>
      </w:pPr>
      <w:r>
        <w:rPr>
          <w:rFonts w:ascii="Alkaios" w:hAnsi="Alkaios"/>
        </w:rPr>
        <w:tab/>
      </w:r>
      <w:r>
        <w:rPr>
          <w:rFonts w:ascii="Alkaios" w:hAnsi="Alkaios"/>
        </w:rPr>
        <w:tab/>
        <w:t>μάγειρον</w:t>
      </w:r>
      <w:r w:rsidRPr="00912778">
        <w:rPr>
          <w:rStyle w:val="Funotenzeichen"/>
          <w:rFonts w:ascii="Alkaios" w:hAnsi="Alkaios" w:cs="New York"/>
        </w:rPr>
        <w:footnoteReference w:id="147"/>
      </w:r>
      <w:r>
        <w:rPr>
          <w:rFonts w:ascii="Alkaios" w:hAnsi="Alkaios"/>
        </w:rPr>
        <w:t xml:space="preserve"> βραδύτερον </w:t>
      </w:r>
    </w:p>
    <w:p w:rsidR="004B6207" w:rsidRDefault="006D5CAD">
      <w:pPr>
        <w:pStyle w:val="Standa"/>
        <w:spacing w:line="360" w:lineRule="atLeast"/>
        <w:ind w:left="1701" w:hanging="1701"/>
        <w:rPr>
          <w:rFonts w:ascii="Alkaios" w:hAnsi="Alkaios"/>
        </w:rPr>
      </w:pPr>
      <w:r>
        <w:rPr>
          <w:rFonts w:ascii="Alkaios" w:hAnsi="Alkaios"/>
        </w:rPr>
        <w:tab/>
        <w:t>οὐδεὶς ἑόρακε· τηνικαῦτ ᾿</w:t>
      </w:r>
      <w:r w:rsidRPr="00912778">
        <w:rPr>
          <w:rStyle w:val="Funotenzeichen"/>
          <w:rFonts w:ascii="Alkaios" w:hAnsi="Alkaios" w:cs="New York"/>
        </w:rPr>
        <w:footnoteReference w:id="148"/>
      </w:r>
      <w:r>
        <w:rPr>
          <w:rFonts w:ascii="Alkaios" w:hAnsi="Alkaios"/>
        </w:rPr>
        <w:t xml:space="preserve"> ἐχθὲς</w:t>
      </w:r>
      <w:r w:rsidRPr="00912778">
        <w:rPr>
          <w:rStyle w:val="Funotenzeichen"/>
          <w:rFonts w:ascii="Alkaios" w:hAnsi="Alkaios" w:cs="New York"/>
        </w:rPr>
        <w:footnoteReference w:id="149"/>
      </w:r>
      <w:r>
        <w:rPr>
          <w:rFonts w:ascii="Alkaios" w:hAnsi="Alkaios"/>
        </w:rPr>
        <w:t xml:space="preserve"> πάλαι </w:t>
      </w:r>
    </w:p>
    <w:p w:rsidR="004B6207" w:rsidRDefault="006D5CAD">
      <w:pPr>
        <w:pStyle w:val="Standa"/>
        <w:spacing w:line="360" w:lineRule="atLeast"/>
        <w:ind w:left="1701" w:hanging="1701"/>
        <w:rPr>
          <w:rFonts w:ascii="Alkaios" w:hAnsi="Alkaios"/>
        </w:rPr>
      </w:pPr>
      <w:r>
        <w:rPr>
          <w:rFonts w:ascii="Alkaios" w:hAnsi="Alkaios"/>
        </w:rPr>
        <w:tab/>
        <w:t xml:space="preserve">ἔπινον. </w:t>
      </w:r>
      <w:r>
        <w:rPr>
          <w:rFonts w:ascii="Alkaios" w:hAnsi="Alkaios"/>
          <w:b/>
        </w:rPr>
        <w:t>ΣΥΡ.</w:t>
      </w:r>
      <w:r>
        <w:rPr>
          <w:rFonts w:ascii="Alkaios" w:hAnsi="Alkaios"/>
        </w:rPr>
        <w:t xml:space="preserve"> οὑτοσὶ μὲν εἶναι φαίνεται </w:t>
      </w:r>
    </w:p>
    <w:p w:rsidR="004B6207" w:rsidRDefault="006D5CAD">
      <w:pPr>
        <w:pStyle w:val="Standa"/>
        <w:spacing w:line="360" w:lineRule="atLeast"/>
        <w:ind w:left="1701" w:hanging="1701"/>
        <w:rPr>
          <w:rFonts w:ascii="Alkaios" w:hAnsi="Alkaios"/>
        </w:rPr>
      </w:pPr>
      <w:r>
        <w:rPr>
          <w:rFonts w:ascii="Alkaios" w:hAnsi="Alkaios"/>
        </w:rPr>
        <w:tab/>
        <w:t>ἀλεκτρυών</w:t>
      </w:r>
      <w:r w:rsidRPr="00912778">
        <w:rPr>
          <w:rStyle w:val="Funotenzeichen"/>
          <w:rFonts w:ascii="Alkaios" w:hAnsi="Alkaios" w:cs="New York"/>
        </w:rPr>
        <w:footnoteReference w:id="150"/>
      </w:r>
      <w:r>
        <w:rPr>
          <w:rFonts w:ascii="Alkaios" w:hAnsi="Alkaios"/>
        </w:rPr>
        <w:t xml:space="preserve"> τις καὶ μάλα στριφνός</w:t>
      </w:r>
      <w:r w:rsidRPr="00912778">
        <w:rPr>
          <w:rStyle w:val="Funotenzeichen"/>
          <w:rFonts w:ascii="Alkaios" w:hAnsi="Alkaios" w:cs="New York"/>
        </w:rPr>
        <w:footnoteReference w:id="151"/>
      </w:r>
      <w:r>
        <w:rPr>
          <w:rFonts w:ascii="Alkaios" w:hAnsi="Alkaios"/>
        </w:rPr>
        <w:t>· λαβέ·</w:t>
      </w:r>
    </w:p>
    <w:p w:rsidR="004B6207" w:rsidRDefault="006D5CAD">
      <w:pPr>
        <w:pStyle w:val="Standa"/>
        <w:spacing w:line="360" w:lineRule="atLeast"/>
        <w:ind w:left="1701" w:hanging="1701"/>
        <w:rPr>
          <w:rFonts w:ascii="Alkaios" w:hAnsi="Alkaios"/>
        </w:rPr>
      </w:pPr>
      <w:r>
        <w:rPr>
          <w:rFonts w:ascii="Alkaios" w:hAnsi="Alkaios"/>
        </w:rPr>
        <w:tab/>
        <w:t>τουτὶ δὲ διάλιθόν</w:t>
      </w:r>
      <w:r w:rsidRPr="00912778">
        <w:rPr>
          <w:rStyle w:val="Funotenzeichen"/>
          <w:rFonts w:ascii="Alkaios" w:hAnsi="Alkaios" w:cs="New York"/>
        </w:rPr>
        <w:footnoteReference w:id="152"/>
      </w:r>
      <w:r>
        <w:rPr>
          <w:rFonts w:ascii="Alkaios" w:hAnsi="Alkaios"/>
        </w:rPr>
        <w:t xml:space="preserve"> τι. πέλεκυς</w:t>
      </w:r>
      <w:r w:rsidRPr="00912778">
        <w:rPr>
          <w:rStyle w:val="Funotenzeichen"/>
          <w:rFonts w:ascii="Alkaios" w:hAnsi="Alkaios" w:cs="New York"/>
        </w:rPr>
        <w:footnoteReference w:id="153"/>
      </w:r>
      <w:r>
        <w:rPr>
          <w:rFonts w:ascii="Alkaios" w:hAnsi="Alkaios"/>
        </w:rPr>
        <w:t xml:space="preserve"> οὑτοσί. </w:t>
      </w:r>
    </w:p>
    <w:p w:rsidR="004B6207" w:rsidRDefault="006D5CAD">
      <w:pPr>
        <w:pStyle w:val="Standa"/>
        <w:spacing w:line="360" w:lineRule="atLeast"/>
        <w:ind w:left="1701" w:hanging="851"/>
        <w:rPr>
          <w:rFonts w:ascii="Alkaios" w:hAnsi="Alkaios"/>
        </w:rPr>
      </w:pPr>
      <w:r>
        <w:rPr>
          <w:rFonts w:ascii="Alkaios" w:hAnsi="Alkaios"/>
          <w:b/>
        </w:rPr>
        <w:t>ΟΝ.</w:t>
      </w:r>
      <w:r>
        <w:rPr>
          <w:rFonts w:ascii="Alkaios" w:hAnsi="Alkaios"/>
        </w:rPr>
        <w:tab/>
        <w:t xml:space="preserve">τί ταῦτα;  </w:t>
      </w:r>
      <w:r>
        <w:rPr>
          <w:rFonts w:ascii="Alkaios" w:hAnsi="Alkaios"/>
          <w:b/>
        </w:rPr>
        <w:t>ΣΥΡ.</w:t>
      </w:r>
      <w:r>
        <w:rPr>
          <w:rFonts w:ascii="Alkaios" w:hAnsi="Alkaios"/>
        </w:rPr>
        <w:t xml:space="preserve"> ὑπόχρυσος</w:t>
      </w:r>
      <w:r w:rsidRPr="00912778">
        <w:rPr>
          <w:rStyle w:val="Funotenzeichen"/>
          <w:rFonts w:ascii="Alkaios" w:hAnsi="Alkaios" w:cs="New York"/>
        </w:rPr>
        <w:footnoteReference w:id="154"/>
      </w:r>
      <w:r>
        <w:rPr>
          <w:rFonts w:ascii="Alkaios" w:hAnsi="Alkaios"/>
        </w:rPr>
        <w:t xml:space="preserve"> δακτύλιός</w:t>
      </w:r>
      <w:r w:rsidRPr="00912778">
        <w:rPr>
          <w:rStyle w:val="Funotenzeichen"/>
          <w:rFonts w:ascii="Alkaios" w:hAnsi="Alkaios" w:cs="New York"/>
        </w:rPr>
        <w:footnoteReference w:id="155"/>
      </w:r>
      <w:r>
        <w:rPr>
          <w:rFonts w:ascii="Alkaios" w:hAnsi="Alkaios"/>
        </w:rPr>
        <w:t xml:space="preserve"> τις οὑτοσί, </w:t>
      </w:r>
    </w:p>
    <w:p w:rsidR="004B6207" w:rsidRDefault="006D5CAD">
      <w:pPr>
        <w:pStyle w:val="Standa"/>
        <w:spacing w:line="360" w:lineRule="atLeast"/>
        <w:ind w:left="1701" w:hanging="1701"/>
        <w:rPr>
          <w:rFonts w:ascii="Alkaios" w:hAnsi="Alkaios"/>
        </w:rPr>
      </w:pPr>
      <w:r>
        <w:rPr>
          <w:rFonts w:ascii="Alkaios" w:hAnsi="Alkaios"/>
        </w:rPr>
        <w:tab/>
        <w:t>αὐτὸς σιδηροῦς</w:t>
      </w:r>
      <w:r w:rsidRPr="00912778">
        <w:rPr>
          <w:rStyle w:val="Funotenzeichen"/>
          <w:rFonts w:ascii="Alkaios" w:hAnsi="Alkaios" w:cs="New York"/>
        </w:rPr>
        <w:footnoteReference w:id="156"/>
      </w:r>
      <w:r>
        <w:rPr>
          <w:rFonts w:ascii="Alkaios" w:hAnsi="Alkaios"/>
        </w:rPr>
        <w:t>· γλύμμα</w:t>
      </w:r>
      <w:r w:rsidRPr="00912778">
        <w:rPr>
          <w:rStyle w:val="Funotenzeichen"/>
          <w:rFonts w:ascii="Alkaios" w:hAnsi="Alkaios" w:cs="New York"/>
        </w:rPr>
        <w:footnoteReference w:id="157"/>
      </w:r>
      <w:r>
        <w:rPr>
          <w:rFonts w:ascii="Alkaios" w:hAnsi="Alkaios"/>
        </w:rPr>
        <w:t xml:space="preserve"> ταῦρος </w:t>
      </w:r>
      <w:r>
        <w:rPr>
          <w:rFonts w:ascii="Alkaios" w:hAnsi="Alkaios"/>
        </w:rPr>
        <w:t>ἢ τράγος</w:t>
      </w:r>
      <w:r w:rsidRPr="00912778">
        <w:rPr>
          <w:rStyle w:val="Funotenzeichen"/>
          <w:rFonts w:ascii="Alkaios" w:hAnsi="Alkaios" w:cs="New York"/>
        </w:rPr>
        <w:footnoteReference w:id="158"/>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οὐκ ἂν διαγνοίην</w:t>
      </w:r>
      <w:r w:rsidRPr="00912778">
        <w:rPr>
          <w:rStyle w:val="Funotenzeichen"/>
          <w:rFonts w:ascii="Alkaios" w:hAnsi="Alkaios" w:cs="New York"/>
        </w:rPr>
        <w:footnoteReference w:id="159"/>
      </w:r>
      <w:r>
        <w:rPr>
          <w:rFonts w:ascii="Alkaios" w:hAnsi="Alkaios"/>
        </w:rPr>
        <w:t xml:space="preserve">· Κλεόστρατος δέ τις </w:t>
      </w:r>
    </w:p>
    <w:p w:rsidR="004B6207" w:rsidRDefault="006D5CAD">
      <w:pPr>
        <w:pStyle w:val="Standa"/>
        <w:spacing w:line="360" w:lineRule="atLeast"/>
        <w:ind w:left="1701" w:hanging="1701"/>
        <w:rPr>
          <w:rFonts w:ascii="Alkaios" w:hAnsi="Alkaios"/>
        </w:rPr>
      </w:pPr>
      <w:r>
        <w:rPr>
          <w:rFonts w:ascii="Alkaios" w:hAnsi="Alkaios"/>
        </w:rPr>
        <w:tab/>
        <w:t xml:space="preserve">ἐστὶν ὁ ποήσας, ὡς λέγει τὰ γράμματα. </w:t>
      </w:r>
    </w:p>
    <w:p w:rsidR="004B6207" w:rsidRDefault="006D5CAD">
      <w:pPr>
        <w:pStyle w:val="Standa"/>
        <w:spacing w:line="360" w:lineRule="atLeast"/>
        <w:ind w:left="1701" w:right="-476" w:hanging="851"/>
        <w:rPr>
          <w:rFonts w:ascii="Alkaios" w:hAnsi="Alkaios"/>
        </w:rPr>
      </w:pPr>
      <w:r>
        <w:rPr>
          <w:rFonts w:ascii="Alkaios" w:hAnsi="Alkaios"/>
          <w:b/>
        </w:rPr>
        <w:t>ΟΝ.</w:t>
      </w:r>
      <w:r>
        <w:rPr>
          <w:rFonts w:ascii="Alkaios" w:hAnsi="Alkaios"/>
        </w:rPr>
        <w:tab/>
        <w:t>ἐπίδειξον</w:t>
      </w:r>
      <w:r w:rsidRPr="00912778">
        <w:rPr>
          <w:rStyle w:val="Funotenzeichen"/>
          <w:rFonts w:ascii="Alkaios" w:hAnsi="Alkaios" w:cs="New York"/>
        </w:rPr>
        <w:footnoteReference w:id="160"/>
      </w:r>
      <w:r>
        <w:rPr>
          <w:rFonts w:ascii="Alkaios" w:hAnsi="Alkaios"/>
        </w:rPr>
        <w:t xml:space="preserve">.  </w:t>
      </w:r>
      <w:r>
        <w:rPr>
          <w:rFonts w:ascii="Alkaios" w:hAnsi="Alkaios"/>
          <w:b/>
        </w:rPr>
        <w:t>ΣΥΡ.</w:t>
      </w:r>
      <w:r>
        <w:rPr>
          <w:rFonts w:ascii="Alkaios" w:hAnsi="Alkaios"/>
        </w:rPr>
        <w:t xml:space="preserve"> ἤν</w:t>
      </w:r>
      <w:r w:rsidRPr="00912778">
        <w:rPr>
          <w:rStyle w:val="Funotenzeichen"/>
          <w:rFonts w:ascii="Alkaios" w:hAnsi="Alkaios" w:cs="New York"/>
        </w:rPr>
        <w:footnoteReference w:id="161"/>
      </w:r>
      <w:r>
        <w:rPr>
          <w:rFonts w:ascii="Alkaios" w:hAnsi="Alkaios"/>
        </w:rPr>
        <w:t xml:space="preserve">. σὺ δ ᾿ εἶ τίς;  </w:t>
      </w:r>
      <w:r>
        <w:rPr>
          <w:rFonts w:ascii="Alkaios" w:hAnsi="Alkaios"/>
          <w:b/>
        </w:rPr>
        <w:t>ΟΝ.</w:t>
      </w:r>
      <w:r>
        <w:rPr>
          <w:rFonts w:ascii="Alkaios" w:hAnsi="Alkaios"/>
        </w:rPr>
        <w:t xml:space="preserve"> οὗτός ἐστι. </w:t>
      </w:r>
    </w:p>
    <w:p w:rsidR="004B6207" w:rsidRDefault="006D5CAD">
      <w:pPr>
        <w:pStyle w:val="Standa"/>
        <w:spacing w:line="360" w:lineRule="atLeast"/>
        <w:ind w:left="1701" w:right="-1096" w:hanging="851"/>
        <w:rPr>
          <w:rFonts w:ascii="Alkaios" w:hAnsi="Alkaios"/>
        </w:rPr>
      </w:pPr>
      <w:r>
        <w:rPr>
          <w:rFonts w:ascii="Alkaios" w:hAnsi="Alkaios"/>
          <w:b/>
        </w:rPr>
        <w:t>ΣΥΡ.</w:t>
      </w:r>
      <w:r>
        <w:rPr>
          <w:rFonts w:ascii="Alkaios" w:hAnsi="Alkaios"/>
        </w:rPr>
        <w:tab/>
        <w:t xml:space="preserve">τίς;  </w:t>
      </w:r>
      <w:r>
        <w:rPr>
          <w:rFonts w:ascii="Alkaios" w:hAnsi="Alkaios"/>
          <w:b/>
        </w:rPr>
        <w:t>ΟΝ.</w:t>
      </w:r>
      <w:r>
        <w:rPr>
          <w:rFonts w:ascii="Alkaios" w:hAnsi="Alkaios"/>
        </w:rPr>
        <w:t xml:space="preserve"> ὁ δακτύλιος</w:t>
      </w:r>
      <w:r w:rsidRPr="00912778">
        <w:rPr>
          <w:rStyle w:val="Funotenzeichen"/>
          <w:rFonts w:ascii="Alkaios" w:hAnsi="Alkaios" w:cs="New York"/>
        </w:rPr>
        <w:footnoteReference w:id="162"/>
      </w:r>
      <w:r>
        <w:rPr>
          <w:rFonts w:ascii="Alkaios" w:hAnsi="Alkaios"/>
        </w:rPr>
        <w:t xml:space="preserve">.  </w:t>
      </w:r>
      <w:r>
        <w:rPr>
          <w:rFonts w:ascii="Alkaios" w:hAnsi="Alkaios"/>
          <w:b/>
        </w:rPr>
        <w:t>ΣΥΡ.</w:t>
      </w:r>
      <w:r>
        <w:rPr>
          <w:rFonts w:ascii="Alkaios" w:hAnsi="Alkaios"/>
        </w:rPr>
        <w:t xml:space="preserve"> ὁ ποῖος; οὐ γὰρ μανθάνω. </w:t>
      </w:r>
    </w:p>
    <w:p w:rsidR="004B6207" w:rsidRDefault="006D5CAD">
      <w:pPr>
        <w:pStyle w:val="Standa"/>
        <w:spacing w:line="360" w:lineRule="atLeast"/>
        <w:ind w:left="1701" w:hanging="851"/>
        <w:rPr>
          <w:rFonts w:ascii="Alkaios" w:hAnsi="Alkaios"/>
        </w:rPr>
      </w:pPr>
      <w:r>
        <w:rPr>
          <w:rFonts w:ascii="Alkaios" w:hAnsi="Alkaios"/>
          <w:b/>
        </w:rPr>
        <w:t>ΟΝ.</w:t>
      </w:r>
      <w:r>
        <w:rPr>
          <w:rFonts w:ascii="Alkaios" w:hAnsi="Alkaios"/>
        </w:rPr>
        <w:tab/>
        <w:t xml:space="preserve">τοῦ δεσπότου τοὐμοῦ Χαρισίου. </w:t>
      </w:r>
      <w:r>
        <w:rPr>
          <w:rFonts w:ascii="Alkaios" w:hAnsi="Alkaios"/>
          <w:b/>
        </w:rPr>
        <w:t>ΣΥΡ.</w:t>
      </w:r>
      <w:r>
        <w:rPr>
          <w:rFonts w:ascii="Alkaios" w:hAnsi="Alkaios"/>
        </w:rPr>
        <w:t xml:space="preserve"> χολᾷ</w:t>
      </w:r>
      <w:r>
        <w:rPr>
          <w:rFonts w:ascii="Alkaios" w:hAnsi="Alkaios"/>
        </w:rPr>
        <w:t>ς</w:t>
      </w:r>
      <w:r w:rsidRPr="00912778">
        <w:rPr>
          <w:rStyle w:val="Funotenzeichen"/>
          <w:rFonts w:ascii="Alkaios" w:hAnsi="Alkaios" w:cs="New York"/>
        </w:rPr>
        <w:footnoteReference w:id="163"/>
      </w:r>
      <w:r>
        <w:rPr>
          <w:rFonts w:ascii="Alkaios" w:hAnsi="Alkaios"/>
        </w:rPr>
        <w:t xml:space="preserve">. </w:t>
      </w:r>
    </w:p>
    <w:p w:rsidR="004B6207" w:rsidRDefault="006D5CAD">
      <w:pPr>
        <w:pStyle w:val="Standa"/>
        <w:spacing w:line="360" w:lineRule="atLeast"/>
        <w:ind w:left="1701" w:hanging="851"/>
        <w:rPr>
          <w:rFonts w:ascii="Alkaios" w:hAnsi="Alkaios"/>
        </w:rPr>
      </w:pPr>
      <w:r>
        <w:rPr>
          <w:rFonts w:ascii="Alkaios" w:hAnsi="Alkaios"/>
          <w:b/>
        </w:rPr>
        <w:t>ΟΝ.</w:t>
      </w:r>
      <w:r>
        <w:rPr>
          <w:rFonts w:ascii="Alkaios" w:hAnsi="Alkaios"/>
        </w:rPr>
        <w:tab/>
        <w:t>ὃν ἀπώλεσεν</w:t>
      </w:r>
      <w:r w:rsidRPr="00912778">
        <w:rPr>
          <w:rStyle w:val="Funotenzeichen"/>
          <w:rFonts w:ascii="Alkaios" w:hAnsi="Alkaios" w:cs="New York"/>
        </w:rPr>
        <w:footnoteReference w:id="164"/>
      </w:r>
      <w:r>
        <w:rPr>
          <w:rFonts w:ascii="Alkaios" w:hAnsi="Alkaios"/>
        </w:rPr>
        <w:t xml:space="preserve">.  </w:t>
      </w:r>
      <w:r>
        <w:rPr>
          <w:rFonts w:ascii="Alkaios" w:hAnsi="Alkaios"/>
          <w:b/>
        </w:rPr>
        <w:t>ΣΥΡ.</w:t>
      </w:r>
      <w:r>
        <w:rPr>
          <w:rFonts w:ascii="Alkaios" w:hAnsi="Alkaios"/>
        </w:rPr>
        <w:t xml:space="preserve"> τὸν δακτύλιον θές</w:t>
      </w:r>
      <w:r w:rsidRPr="00912778">
        <w:rPr>
          <w:rStyle w:val="Funotenzeichen"/>
          <w:rFonts w:ascii="Alkaios" w:hAnsi="Alkaios" w:cs="New York"/>
        </w:rPr>
        <w:footnoteReference w:id="165"/>
      </w:r>
      <w:r>
        <w:rPr>
          <w:rFonts w:ascii="Alkaios" w:hAnsi="Alkaios"/>
        </w:rPr>
        <w:t xml:space="preserve">, ἄθλιε· </w:t>
      </w:r>
    </w:p>
    <w:p w:rsidR="004B6207" w:rsidRDefault="006D5CAD">
      <w:pPr>
        <w:pStyle w:val="Standa"/>
        <w:spacing w:line="360" w:lineRule="atLeast"/>
        <w:ind w:left="1701" w:hanging="851"/>
        <w:rPr>
          <w:rFonts w:ascii="Alkaios" w:hAnsi="Alkaios"/>
        </w:rPr>
      </w:pPr>
      <w:r>
        <w:rPr>
          <w:rFonts w:ascii="Alkaios" w:hAnsi="Alkaios"/>
          <w:b/>
        </w:rPr>
        <w:t>ΟΝ.</w:t>
      </w:r>
      <w:r>
        <w:rPr>
          <w:rFonts w:ascii="Alkaios" w:hAnsi="Alkaios"/>
        </w:rPr>
        <w:tab/>
        <w:t>τὸν ἡμέτερόν σοι θῶ</w:t>
      </w:r>
      <w:r w:rsidRPr="00912778">
        <w:rPr>
          <w:rStyle w:val="Funotenzeichen"/>
          <w:rFonts w:ascii="Alkaios" w:hAnsi="Alkaios" w:cs="New York"/>
        </w:rPr>
        <w:footnoteReference w:id="166"/>
      </w:r>
      <w:r>
        <w:rPr>
          <w:rFonts w:ascii="Alkaios" w:hAnsi="Alkaios"/>
        </w:rPr>
        <w:t xml:space="preserve">; πόθεν δ ᾿ αὐτὸν λαβὼν </w:t>
      </w:r>
    </w:p>
    <w:p w:rsidR="004B6207" w:rsidRDefault="006D5CAD">
      <w:pPr>
        <w:pStyle w:val="Standa"/>
        <w:spacing w:line="360" w:lineRule="atLeast"/>
        <w:ind w:left="1701" w:hanging="1701"/>
        <w:rPr>
          <w:rFonts w:ascii="Alkaios" w:hAnsi="Alkaios"/>
        </w:rPr>
      </w:pPr>
      <w:r>
        <w:rPr>
          <w:rFonts w:ascii="Alkaios" w:hAnsi="Alkaios"/>
        </w:rPr>
        <w:tab/>
        <w:t xml:space="preserve">ἔχεις; </w:t>
      </w:r>
      <w:r>
        <w:rPr>
          <w:rFonts w:ascii="Alkaios" w:hAnsi="Alkaios"/>
          <w:b/>
        </w:rPr>
        <w:t>ΣΥΡ.</w:t>
      </w:r>
      <w:r>
        <w:rPr>
          <w:rFonts w:ascii="Alkaios" w:hAnsi="Alkaios"/>
        </w:rPr>
        <w:t xml:space="preserve"> Ἄπολλον καὶ θεοί, δεινοῦ κακοῦ. </w:t>
      </w:r>
    </w:p>
    <w:p w:rsidR="004B6207" w:rsidRDefault="006D5CAD">
      <w:pPr>
        <w:pStyle w:val="Standa"/>
        <w:spacing w:line="360" w:lineRule="atLeast"/>
        <w:ind w:left="1701" w:hanging="1701"/>
        <w:rPr>
          <w:rFonts w:ascii="Alkaios" w:hAnsi="Alkaios"/>
        </w:rPr>
      </w:pPr>
      <w:r>
        <w:rPr>
          <w:rFonts w:ascii="Alkaios" w:hAnsi="Alkaios"/>
        </w:rPr>
        <w:tab/>
        <w:t>οἷον τὸ σῶσαι χρήματ ᾿ ἐστὶν ὀρφανοῦ</w:t>
      </w:r>
      <w:r w:rsidRPr="00912778">
        <w:rPr>
          <w:rStyle w:val="Funotenzeichen"/>
          <w:rFonts w:ascii="Alkaios" w:hAnsi="Alkaios" w:cs="New York"/>
        </w:rPr>
        <w:footnoteReference w:id="167"/>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 xml:space="preserve">παιδός· ὁ προσελθὼν εὐθὺς ἁρπάζειν βλέπει. </w:t>
      </w:r>
    </w:p>
    <w:p w:rsidR="004B6207" w:rsidRDefault="006D5CAD">
      <w:pPr>
        <w:pStyle w:val="Standa"/>
        <w:spacing w:line="360" w:lineRule="atLeast"/>
        <w:ind w:left="1701" w:hanging="1701"/>
        <w:rPr>
          <w:rFonts w:ascii="Alkaios" w:hAnsi="Alkaios"/>
        </w:rPr>
      </w:pPr>
      <w:r>
        <w:rPr>
          <w:rFonts w:ascii="Alkaios" w:hAnsi="Alkaios"/>
        </w:rPr>
        <w:tab/>
        <w:t>τὸν δακτύλιον θές,</w:t>
      </w:r>
      <w:r>
        <w:rPr>
          <w:rFonts w:ascii="Alkaios" w:hAnsi="Alkaios"/>
        </w:rPr>
        <w:t xml:space="preserve"> φημί.  </w:t>
      </w:r>
      <w:r>
        <w:rPr>
          <w:rFonts w:ascii="Alkaios" w:hAnsi="Alkaios"/>
          <w:b/>
        </w:rPr>
        <w:t>ΟΝ.</w:t>
      </w:r>
      <w:r>
        <w:rPr>
          <w:rFonts w:ascii="Alkaios" w:hAnsi="Alkaios"/>
        </w:rPr>
        <w:t xml:space="preserve"> προσπαίζεις</w:t>
      </w:r>
      <w:r w:rsidRPr="00912778">
        <w:rPr>
          <w:rStyle w:val="Funotenzeichen"/>
          <w:rFonts w:ascii="Alkaios" w:hAnsi="Alkaios" w:cs="New York"/>
        </w:rPr>
        <w:footnoteReference w:id="168"/>
      </w:r>
      <w:r>
        <w:rPr>
          <w:rFonts w:ascii="Alkaios" w:hAnsi="Alkaios"/>
        </w:rPr>
        <w:t xml:space="preserve"> ἐμοί; </w:t>
      </w:r>
    </w:p>
    <w:p w:rsidR="004B6207" w:rsidRDefault="006D5CAD">
      <w:pPr>
        <w:pStyle w:val="Standa"/>
        <w:spacing w:line="360" w:lineRule="atLeast"/>
        <w:ind w:left="1701" w:hanging="1701"/>
        <w:rPr>
          <w:rFonts w:ascii="Alkaios" w:hAnsi="Alkaios"/>
        </w:rPr>
      </w:pPr>
      <w:r>
        <w:rPr>
          <w:rFonts w:ascii="Alkaios" w:hAnsi="Alkaios"/>
        </w:rPr>
        <w:tab/>
        <w:t xml:space="preserve">τοῦ δεσπότου  ᾿στι, νὴ τὸν Ἀπόλλω καὶ θεούς. </w:t>
      </w:r>
    </w:p>
    <w:p w:rsidR="004B6207" w:rsidRDefault="006D5CAD">
      <w:pPr>
        <w:pStyle w:val="Standa"/>
        <w:spacing w:line="360" w:lineRule="atLeast"/>
        <w:ind w:left="1701" w:hanging="851"/>
        <w:rPr>
          <w:rFonts w:ascii="Alkaios" w:hAnsi="Alkaios"/>
        </w:rPr>
      </w:pPr>
      <w:r>
        <w:rPr>
          <w:rFonts w:ascii="Alkaios" w:hAnsi="Alkaios"/>
          <w:b/>
        </w:rPr>
        <w:t>ΣΥΡ.</w:t>
      </w:r>
      <w:r>
        <w:rPr>
          <w:rFonts w:ascii="Alkaios" w:hAnsi="Alkaios"/>
        </w:rPr>
        <w:tab/>
        <w:t>ἀποσφαγείην πρότερον ἂν δήπουθεν</w:t>
      </w:r>
      <w:r w:rsidRPr="00912778">
        <w:rPr>
          <w:rStyle w:val="Funotenzeichen"/>
          <w:rFonts w:ascii="Alkaios" w:hAnsi="Alkaios" w:cs="New York"/>
        </w:rPr>
        <w:footnoteReference w:id="169"/>
      </w:r>
      <w:r>
        <w:rPr>
          <w:rFonts w:ascii="Alkaios" w:hAnsi="Alkaios"/>
        </w:rPr>
        <w:t xml:space="preserve"> ἢ </w:t>
      </w:r>
    </w:p>
    <w:p w:rsidR="004B6207" w:rsidRDefault="006D5CAD">
      <w:pPr>
        <w:pStyle w:val="Standa"/>
        <w:spacing w:line="360" w:lineRule="atLeast"/>
        <w:ind w:left="1701" w:hanging="1701"/>
        <w:rPr>
          <w:rFonts w:ascii="Alkaios" w:hAnsi="Alkaios"/>
        </w:rPr>
      </w:pPr>
      <w:r>
        <w:rPr>
          <w:rFonts w:ascii="Alkaios" w:hAnsi="Alkaios"/>
        </w:rPr>
        <w:tab/>
        <w:t>τούτῳ τι καθυφείμην</w:t>
      </w:r>
      <w:r w:rsidRPr="00912778">
        <w:rPr>
          <w:rStyle w:val="Funotenzeichen"/>
          <w:rFonts w:ascii="Alkaios" w:hAnsi="Alkaios" w:cs="New York"/>
        </w:rPr>
        <w:footnoteReference w:id="170"/>
      </w:r>
      <w:r>
        <w:rPr>
          <w:rFonts w:ascii="Alkaios" w:hAnsi="Alkaios"/>
        </w:rPr>
        <w:t>. ἄραρε</w:t>
      </w:r>
      <w:r w:rsidRPr="00912778">
        <w:rPr>
          <w:rStyle w:val="Funotenzeichen"/>
          <w:rFonts w:ascii="Alkaios" w:hAnsi="Alkaios" w:cs="New York"/>
        </w:rPr>
        <w:footnoteReference w:id="171"/>
      </w:r>
      <w:r>
        <w:rPr>
          <w:rFonts w:ascii="Alkaios" w:hAnsi="Alkaios"/>
        </w:rPr>
        <w:t xml:space="preserve">, δικάσομαι </w:t>
      </w:r>
    </w:p>
    <w:p w:rsidR="004B6207" w:rsidRDefault="006D5CAD">
      <w:pPr>
        <w:pStyle w:val="Standa"/>
        <w:spacing w:line="360" w:lineRule="atLeast"/>
        <w:ind w:left="1701" w:hanging="1701"/>
        <w:rPr>
          <w:rFonts w:ascii="Alkaios" w:hAnsi="Alkaios"/>
        </w:rPr>
      </w:pPr>
      <w:r>
        <w:rPr>
          <w:rFonts w:ascii="Alkaios" w:hAnsi="Alkaios"/>
        </w:rPr>
        <w:tab/>
        <w:t>ἅπασι καθ ᾿ ἕνα</w:t>
      </w:r>
      <w:r w:rsidRPr="00912778">
        <w:rPr>
          <w:rStyle w:val="Funotenzeichen"/>
          <w:rFonts w:ascii="Alkaios" w:hAnsi="Alkaios" w:cs="New York"/>
        </w:rPr>
        <w:footnoteReference w:id="172"/>
      </w:r>
      <w:r>
        <w:rPr>
          <w:rFonts w:ascii="Alkaios" w:hAnsi="Alkaios"/>
        </w:rPr>
        <w:t xml:space="preserve">. παιδίου  ᾿στιν, οὐκ ἐμά. - </w:t>
      </w:r>
    </w:p>
    <w:p w:rsidR="004B6207" w:rsidRDefault="006D5CAD">
      <w:pPr>
        <w:pStyle w:val="Standa"/>
        <w:spacing w:line="360" w:lineRule="atLeast"/>
        <w:ind w:left="1701" w:hanging="1701"/>
        <w:rPr>
          <w:rFonts w:ascii="Alkaios" w:hAnsi="Alkaios"/>
        </w:rPr>
      </w:pPr>
      <w:r>
        <w:rPr>
          <w:rFonts w:ascii="Alkaios" w:hAnsi="Alkaios"/>
        </w:rPr>
        <w:tab/>
        <w:t>στρεπτόν</w:t>
      </w:r>
      <w:r w:rsidRPr="00912778">
        <w:rPr>
          <w:rStyle w:val="Funotenzeichen"/>
          <w:rFonts w:ascii="Alkaios" w:hAnsi="Alkaios" w:cs="New York"/>
        </w:rPr>
        <w:footnoteReference w:id="173"/>
      </w:r>
      <w:r>
        <w:rPr>
          <w:rFonts w:ascii="Alkaios" w:hAnsi="Alkaios"/>
        </w:rPr>
        <w:t xml:space="preserve"> τι τουτί· λαβὲ σύ· πορφυρᾶ</w:t>
      </w:r>
      <w:r w:rsidRPr="00912778">
        <w:rPr>
          <w:rStyle w:val="Funotenzeichen"/>
          <w:rFonts w:ascii="Alkaios" w:hAnsi="Alkaios" w:cs="New York"/>
        </w:rPr>
        <w:footnoteReference w:id="174"/>
      </w:r>
      <w:r>
        <w:rPr>
          <w:rFonts w:ascii="Alkaios" w:hAnsi="Alkaios"/>
        </w:rPr>
        <w:t xml:space="preserve"> πτέρυξ</w:t>
      </w:r>
      <w:r w:rsidRPr="00912778">
        <w:rPr>
          <w:rStyle w:val="Funotenzeichen"/>
          <w:rFonts w:ascii="Alkaios" w:hAnsi="Alkaios" w:cs="New York"/>
        </w:rPr>
        <w:footnoteReference w:id="175"/>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εἴσω δὲ πάραγε</w:t>
      </w:r>
      <w:r w:rsidRPr="00912778">
        <w:rPr>
          <w:rStyle w:val="Funotenzeichen"/>
          <w:rFonts w:ascii="Alkaios" w:hAnsi="Alkaios" w:cs="New York"/>
        </w:rPr>
        <w:footnoteReference w:id="176"/>
      </w:r>
      <w:r>
        <w:rPr>
          <w:rFonts w:ascii="Alkaios" w:hAnsi="Alkaios"/>
        </w:rPr>
        <w:t xml:space="preserve">. - σὺ δὲ τί μοι λέγεις;  </w:t>
      </w:r>
      <w:r>
        <w:rPr>
          <w:rFonts w:ascii="Alkaios" w:hAnsi="Alkaios"/>
          <w:b/>
        </w:rPr>
        <w:t>ΟΝ.</w:t>
      </w:r>
      <w:r>
        <w:rPr>
          <w:rFonts w:ascii="Alkaios" w:hAnsi="Alkaios"/>
        </w:rPr>
        <w:t xml:space="preserve"> ἐγώ; </w:t>
      </w:r>
    </w:p>
    <w:p w:rsidR="004B6207" w:rsidRDefault="006D5CAD">
      <w:pPr>
        <w:pStyle w:val="Standa"/>
        <w:spacing w:line="360" w:lineRule="atLeast"/>
        <w:ind w:left="1701" w:hanging="1701"/>
        <w:rPr>
          <w:rFonts w:ascii="Alkaios" w:hAnsi="Alkaios"/>
        </w:rPr>
      </w:pPr>
      <w:r>
        <w:rPr>
          <w:rFonts w:ascii="Alkaios" w:hAnsi="Alkaios"/>
        </w:rPr>
        <w:tab/>
        <w:t xml:space="preserve">Χαρισίου  ᾿στιν οὑτοσί· τοῦτόν ποτε </w:t>
      </w:r>
    </w:p>
    <w:p w:rsidR="004B6207" w:rsidRDefault="006D5CAD">
      <w:pPr>
        <w:pStyle w:val="Standa"/>
        <w:spacing w:line="360" w:lineRule="atLeast"/>
        <w:ind w:left="1701" w:hanging="1701"/>
        <w:rPr>
          <w:rFonts w:ascii="Alkaios" w:hAnsi="Alkaios"/>
        </w:rPr>
      </w:pPr>
      <w:r>
        <w:rPr>
          <w:rFonts w:ascii="Alkaios" w:hAnsi="Alkaios"/>
        </w:rPr>
        <w:tab/>
        <w:t>μεθύων</w:t>
      </w:r>
      <w:r w:rsidRPr="00912778">
        <w:rPr>
          <w:rStyle w:val="Funotenzeichen"/>
          <w:rFonts w:ascii="Alkaios" w:hAnsi="Alkaios" w:cs="New York"/>
        </w:rPr>
        <w:footnoteReference w:id="177"/>
      </w:r>
      <w:r>
        <w:rPr>
          <w:rFonts w:ascii="Alkaios" w:hAnsi="Alkaios"/>
        </w:rPr>
        <w:t xml:space="preserve"> ἀπώλεσ ᾿</w:t>
      </w:r>
      <w:r w:rsidRPr="00912778">
        <w:rPr>
          <w:rStyle w:val="Funotenzeichen"/>
          <w:rFonts w:ascii="Alkaios" w:hAnsi="Alkaios" w:cs="New York"/>
        </w:rPr>
        <w:footnoteReference w:id="178"/>
      </w:r>
      <w:r>
        <w:rPr>
          <w:rFonts w:ascii="Alkaios" w:hAnsi="Alkaios"/>
        </w:rPr>
        <w:t xml:space="preserve">, ὡς ἔφη.  </w:t>
      </w:r>
      <w:r>
        <w:rPr>
          <w:rFonts w:ascii="Alkaios" w:hAnsi="Alkaios"/>
          <w:b/>
        </w:rPr>
        <w:t>ΣΥΡ.</w:t>
      </w:r>
      <w:r>
        <w:rPr>
          <w:rFonts w:ascii="Alkaios" w:hAnsi="Alkaios"/>
        </w:rPr>
        <w:t xml:space="preserve"> Χαιρεστράτου</w:t>
      </w:r>
    </w:p>
    <w:p w:rsidR="004B6207" w:rsidRDefault="006D5CAD">
      <w:pPr>
        <w:pStyle w:val="Standa"/>
        <w:spacing w:line="360" w:lineRule="atLeast"/>
        <w:ind w:left="1701" w:hanging="1701"/>
        <w:rPr>
          <w:rFonts w:ascii="Alkaios" w:hAnsi="Alkaios"/>
        </w:rPr>
      </w:pPr>
      <w:r>
        <w:rPr>
          <w:rFonts w:ascii="Alkaios" w:hAnsi="Alkaios"/>
        </w:rPr>
        <w:tab/>
        <w:t>εἴμ ᾿ οἰκέτης</w:t>
      </w:r>
      <w:r w:rsidRPr="00912778">
        <w:rPr>
          <w:rStyle w:val="Funotenzeichen"/>
          <w:rFonts w:ascii="Alkaios" w:hAnsi="Alkaios" w:cs="New York"/>
        </w:rPr>
        <w:footnoteReference w:id="179"/>
      </w:r>
      <w:r>
        <w:rPr>
          <w:rFonts w:ascii="Alkaios" w:hAnsi="Alkaios"/>
        </w:rPr>
        <w:t xml:space="preserve">. ἢ σῷζε τοῦτον ἀσφαλῶς, </w:t>
      </w:r>
    </w:p>
    <w:p w:rsidR="004B6207" w:rsidRDefault="006D5CAD">
      <w:pPr>
        <w:pStyle w:val="Standa"/>
        <w:spacing w:line="360" w:lineRule="atLeast"/>
        <w:ind w:left="1701" w:hanging="1701"/>
        <w:rPr>
          <w:rFonts w:ascii="Alkaios" w:hAnsi="Alkaios"/>
        </w:rPr>
      </w:pPr>
      <w:r>
        <w:rPr>
          <w:rFonts w:ascii="Alkaios" w:hAnsi="Alkaios"/>
        </w:rPr>
        <w:tab/>
        <w:t>ἤ μοι δός</w:t>
      </w:r>
      <w:r w:rsidRPr="00912778">
        <w:rPr>
          <w:rStyle w:val="Funotenzeichen"/>
          <w:rFonts w:ascii="Alkaios" w:hAnsi="Alkaios" w:cs="New York"/>
        </w:rPr>
        <w:footnoteReference w:id="180"/>
      </w:r>
      <w:r>
        <w:rPr>
          <w:rFonts w:ascii="Alkaios" w:hAnsi="Alkaios"/>
        </w:rPr>
        <w:t>, ἵν ᾿ ἐγώ σοι παρέχω σῶν</w:t>
      </w:r>
      <w:r w:rsidRPr="00912778">
        <w:rPr>
          <w:rStyle w:val="Funotenzeichen"/>
          <w:rFonts w:ascii="Alkaios" w:hAnsi="Alkaios" w:cs="New York"/>
        </w:rPr>
        <w:footnoteReference w:id="181"/>
      </w:r>
      <w:r>
        <w:rPr>
          <w:rFonts w:ascii="Alkaios" w:hAnsi="Alkaios"/>
        </w:rPr>
        <w:t xml:space="preserve">.  </w:t>
      </w:r>
      <w:r>
        <w:rPr>
          <w:rFonts w:ascii="Alkaios" w:hAnsi="Alkaios"/>
          <w:b/>
        </w:rPr>
        <w:t>ΟΝ.</w:t>
      </w:r>
      <w:r>
        <w:rPr>
          <w:rFonts w:ascii="Alkaios" w:hAnsi="Alkaios"/>
        </w:rPr>
        <w:t xml:space="preserve"> βούλομαι </w:t>
      </w:r>
    </w:p>
    <w:p w:rsidR="004B6207" w:rsidRDefault="006D5CAD">
      <w:pPr>
        <w:pStyle w:val="Standa"/>
        <w:spacing w:line="360" w:lineRule="atLeast"/>
        <w:ind w:left="1701" w:hanging="1701"/>
        <w:rPr>
          <w:rFonts w:ascii="Alkaios" w:hAnsi="Alkaios"/>
        </w:rPr>
      </w:pPr>
      <w:r>
        <w:rPr>
          <w:rFonts w:ascii="Alkaios" w:hAnsi="Alkaios"/>
        </w:rPr>
        <w:tab/>
        <w:t xml:space="preserve">αὐτὸς φυλάττειν.  </w:t>
      </w:r>
      <w:r>
        <w:rPr>
          <w:rFonts w:ascii="Alkaios" w:hAnsi="Alkaios"/>
          <w:b/>
        </w:rPr>
        <w:t>ΣΥ</w:t>
      </w:r>
      <w:r>
        <w:rPr>
          <w:rFonts w:ascii="Alkaios" w:hAnsi="Alkaios"/>
          <w:b/>
        </w:rPr>
        <w:t>Ρ.</w:t>
      </w:r>
      <w:r>
        <w:rPr>
          <w:rFonts w:ascii="Alkaios" w:hAnsi="Alkaios"/>
        </w:rPr>
        <w:t xml:space="preserve"> οὐδὲ ἕν μοι διαφέρει· </w:t>
      </w:r>
    </w:p>
    <w:p w:rsidR="004B6207" w:rsidRDefault="006D5CAD">
      <w:pPr>
        <w:pStyle w:val="Standa"/>
        <w:spacing w:line="360" w:lineRule="atLeast"/>
        <w:ind w:left="1701" w:hanging="1701"/>
        <w:rPr>
          <w:rFonts w:ascii="Alkaios" w:hAnsi="Alkaios"/>
        </w:rPr>
      </w:pPr>
      <w:r>
        <w:rPr>
          <w:rFonts w:ascii="Alkaios" w:hAnsi="Alkaios"/>
        </w:rPr>
        <w:tab/>
        <w:t>εἰς ταὐτὸ γὰρ παράγομεν</w:t>
      </w:r>
      <w:r w:rsidRPr="00912778">
        <w:rPr>
          <w:rStyle w:val="Funotenzeichen"/>
          <w:rFonts w:ascii="Alkaios" w:hAnsi="Alkaios" w:cs="New York"/>
        </w:rPr>
        <w:footnoteReference w:id="182"/>
      </w:r>
      <w:r>
        <w:rPr>
          <w:rFonts w:ascii="Alkaios" w:hAnsi="Alkaios"/>
        </w:rPr>
        <w:t xml:space="preserve">, ὡς ἐμοὶ δοκεῖ, </w:t>
      </w:r>
    </w:p>
    <w:p w:rsidR="004B6207" w:rsidRDefault="006D5CAD">
      <w:pPr>
        <w:pStyle w:val="Standa"/>
        <w:spacing w:line="360" w:lineRule="atLeast"/>
        <w:ind w:left="1701" w:hanging="1701"/>
        <w:rPr>
          <w:rFonts w:ascii="Alkaios" w:hAnsi="Alkaios"/>
        </w:rPr>
      </w:pPr>
      <w:r>
        <w:rPr>
          <w:rFonts w:ascii="Alkaios" w:hAnsi="Alkaios"/>
        </w:rPr>
        <w:tab/>
        <w:t>δεῦρ ᾿</w:t>
      </w:r>
      <w:r w:rsidRPr="00912778">
        <w:rPr>
          <w:rStyle w:val="Funotenzeichen"/>
          <w:rFonts w:ascii="Alkaios" w:hAnsi="Alkaios" w:cs="New York"/>
        </w:rPr>
        <w:footnoteReference w:id="183"/>
      </w:r>
      <w:r>
        <w:rPr>
          <w:rFonts w:ascii="Alkaios" w:hAnsi="Alkaios"/>
        </w:rPr>
        <w:t xml:space="preserve"> ἀμφότεροι.  </w:t>
      </w:r>
      <w:r>
        <w:rPr>
          <w:rFonts w:ascii="Alkaios" w:hAnsi="Alkaios"/>
          <w:b/>
        </w:rPr>
        <w:t>ΟΝ.</w:t>
      </w:r>
      <w:r>
        <w:rPr>
          <w:rFonts w:ascii="Alkaios" w:hAnsi="Alkaios"/>
        </w:rPr>
        <w:t xml:space="preserve"> νυνὶ μὲν οὖν συνάγουσι</w:t>
      </w:r>
      <w:r w:rsidRPr="00912778">
        <w:rPr>
          <w:rStyle w:val="Funotenzeichen"/>
          <w:rFonts w:ascii="Alkaios" w:hAnsi="Alkaios" w:cs="New York"/>
        </w:rPr>
        <w:footnoteReference w:id="184"/>
      </w:r>
      <w:r>
        <w:rPr>
          <w:rFonts w:ascii="Alkaios" w:hAnsi="Alkaios"/>
        </w:rPr>
        <w:t xml:space="preserve"> καὶ </w:t>
      </w:r>
    </w:p>
    <w:p w:rsidR="004B6207" w:rsidRDefault="006D5CAD">
      <w:pPr>
        <w:pStyle w:val="Standa"/>
        <w:spacing w:line="360" w:lineRule="atLeast"/>
        <w:ind w:left="1701" w:hanging="1701"/>
        <w:rPr>
          <w:rFonts w:ascii="Alkaios" w:hAnsi="Alkaios"/>
        </w:rPr>
      </w:pPr>
      <w:r>
        <w:rPr>
          <w:rFonts w:ascii="Alkaios" w:hAnsi="Alkaios"/>
        </w:rPr>
        <w:tab/>
        <w:t>οὐκ ἔστιν εὔκαιρον</w:t>
      </w:r>
      <w:r w:rsidRPr="00912778">
        <w:rPr>
          <w:rStyle w:val="Funotenzeichen"/>
          <w:rFonts w:ascii="Alkaios" w:hAnsi="Alkaios" w:cs="New York"/>
        </w:rPr>
        <w:footnoteReference w:id="185"/>
      </w:r>
      <w:r>
        <w:rPr>
          <w:rFonts w:ascii="Alkaios" w:hAnsi="Alkaios"/>
        </w:rPr>
        <w:t xml:space="preserve"> τὸ μηνύειν</w:t>
      </w:r>
      <w:r w:rsidRPr="00912778">
        <w:rPr>
          <w:rStyle w:val="Funotenzeichen"/>
          <w:rFonts w:ascii="Alkaios" w:hAnsi="Alkaios" w:cs="New York"/>
        </w:rPr>
        <w:footnoteReference w:id="186"/>
      </w:r>
      <w:r>
        <w:rPr>
          <w:rFonts w:ascii="Alkaios" w:hAnsi="Alkaios"/>
        </w:rPr>
        <w:t xml:space="preserve"> ἴσως </w:t>
      </w:r>
    </w:p>
    <w:p w:rsidR="004B6207" w:rsidRDefault="006D5CAD">
      <w:pPr>
        <w:pStyle w:val="Standa"/>
        <w:spacing w:line="360" w:lineRule="atLeast"/>
        <w:ind w:left="1701" w:hanging="1701"/>
        <w:rPr>
          <w:rFonts w:ascii="Alkaios" w:hAnsi="Alkaios"/>
        </w:rPr>
      </w:pPr>
      <w:r>
        <w:rPr>
          <w:rFonts w:ascii="Alkaios" w:hAnsi="Alkaios"/>
        </w:rPr>
        <w:tab/>
        <w:t xml:space="preserve">αὐτῷ περὶ τούτων, αὔριον δέ.  </w:t>
      </w:r>
      <w:r>
        <w:rPr>
          <w:rFonts w:ascii="Alkaios" w:hAnsi="Alkaios"/>
          <w:b/>
        </w:rPr>
        <w:t>ΣΥΡ.</w:t>
      </w:r>
      <w:r>
        <w:rPr>
          <w:rFonts w:ascii="Alkaios" w:hAnsi="Alkaios"/>
        </w:rPr>
        <w:t xml:space="preserve"> καταμενῶ, </w:t>
      </w:r>
    </w:p>
    <w:p w:rsidR="004B6207" w:rsidRDefault="006D5CAD">
      <w:pPr>
        <w:pStyle w:val="Standa"/>
        <w:spacing w:line="360" w:lineRule="atLeast"/>
        <w:ind w:left="1701" w:hanging="1701"/>
        <w:rPr>
          <w:rFonts w:ascii="Alkaios" w:hAnsi="Alkaios"/>
        </w:rPr>
      </w:pPr>
      <w:r>
        <w:rPr>
          <w:rFonts w:ascii="Alkaios" w:hAnsi="Alkaios"/>
        </w:rPr>
        <w:tab/>
        <w:t>αὔριον ὅτῳ βούλεσθ ᾿ ἐπιτρέπειν</w:t>
      </w:r>
      <w:r w:rsidRPr="00912778">
        <w:rPr>
          <w:rStyle w:val="Funotenzeichen"/>
          <w:rFonts w:ascii="Alkaios" w:hAnsi="Alkaios" w:cs="New York"/>
        </w:rPr>
        <w:footnoteReference w:id="187"/>
      </w:r>
      <w:r>
        <w:rPr>
          <w:rFonts w:ascii="Alkaios" w:hAnsi="Alkaios"/>
        </w:rPr>
        <w:t xml:space="preserve"> ἑνὶ λόγῳ </w:t>
      </w:r>
    </w:p>
    <w:p w:rsidR="004B6207" w:rsidRDefault="006D5CAD">
      <w:pPr>
        <w:pStyle w:val="Standa"/>
        <w:spacing w:line="360" w:lineRule="atLeast"/>
        <w:ind w:left="1701" w:hanging="1701"/>
        <w:rPr>
          <w:rFonts w:ascii="Alkaios" w:hAnsi="Alkaios"/>
        </w:rPr>
      </w:pPr>
      <w:r>
        <w:rPr>
          <w:rFonts w:ascii="Alkaios" w:hAnsi="Alkaios"/>
        </w:rPr>
        <w:tab/>
        <w:t>ἕτ</w:t>
      </w:r>
      <w:r>
        <w:rPr>
          <w:rFonts w:ascii="Alkaios" w:hAnsi="Alkaios"/>
        </w:rPr>
        <w:t>οιμος. οὐδὲ νῦν κακῶς ἀπήλλαχα</w:t>
      </w:r>
      <w:r w:rsidRPr="00912778">
        <w:rPr>
          <w:rStyle w:val="Funotenzeichen"/>
          <w:rFonts w:ascii="Alkaios" w:hAnsi="Alkaios" w:cs="New York"/>
        </w:rPr>
        <w:footnoteReference w:id="188"/>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 xml:space="preserve">πάντων δ ᾿ ἀμελήσανθ ᾿, ὡς ἔοικε, δεῖ δίκας </w:t>
      </w:r>
    </w:p>
    <w:p w:rsidR="004B6207" w:rsidRDefault="006D5CAD">
      <w:pPr>
        <w:pStyle w:val="Standa"/>
        <w:spacing w:line="360" w:lineRule="atLeast"/>
        <w:ind w:left="1701" w:hanging="1701"/>
        <w:rPr>
          <w:rFonts w:ascii="Alkaios" w:hAnsi="Alkaios"/>
        </w:rPr>
      </w:pPr>
      <w:r>
        <w:rPr>
          <w:rFonts w:ascii="Alkaios" w:hAnsi="Alkaios"/>
        </w:rPr>
        <w:tab/>
        <w:t>μελετᾶν</w:t>
      </w:r>
      <w:r w:rsidRPr="00912778">
        <w:rPr>
          <w:rStyle w:val="Funotenzeichen"/>
          <w:rFonts w:ascii="Alkaios" w:hAnsi="Alkaios" w:cs="New York"/>
        </w:rPr>
        <w:footnoteReference w:id="189"/>
      </w:r>
      <w:r>
        <w:rPr>
          <w:rFonts w:ascii="Alkaios" w:hAnsi="Alkaios"/>
        </w:rPr>
        <w:t xml:space="preserve">· διὰ τουτὶ πάντα νυνὶ σῴζεται. </w:t>
      </w:r>
    </w:p>
    <w:p w:rsidR="004B6207" w:rsidRDefault="006D5CAD">
      <w:pPr>
        <w:pStyle w:val="Standa"/>
        <w:suppressLineNumbers/>
      </w:pPr>
    </w:p>
    <w:p w:rsidR="004B6207" w:rsidRDefault="006D5CAD">
      <w:pPr>
        <w:pStyle w:val="Standa"/>
        <w:suppressLineNumbers/>
      </w:pPr>
    </w:p>
    <w:p w:rsidR="004B6207" w:rsidRDefault="006D5CAD">
      <w:pPr>
        <w:pStyle w:val="Standa"/>
        <w:suppressLineNumbers/>
        <w:jc w:val="center"/>
      </w:pPr>
      <w:r>
        <w:rPr>
          <w:rFonts w:ascii="Alkaios" w:hAnsi="Alkaios"/>
        </w:rPr>
        <w:t>ΧΟΡΟΥ</w:t>
      </w:r>
      <w:r>
        <w:t xml:space="preserve"> </w:t>
      </w:r>
    </w:p>
    <w:p w:rsidR="004B6207" w:rsidRDefault="006D5CAD">
      <w:pPr>
        <w:pStyle w:val="Standa"/>
        <w:suppressLineNumbers/>
        <w:jc w:val="center"/>
      </w:pPr>
    </w:p>
    <w:p w:rsidR="004B6207" w:rsidRDefault="006D5CAD">
      <w:pPr>
        <w:pStyle w:val="Standa"/>
        <w:suppressLineNumbers/>
        <w:jc w:val="center"/>
      </w:pPr>
      <w:r>
        <w:rPr>
          <w:b/>
        </w:rPr>
        <w:t>DRITTER AKT</w:t>
      </w:r>
    </w:p>
    <w:p w:rsidR="004B6207" w:rsidRDefault="006D5CAD">
      <w:pPr>
        <w:pStyle w:val="Standa"/>
        <w:suppressLineNumbers/>
        <w:jc w:val="center"/>
      </w:pPr>
    </w:p>
    <w:p w:rsidR="004B6207" w:rsidRDefault="006D5CAD">
      <w:pPr>
        <w:pStyle w:val="Standa"/>
        <w:spacing w:line="360" w:lineRule="atLeast"/>
        <w:ind w:left="1701" w:hanging="851"/>
        <w:rPr>
          <w:rFonts w:ascii="Alkaios" w:hAnsi="Alkaios"/>
        </w:rPr>
      </w:pPr>
      <w:r>
        <w:rPr>
          <w:rFonts w:ascii="Alkaios" w:hAnsi="Alkaios"/>
          <w:b/>
        </w:rPr>
        <w:t>ΟΝ.</w:t>
      </w:r>
      <w:r>
        <w:rPr>
          <w:rFonts w:ascii="Alkaios" w:hAnsi="Alkaios"/>
        </w:rPr>
        <w:tab/>
        <w:t>τὸν δακτύλιον</w:t>
      </w:r>
      <w:r w:rsidRPr="00912778">
        <w:rPr>
          <w:rStyle w:val="Funotenzeichen"/>
          <w:rFonts w:ascii="Alkaios" w:hAnsi="Alkaios" w:cs="New York"/>
        </w:rPr>
        <w:footnoteReference w:id="190"/>
      </w:r>
      <w:r>
        <w:rPr>
          <w:rFonts w:ascii="Alkaios" w:hAnsi="Alkaios"/>
        </w:rPr>
        <w:t xml:space="preserve"> ὥρμηκα</w:t>
      </w:r>
      <w:r w:rsidRPr="00912778">
        <w:rPr>
          <w:rStyle w:val="Funotenzeichen"/>
          <w:rFonts w:ascii="Alkaios" w:hAnsi="Alkaios" w:cs="New York"/>
        </w:rPr>
        <w:footnoteReference w:id="191"/>
      </w:r>
      <w:r>
        <w:rPr>
          <w:rFonts w:ascii="Alkaios" w:hAnsi="Alkaios"/>
        </w:rPr>
        <w:t xml:space="preserve"> πλεῖν ἢ πεντάκις</w:t>
      </w:r>
      <w:r w:rsidRPr="00912778">
        <w:rPr>
          <w:rStyle w:val="Funotenzeichen"/>
          <w:rFonts w:ascii="Alkaios" w:hAnsi="Alkaios" w:cs="New York"/>
        </w:rPr>
        <w:footnoteReference w:id="192"/>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τῷ δεσπότῃ δεῖξαι</w:t>
      </w:r>
      <w:r w:rsidRPr="00912778">
        <w:rPr>
          <w:rStyle w:val="Funotenzeichen"/>
          <w:rFonts w:ascii="Alkaios" w:hAnsi="Alkaios" w:cs="New York"/>
        </w:rPr>
        <w:footnoteReference w:id="193"/>
      </w:r>
      <w:r>
        <w:rPr>
          <w:rFonts w:ascii="Alkaios" w:hAnsi="Alkaios"/>
        </w:rPr>
        <w:t xml:space="preserve"> προσελθών, καὶ σφόδρα </w:t>
      </w:r>
    </w:p>
    <w:p w:rsidR="004B6207" w:rsidRDefault="006D5CAD">
      <w:pPr>
        <w:pStyle w:val="Standa"/>
        <w:spacing w:line="360" w:lineRule="atLeast"/>
        <w:ind w:left="1701" w:hanging="1701"/>
        <w:rPr>
          <w:rFonts w:ascii="Alkaios" w:hAnsi="Alkaios"/>
        </w:rPr>
      </w:pPr>
      <w:r>
        <w:rPr>
          <w:rFonts w:ascii="Alkaios" w:hAnsi="Alkaios"/>
        </w:rPr>
        <w:tab/>
        <w:t>ὢν ἐγγὺς ἤδη καὶ πρὸς</w:t>
      </w:r>
      <w:r>
        <w:rPr>
          <w:rFonts w:ascii="Alkaios" w:hAnsi="Alkaios"/>
        </w:rPr>
        <w:t xml:space="preserve"> αὐτῷ παντελῶς</w:t>
      </w:r>
      <w:r w:rsidRPr="00912778">
        <w:rPr>
          <w:rStyle w:val="Funotenzeichen"/>
          <w:rFonts w:ascii="Alkaios" w:hAnsi="Alkaios" w:cs="New York"/>
        </w:rPr>
        <w:footnoteReference w:id="194"/>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ἀναδύομαι</w:t>
      </w:r>
      <w:r w:rsidRPr="00912778">
        <w:rPr>
          <w:rStyle w:val="Funotenzeichen"/>
          <w:rFonts w:ascii="Alkaios" w:hAnsi="Alkaios" w:cs="New York"/>
        </w:rPr>
        <w:footnoteReference w:id="195"/>
      </w:r>
      <w:r>
        <w:rPr>
          <w:rFonts w:ascii="Alkaios" w:hAnsi="Alkaios"/>
        </w:rPr>
        <w:t xml:space="preserve">. καὶ τῶν πρότερόν μοι μεταμέλει </w:t>
      </w:r>
    </w:p>
    <w:p w:rsidR="004B6207" w:rsidRDefault="006D5CAD">
      <w:pPr>
        <w:pStyle w:val="Standa"/>
        <w:spacing w:line="360" w:lineRule="atLeast"/>
        <w:ind w:left="1701" w:hanging="1701"/>
        <w:rPr>
          <w:rFonts w:ascii="Alkaios" w:hAnsi="Alkaios"/>
        </w:rPr>
      </w:pPr>
      <w:r>
        <w:rPr>
          <w:rFonts w:ascii="Alkaios" w:hAnsi="Alkaios"/>
        </w:rPr>
        <w:tab/>
        <w:t>μηνυμάτων</w:t>
      </w:r>
      <w:r w:rsidRPr="00912778">
        <w:rPr>
          <w:rStyle w:val="Funotenzeichen"/>
          <w:rFonts w:ascii="Alkaios" w:hAnsi="Alkaios" w:cs="New York"/>
        </w:rPr>
        <w:footnoteReference w:id="196"/>
      </w:r>
      <w:r>
        <w:rPr>
          <w:rFonts w:ascii="Alkaios" w:hAnsi="Alkaios"/>
        </w:rPr>
        <w:t>· λέγει γὰρ ἐπιεικῶς</w:t>
      </w:r>
      <w:r w:rsidRPr="00912778">
        <w:rPr>
          <w:rStyle w:val="Funotenzeichen"/>
          <w:rFonts w:ascii="Alkaios" w:hAnsi="Alkaios" w:cs="New York"/>
        </w:rPr>
        <w:footnoteReference w:id="197"/>
      </w:r>
      <w:r>
        <w:rPr>
          <w:rFonts w:ascii="Alkaios" w:hAnsi="Alkaios"/>
        </w:rPr>
        <w:t xml:space="preserve"> πυκνά </w:t>
      </w:r>
    </w:p>
    <w:p w:rsidR="004B6207" w:rsidRDefault="006D5CAD">
      <w:pPr>
        <w:pStyle w:val="Standa"/>
        <w:spacing w:line="360" w:lineRule="atLeast"/>
        <w:ind w:left="1701" w:hanging="1701"/>
        <w:rPr>
          <w:rFonts w:ascii="Alkaios" w:hAnsi="Alkaios"/>
        </w:rPr>
      </w:pPr>
      <w:r>
        <w:rPr>
          <w:rFonts w:ascii="Alkaios" w:hAnsi="Alkaios"/>
        </w:rPr>
        <w:tab/>
        <w:t xml:space="preserve">"ὡς τὸν φράσαντα ταῦτά μοι κακὸν κακῶς </w:t>
      </w:r>
    </w:p>
    <w:p w:rsidR="004B6207" w:rsidRDefault="006D5CAD">
      <w:pPr>
        <w:pStyle w:val="Standa"/>
        <w:spacing w:line="360" w:lineRule="atLeast"/>
        <w:ind w:left="1701" w:hanging="1701"/>
        <w:rPr>
          <w:rFonts w:ascii="Alkaios" w:hAnsi="Alkaios"/>
        </w:rPr>
      </w:pPr>
      <w:r>
        <w:rPr>
          <w:rFonts w:ascii="Alkaios" w:hAnsi="Alkaios"/>
        </w:rPr>
        <w:tab/>
        <w:t>ὁ Ζεὺς ἀπολέσαι</w:t>
      </w:r>
      <w:r w:rsidRPr="00912778">
        <w:rPr>
          <w:rStyle w:val="Funotenzeichen"/>
          <w:rFonts w:ascii="Alkaios" w:hAnsi="Alkaios" w:cs="New York"/>
        </w:rPr>
        <w:footnoteReference w:id="198"/>
      </w:r>
      <w:r>
        <w:rPr>
          <w:rFonts w:ascii="Alkaios" w:hAnsi="Alkaios"/>
        </w:rPr>
        <w:t>." μή με δὴ διαλλαγεὶς</w:t>
      </w:r>
      <w:r w:rsidRPr="00912778">
        <w:rPr>
          <w:rStyle w:val="Funotenzeichen"/>
          <w:rFonts w:ascii="Alkaios" w:hAnsi="Alkaios" w:cs="New York"/>
        </w:rPr>
        <w:footnoteReference w:id="199"/>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 xml:space="preserve">πρὸς τὴν γυναῖκα τὸν φράσαντα ταῦτα καὶ </w:t>
      </w:r>
    </w:p>
    <w:p w:rsidR="004B6207" w:rsidRDefault="006D5CAD">
      <w:pPr>
        <w:pStyle w:val="Standa"/>
        <w:spacing w:line="360" w:lineRule="atLeast"/>
        <w:ind w:left="1701" w:hanging="1701"/>
        <w:rPr>
          <w:rFonts w:ascii="Alkaios" w:hAnsi="Alkaios"/>
        </w:rPr>
      </w:pPr>
      <w:r>
        <w:rPr>
          <w:rFonts w:ascii="Alkaios" w:hAnsi="Alkaios"/>
        </w:rPr>
        <w:tab/>
        <w:t>συνειδότ ᾿ ἀφανίσῃ</w:t>
      </w:r>
      <w:r w:rsidRPr="00912778">
        <w:rPr>
          <w:rStyle w:val="Funotenzeichen"/>
          <w:rFonts w:ascii="Alkaios" w:hAnsi="Alkaios" w:cs="New York"/>
        </w:rPr>
        <w:footnoteReference w:id="200"/>
      </w:r>
      <w:r>
        <w:rPr>
          <w:rFonts w:ascii="Alkaios" w:hAnsi="Alkaios"/>
        </w:rPr>
        <w:t xml:space="preserve"> λαβών. κ</w:t>
      </w:r>
      <w:r>
        <w:rPr>
          <w:rFonts w:ascii="Alkaios" w:hAnsi="Alkaios"/>
        </w:rPr>
        <w:t xml:space="preserve">αλῶς ποῶν </w:t>
      </w:r>
    </w:p>
    <w:p w:rsidR="004B6207" w:rsidRDefault="006D5CAD">
      <w:pPr>
        <w:pStyle w:val="Standa"/>
        <w:spacing w:line="360" w:lineRule="atLeast"/>
        <w:ind w:left="1701" w:hanging="1701"/>
        <w:rPr>
          <w:rFonts w:ascii="Alkaios" w:hAnsi="Alkaios"/>
        </w:rPr>
      </w:pPr>
      <w:r>
        <w:rPr>
          <w:rFonts w:ascii="Alkaios" w:hAnsi="Alkaios"/>
        </w:rPr>
        <w:tab/>
        <w:t>ἕτερόν τι πρὸς τούτοις κυκᾶν</w:t>
      </w:r>
      <w:r w:rsidRPr="00912778">
        <w:rPr>
          <w:rStyle w:val="Funotenzeichen"/>
          <w:rFonts w:ascii="Alkaios" w:hAnsi="Alkaios" w:cs="New York"/>
        </w:rPr>
        <w:footnoteReference w:id="201"/>
      </w:r>
      <w:r>
        <w:rPr>
          <w:rFonts w:ascii="Alkaios" w:hAnsi="Alkaios"/>
        </w:rPr>
        <w:t xml:space="preserve"> ἀπεσχόμην. </w:t>
      </w:r>
    </w:p>
    <w:p w:rsidR="004B6207" w:rsidRDefault="006D5CAD">
      <w:pPr>
        <w:pStyle w:val="Standa"/>
        <w:spacing w:line="360" w:lineRule="atLeast"/>
        <w:ind w:left="1701" w:hanging="1701"/>
        <w:rPr>
          <w:rFonts w:ascii="Alkaios" w:hAnsi="Alkaios"/>
        </w:rPr>
      </w:pPr>
      <w:r>
        <w:rPr>
          <w:rFonts w:ascii="Alkaios" w:hAnsi="Alkaios"/>
        </w:rPr>
        <w:tab/>
        <w:t xml:space="preserve">κἀνταῦθα κακὸν ἔνεστιν ἐπιεικῶς μέγα. </w:t>
      </w:r>
    </w:p>
    <w:p w:rsidR="004B6207" w:rsidRDefault="006D5CAD">
      <w:pPr>
        <w:pStyle w:val="Standa"/>
        <w:suppressLineNumbers/>
        <w:ind w:left="1701" w:hanging="1701"/>
        <w:rPr>
          <w:rFonts w:ascii="Alkaios" w:hAnsi="Alkaios"/>
        </w:rPr>
      </w:pPr>
    </w:p>
    <w:p w:rsidR="004B6207" w:rsidRDefault="006D5CAD">
      <w:pPr>
        <w:pStyle w:val="Standa"/>
        <w:suppressLineNumbers/>
        <w:spacing w:line="360" w:lineRule="atLeast"/>
        <w:ind w:left="1701" w:hanging="1701"/>
        <w:jc w:val="center"/>
        <w:rPr>
          <w:rFonts w:ascii="Alkaios" w:hAnsi="Alkaios"/>
          <w:b/>
        </w:rPr>
      </w:pPr>
      <w:r>
        <w:rPr>
          <w:rFonts w:ascii="Alkaios" w:hAnsi="Alkaios"/>
          <w:b/>
        </w:rPr>
        <w:t>ἉΒΡΟΤΟΝΟΝ</w:t>
      </w:r>
    </w:p>
    <w:p w:rsidR="004B6207" w:rsidRDefault="006D5CAD">
      <w:pPr>
        <w:pStyle w:val="Standa"/>
        <w:spacing w:line="360" w:lineRule="atLeast"/>
        <w:ind w:left="1701" w:hanging="1701"/>
        <w:rPr>
          <w:rFonts w:ascii="Alkaios" w:hAnsi="Alkaios"/>
        </w:rPr>
      </w:pPr>
      <w:r>
        <w:rPr>
          <w:rFonts w:ascii="Alkaios" w:hAnsi="Alkaios"/>
        </w:rPr>
        <w:tab/>
        <w:t xml:space="preserve">ἐᾶτέ μ ᾿ ἱκετεύω σε καὶ μή μοι κακὰ </w:t>
      </w:r>
    </w:p>
    <w:p w:rsidR="004B6207" w:rsidRDefault="006D5CAD">
      <w:pPr>
        <w:pStyle w:val="Standa"/>
        <w:spacing w:line="360" w:lineRule="atLeast"/>
        <w:ind w:left="1701" w:hanging="1701"/>
        <w:rPr>
          <w:rFonts w:ascii="Alkaios" w:hAnsi="Alkaios"/>
        </w:rPr>
      </w:pPr>
      <w:r>
        <w:rPr>
          <w:rFonts w:ascii="Alkaios" w:hAnsi="Alkaios"/>
        </w:rPr>
        <w:tab/>
        <w:t xml:space="preserve">παρέχετ ᾿. - ἐμαυτήν, ὡς ἔοικεν, ἀθλία </w:t>
      </w:r>
    </w:p>
    <w:p w:rsidR="004B6207" w:rsidRDefault="006D5CAD">
      <w:pPr>
        <w:pStyle w:val="Standa"/>
        <w:spacing w:line="360" w:lineRule="atLeast"/>
        <w:ind w:left="1701" w:hanging="1701"/>
        <w:rPr>
          <w:rFonts w:ascii="Alkaios" w:hAnsi="Alkaios"/>
        </w:rPr>
      </w:pPr>
      <w:r>
        <w:rPr>
          <w:rFonts w:ascii="Alkaios" w:hAnsi="Alkaios"/>
        </w:rPr>
        <w:tab/>
        <w:t>λέληθα χλευάζουσ ᾿</w:t>
      </w:r>
      <w:r w:rsidRPr="00912778">
        <w:rPr>
          <w:rStyle w:val="Funotenzeichen"/>
          <w:rFonts w:ascii="Alkaios" w:hAnsi="Alkaios" w:cs="New York"/>
        </w:rPr>
        <w:footnoteReference w:id="202"/>
      </w:r>
      <w:r>
        <w:rPr>
          <w:rFonts w:ascii="Alkaios" w:hAnsi="Alkaios"/>
        </w:rPr>
        <w:t>· ἐρᾶσθαι προσεδόκων</w:t>
      </w:r>
      <w:r w:rsidRPr="00912778">
        <w:rPr>
          <w:rStyle w:val="Funotenzeichen"/>
          <w:rFonts w:ascii="Alkaios" w:hAnsi="Alkaios" w:cs="New York"/>
        </w:rPr>
        <w:footnoteReference w:id="203"/>
      </w:r>
      <w:r>
        <w:rPr>
          <w:rFonts w:ascii="Alkaios" w:hAnsi="Alkaios"/>
        </w:rPr>
        <w:t>,</w:t>
      </w:r>
    </w:p>
    <w:p w:rsidR="004B6207" w:rsidRDefault="006D5CAD">
      <w:pPr>
        <w:pStyle w:val="Standa"/>
        <w:spacing w:line="360" w:lineRule="atLeast"/>
        <w:ind w:left="1701" w:hanging="1701"/>
        <w:rPr>
          <w:rFonts w:ascii="Alkaios" w:hAnsi="Alkaios"/>
        </w:rPr>
      </w:pPr>
      <w:r>
        <w:rPr>
          <w:rFonts w:ascii="Alkaios" w:hAnsi="Alkaios"/>
        </w:rPr>
        <w:tab/>
        <w:t>θεῖον δὲ μισεῖ μῖσος</w:t>
      </w:r>
      <w:r w:rsidRPr="00912778">
        <w:rPr>
          <w:rStyle w:val="Funotenzeichen"/>
          <w:rFonts w:ascii="Alkaios" w:hAnsi="Alkaios" w:cs="New York"/>
        </w:rPr>
        <w:footnoteReference w:id="204"/>
      </w:r>
      <w:r>
        <w:rPr>
          <w:rFonts w:ascii="Alkaios" w:hAnsi="Alkaios"/>
        </w:rPr>
        <w:t xml:space="preserve"> ἅνθρωπ</w:t>
      </w:r>
      <w:r>
        <w:rPr>
          <w:rFonts w:ascii="Alkaios" w:hAnsi="Alkaios"/>
        </w:rPr>
        <w:t xml:space="preserve">ός με τι. </w:t>
      </w:r>
    </w:p>
    <w:p w:rsidR="004B6207" w:rsidRDefault="006D5CAD">
      <w:pPr>
        <w:pStyle w:val="Standa"/>
        <w:spacing w:line="360" w:lineRule="atLeast"/>
        <w:ind w:left="1701" w:hanging="1701"/>
        <w:rPr>
          <w:rFonts w:ascii="Alkaios" w:hAnsi="Alkaios"/>
        </w:rPr>
      </w:pPr>
      <w:r>
        <w:rPr>
          <w:rFonts w:ascii="Alkaios" w:hAnsi="Alkaios"/>
        </w:rPr>
        <w:tab/>
        <w:t>οὐκέτι μ ᾿ ἐᾷ γὰρ οὐδὲ κατακεῖσθαι</w:t>
      </w:r>
      <w:r w:rsidRPr="00912778">
        <w:rPr>
          <w:rStyle w:val="Funotenzeichen"/>
          <w:rFonts w:ascii="Alkaios" w:hAnsi="Alkaios" w:cs="New York"/>
        </w:rPr>
        <w:footnoteReference w:id="205"/>
      </w:r>
      <w:r>
        <w:rPr>
          <w:rFonts w:ascii="Alkaios" w:hAnsi="Alkaios"/>
        </w:rPr>
        <w:t>, τάλαν</w:t>
      </w:r>
      <w:r w:rsidRPr="00912778">
        <w:rPr>
          <w:rStyle w:val="Funotenzeichen"/>
          <w:rFonts w:ascii="Alkaios" w:hAnsi="Alkaios" w:cs="New York"/>
        </w:rPr>
        <w:footnoteReference w:id="206"/>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 xml:space="preserve">παρ ᾿ αὑτόν, ἀλλὰ χωρίς.  </w:t>
      </w:r>
      <w:r>
        <w:rPr>
          <w:rFonts w:ascii="Alkaios" w:hAnsi="Alkaios"/>
          <w:b/>
        </w:rPr>
        <w:t>ΟΝ.</w:t>
      </w:r>
      <w:r>
        <w:rPr>
          <w:rFonts w:ascii="Alkaios" w:hAnsi="Alkaios"/>
        </w:rPr>
        <w:t xml:space="preserve"> ἀλλ ᾿ ἀποδῶ</w:t>
      </w:r>
      <w:r w:rsidRPr="00912778">
        <w:rPr>
          <w:rStyle w:val="Funotenzeichen"/>
          <w:rFonts w:ascii="Alkaios" w:hAnsi="Alkaios" w:cs="New York"/>
        </w:rPr>
        <w:footnoteReference w:id="207"/>
      </w:r>
      <w:r>
        <w:rPr>
          <w:rFonts w:ascii="Alkaios" w:hAnsi="Alkaios"/>
        </w:rPr>
        <w:t xml:space="preserve"> πάλιν </w:t>
      </w:r>
    </w:p>
    <w:p w:rsidR="004B6207" w:rsidRDefault="006D5CAD">
      <w:pPr>
        <w:pStyle w:val="Standa"/>
        <w:spacing w:line="360" w:lineRule="atLeast"/>
        <w:ind w:left="1701" w:hanging="1701"/>
        <w:rPr>
          <w:rFonts w:ascii="Alkaios" w:hAnsi="Alkaios"/>
        </w:rPr>
      </w:pPr>
      <w:r>
        <w:rPr>
          <w:rFonts w:ascii="Alkaios" w:hAnsi="Alkaios"/>
        </w:rPr>
        <w:tab/>
        <w:t>παρ ᾿ οὗ παρέλαβον ἀρτίως</w:t>
      </w:r>
      <w:r w:rsidRPr="00912778">
        <w:rPr>
          <w:rStyle w:val="Funotenzeichen"/>
          <w:rFonts w:ascii="Alkaios" w:hAnsi="Alkaios" w:cs="New York"/>
        </w:rPr>
        <w:footnoteReference w:id="208"/>
      </w:r>
      <w:r>
        <w:rPr>
          <w:rFonts w:ascii="Alkaios" w:hAnsi="Alkaios"/>
        </w:rPr>
        <w:t>; ἄτοπον</w:t>
      </w:r>
      <w:r w:rsidRPr="00912778">
        <w:rPr>
          <w:rStyle w:val="Funotenzeichen"/>
          <w:rFonts w:ascii="Alkaios" w:hAnsi="Alkaios" w:cs="New York"/>
        </w:rPr>
        <w:footnoteReference w:id="209"/>
      </w:r>
      <w:r>
        <w:rPr>
          <w:rFonts w:ascii="Alkaios" w:hAnsi="Alkaios"/>
        </w:rPr>
        <w:t xml:space="preserve">.  </w:t>
      </w:r>
      <w:r>
        <w:rPr>
          <w:rFonts w:ascii="Alkaios" w:hAnsi="Alkaios"/>
          <w:b/>
        </w:rPr>
        <w:t>ΑΒΡ.</w:t>
      </w:r>
      <w:r>
        <w:rPr>
          <w:rFonts w:ascii="Alkaios" w:hAnsi="Alkaios"/>
        </w:rPr>
        <w:t xml:space="preserve"> τάλας</w:t>
      </w:r>
      <w:r w:rsidRPr="00912778">
        <w:rPr>
          <w:rStyle w:val="Funotenzeichen"/>
          <w:rFonts w:ascii="Alkaios" w:hAnsi="Alkaios" w:cs="New York"/>
        </w:rPr>
        <w:footnoteReference w:id="210"/>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οὗτος. τί τοσοῦτον ἀργύριον ἀπολλύει</w:t>
      </w:r>
      <w:r w:rsidRPr="00912778">
        <w:rPr>
          <w:rStyle w:val="Funotenzeichen"/>
          <w:rFonts w:ascii="Alkaios" w:hAnsi="Alkaios" w:cs="New York"/>
        </w:rPr>
        <w:footnoteReference w:id="211"/>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 xml:space="preserve">ἐπεὶ τό γ ᾿ ἐπὶ τούτῳ τὸ τῆς θεοῦ φέρειν </w:t>
      </w:r>
    </w:p>
    <w:p w:rsidR="004B6207" w:rsidRDefault="006D5CAD">
      <w:pPr>
        <w:pStyle w:val="Standa"/>
        <w:spacing w:line="360" w:lineRule="atLeast"/>
        <w:ind w:left="1701" w:hanging="1701"/>
        <w:rPr>
          <w:rFonts w:ascii="Alkaios" w:hAnsi="Alkaios"/>
        </w:rPr>
      </w:pPr>
      <w:r>
        <w:rPr>
          <w:rFonts w:ascii="Alkaios" w:hAnsi="Alkaios"/>
        </w:rPr>
        <w:tab/>
        <w:t>κανοῦν</w:t>
      </w:r>
      <w:r w:rsidRPr="00912778">
        <w:rPr>
          <w:rStyle w:val="Funotenzeichen"/>
          <w:rFonts w:ascii="Alkaios" w:hAnsi="Alkaios" w:cs="New York"/>
        </w:rPr>
        <w:footnoteReference w:id="212"/>
      </w:r>
      <w:r>
        <w:rPr>
          <w:rFonts w:ascii="Alkaios" w:hAnsi="Alkaios"/>
        </w:rPr>
        <w:t xml:space="preserve"> ἔμ</w:t>
      </w:r>
      <w:r>
        <w:rPr>
          <w:rFonts w:ascii="Alkaios" w:hAnsi="Alkaios"/>
        </w:rPr>
        <w:t xml:space="preserve">οιγ ᾿ οἷόν τε νῦν ἐστ ᾿, ὦ τάλαν· </w:t>
      </w:r>
    </w:p>
    <w:p w:rsidR="004B6207" w:rsidRDefault="006D5CAD">
      <w:pPr>
        <w:pStyle w:val="Standa"/>
        <w:spacing w:line="360" w:lineRule="atLeast"/>
        <w:ind w:left="1701" w:hanging="1701"/>
        <w:rPr>
          <w:rFonts w:ascii="Alkaios" w:hAnsi="Alkaios"/>
        </w:rPr>
      </w:pPr>
      <w:r>
        <w:rPr>
          <w:rFonts w:ascii="Alkaios" w:hAnsi="Alkaios"/>
        </w:rPr>
        <w:tab/>
        <w:t>ἁγνὴ</w:t>
      </w:r>
      <w:r w:rsidRPr="00912778">
        <w:rPr>
          <w:rStyle w:val="Funotenzeichen"/>
          <w:rFonts w:ascii="Alkaios" w:hAnsi="Alkaios" w:cs="New York"/>
        </w:rPr>
        <w:footnoteReference w:id="213"/>
      </w:r>
      <w:r>
        <w:rPr>
          <w:rFonts w:ascii="Alkaios" w:hAnsi="Alkaios"/>
        </w:rPr>
        <w:t xml:space="preserve"> γάμων</w:t>
      </w:r>
      <w:r w:rsidRPr="00912778">
        <w:rPr>
          <w:rStyle w:val="Funotenzeichen"/>
          <w:rFonts w:ascii="Alkaios" w:hAnsi="Alkaios" w:cs="New York"/>
        </w:rPr>
        <w:footnoteReference w:id="214"/>
      </w:r>
      <w:r>
        <w:rPr>
          <w:rFonts w:ascii="Alkaios" w:hAnsi="Alkaios"/>
        </w:rPr>
        <w:t xml:space="preserve"> γάρ, φασίν, ἡμέραν τρίτην </w:t>
      </w:r>
    </w:p>
    <w:p w:rsidR="004B6207" w:rsidRDefault="006D5CAD">
      <w:pPr>
        <w:pStyle w:val="Standa"/>
        <w:spacing w:line="360" w:lineRule="atLeast"/>
        <w:ind w:left="1701" w:hanging="1701"/>
        <w:rPr>
          <w:rFonts w:ascii="Alkaios" w:hAnsi="Alkaios"/>
        </w:rPr>
      </w:pPr>
      <w:r>
        <w:rPr>
          <w:rFonts w:ascii="Alkaios" w:hAnsi="Alkaios"/>
        </w:rPr>
        <w:tab/>
        <w:t>ἤδη κάθημαι</w:t>
      </w:r>
      <w:r w:rsidRPr="00912778">
        <w:rPr>
          <w:rStyle w:val="Funotenzeichen"/>
          <w:rFonts w:ascii="Alkaios" w:hAnsi="Alkaios" w:cs="New York"/>
        </w:rPr>
        <w:footnoteReference w:id="215"/>
      </w:r>
      <w:r>
        <w:rPr>
          <w:rFonts w:ascii="Alkaios" w:hAnsi="Alkaios"/>
        </w:rPr>
        <w:t xml:space="preserve">.  </w:t>
      </w:r>
      <w:r>
        <w:rPr>
          <w:rFonts w:ascii="Alkaios" w:hAnsi="Alkaios"/>
          <w:b/>
        </w:rPr>
        <w:t>ΟΝ.</w:t>
      </w:r>
      <w:r>
        <w:rPr>
          <w:rFonts w:ascii="Alkaios" w:hAnsi="Alkaios"/>
        </w:rPr>
        <w:t xml:space="preserve"> πῶς ἂν οὖν, πρὸς τῶν θεῶν, </w:t>
      </w:r>
    </w:p>
    <w:p w:rsidR="004B6207" w:rsidRDefault="006D5CAD">
      <w:pPr>
        <w:pStyle w:val="Standa"/>
        <w:spacing w:line="360" w:lineRule="atLeast"/>
        <w:ind w:left="1701" w:hanging="1701"/>
        <w:rPr>
          <w:rFonts w:ascii="Alkaios" w:hAnsi="Alkaios"/>
        </w:rPr>
      </w:pPr>
      <w:r>
        <w:rPr>
          <w:rFonts w:ascii="Alkaios" w:hAnsi="Alkaios"/>
        </w:rPr>
        <w:tab/>
        <w:t>πῶς ἄν, ἱκετεύω</w:t>
      </w:r>
      <w:r>
        <w:t xml:space="preserve">… </w:t>
      </w:r>
      <w:r>
        <w:rPr>
          <w:rFonts w:ascii="Alkaios" w:hAnsi="Alkaios"/>
        </w:rPr>
        <w:t xml:space="preserve">-  </w:t>
      </w:r>
      <w:r>
        <w:rPr>
          <w:rFonts w:ascii="Alkaios" w:hAnsi="Alkaios"/>
          <w:b/>
        </w:rPr>
        <w:t>ΣΥΡ.</w:t>
      </w:r>
      <w:r>
        <w:rPr>
          <w:rFonts w:ascii="Alkaios" w:hAnsi="Alkaios"/>
        </w:rPr>
        <w:t xml:space="preserve"> ποῦ  ᾿στιν, ὃν ζητῶν ἐγὼ </w:t>
      </w:r>
    </w:p>
    <w:p w:rsidR="004B6207" w:rsidRDefault="006D5CAD">
      <w:pPr>
        <w:pStyle w:val="Standa"/>
        <w:spacing w:line="360" w:lineRule="atLeast"/>
        <w:ind w:left="1701" w:hanging="1701"/>
        <w:rPr>
          <w:rFonts w:ascii="Alkaios" w:hAnsi="Alkaios"/>
        </w:rPr>
      </w:pPr>
      <w:r>
        <w:rPr>
          <w:rFonts w:ascii="Alkaios" w:hAnsi="Alkaios"/>
        </w:rPr>
        <w:tab/>
        <w:t>περιέρχομ ᾿ ἔνδον; οὗτος ἀπόδος</w:t>
      </w:r>
      <w:r w:rsidRPr="00912778">
        <w:rPr>
          <w:rStyle w:val="Funotenzeichen"/>
          <w:rFonts w:ascii="Alkaios" w:hAnsi="Alkaios" w:cs="New York"/>
        </w:rPr>
        <w:footnoteReference w:id="216"/>
      </w:r>
      <w:r>
        <w:rPr>
          <w:rFonts w:ascii="Alkaios" w:hAnsi="Alkaios"/>
        </w:rPr>
        <w:t xml:space="preserve">, ὦγαθέ, </w:t>
      </w:r>
    </w:p>
    <w:p w:rsidR="004B6207" w:rsidRDefault="006D5CAD">
      <w:pPr>
        <w:pStyle w:val="Standa"/>
        <w:spacing w:line="360" w:lineRule="atLeast"/>
        <w:ind w:left="1701" w:hanging="1701"/>
        <w:rPr>
          <w:rFonts w:ascii="Alkaios" w:hAnsi="Alkaios"/>
        </w:rPr>
      </w:pPr>
      <w:r>
        <w:rPr>
          <w:rFonts w:ascii="Alkaios" w:hAnsi="Alkaios"/>
        </w:rPr>
        <w:tab/>
        <w:t>τὸν δακτύλιον</w:t>
      </w:r>
      <w:r w:rsidRPr="00912778">
        <w:rPr>
          <w:rStyle w:val="Funotenzeichen"/>
          <w:rFonts w:ascii="Alkaios" w:hAnsi="Alkaios" w:cs="New York"/>
        </w:rPr>
        <w:footnoteReference w:id="217"/>
      </w:r>
      <w:r>
        <w:rPr>
          <w:rFonts w:ascii="Alkaios" w:hAnsi="Alkaios"/>
        </w:rPr>
        <w:t>, ἢ δεῖξον</w:t>
      </w:r>
      <w:r w:rsidRPr="00912778">
        <w:rPr>
          <w:rStyle w:val="Funotenzeichen"/>
          <w:rFonts w:ascii="Alkaios" w:hAnsi="Alkaios" w:cs="New York"/>
        </w:rPr>
        <w:footnoteReference w:id="218"/>
      </w:r>
      <w:r>
        <w:rPr>
          <w:rFonts w:ascii="Alkaios" w:hAnsi="Alkaios"/>
        </w:rPr>
        <w:t xml:space="preserve"> ᾧ μέλλεις </w:t>
      </w:r>
      <w:r>
        <w:rPr>
          <w:rFonts w:ascii="Alkaios" w:hAnsi="Alkaios"/>
        </w:rPr>
        <w:t xml:space="preserve">ποτέ. </w:t>
      </w:r>
    </w:p>
    <w:p w:rsidR="004B6207" w:rsidRDefault="006D5CAD">
      <w:pPr>
        <w:pStyle w:val="Standa"/>
        <w:spacing w:line="360" w:lineRule="atLeast"/>
        <w:ind w:left="1701" w:hanging="1701"/>
        <w:rPr>
          <w:rFonts w:ascii="Alkaios" w:hAnsi="Alkaios"/>
        </w:rPr>
      </w:pPr>
      <w:r>
        <w:rPr>
          <w:rFonts w:ascii="Alkaios" w:hAnsi="Alkaios"/>
        </w:rPr>
        <w:tab/>
        <w:t xml:space="preserve">κρινώμεθ ᾿· ἐλθεῖν δεῖ μέ ποι.  </w:t>
      </w:r>
      <w:r>
        <w:rPr>
          <w:rFonts w:ascii="Alkaios" w:hAnsi="Alkaios"/>
          <w:b/>
        </w:rPr>
        <w:t>ΟΝ.</w:t>
      </w:r>
      <w:r>
        <w:rPr>
          <w:rFonts w:ascii="Alkaios" w:hAnsi="Alkaios"/>
        </w:rPr>
        <w:t xml:space="preserve"> τοιουτονί </w:t>
      </w:r>
    </w:p>
    <w:p w:rsidR="004B6207" w:rsidRDefault="006D5CAD">
      <w:pPr>
        <w:pStyle w:val="Standa"/>
        <w:spacing w:line="360" w:lineRule="atLeast"/>
        <w:ind w:left="1701" w:hanging="1701"/>
        <w:rPr>
          <w:rFonts w:ascii="Alkaios" w:hAnsi="Alkaios"/>
        </w:rPr>
      </w:pPr>
      <w:r>
        <w:rPr>
          <w:rFonts w:ascii="Alkaios" w:hAnsi="Alkaios"/>
        </w:rPr>
        <w:tab/>
        <w:t xml:space="preserve">ἐστιν τὸ πρᾶγμ ᾿, ἄνθρωπε· τοῦ μὲν δεσπότου </w:t>
      </w:r>
    </w:p>
    <w:p w:rsidR="004B6207" w:rsidRDefault="006D5CAD">
      <w:pPr>
        <w:pStyle w:val="Standa"/>
        <w:spacing w:line="360" w:lineRule="atLeast"/>
        <w:ind w:left="1701" w:hanging="1701"/>
        <w:rPr>
          <w:rFonts w:ascii="Alkaios" w:hAnsi="Alkaios"/>
        </w:rPr>
      </w:pPr>
      <w:r>
        <w:rPr>
          <w:rFonts w:ascii="Alkaios" w:hAnsi="Alkaios"/>
        </w:rPr>
        <w:tab/>
        <w:t xml:space="preserve">ἔστ ᾿, οἶδ ᾿ ἀκριβῶς, οὑτοσὶ Χαρισίου, </w:t>
      </w:r>
    </w:p>
    <w:p w:rsidR="004B6207" w:rsidRDefault="006D5CAD">
      <w:pPr>
        <w:pStyle w:val="Standa"/>
        <w:spacing w:line="360" w:lineRule="atLeast"/>
        <w:ind w:left="1701" w:hanging="1701"/>
        <w:rPr>
          <w:rFonts w:ascii="Alkaios" w:hAnsi="Alkaios"/>
        </w:rPr>
      </w:pPr>
      <w:r>
        <w:rPr>
          <w:rFonts w:ascii="Alkaios" w:hAnsi="Alkaios"/>
        </w:rPr>
        <w:tab/>
        <w:t>ὀκνῶ</w:t>
      </w:r>
      <w:r w:rsidRPr="00912778">
        <w:rPr>
          <w:rStyle w:val="Funotenzeichen"/>
          <w:rFonts w:ascii="Alkaios" w:hAnsi="Alkaios" w:cs="New York"/>
        </w:rPr>
        <w:footnoteReference w:id="219"/>
      </w:r>
      <w:r>
        <w:rPr>
          <w:rFonts w:ascii="Alkaios" w:hAnsi="Alkaios"/>
        </w:rPr>
        <w:t xml:space="preserve"> δὲ δεῖξαι</w:t>
      </w:r>
      <w:r w:rsidRPr="00912778">
        <w:rPr>
          <w:rStyle w:val="Funotenzeichen"/>
          <w:rFonts w:ascii="Alkaios" w:hAnsi="Alkaios" w:cs="New York"/>
        </w:rPr>
        <w:footnoteReference w:id="220"/>
      </w:r>
      <w:r>
        <w:rPr>
          <w:rFonts w:ascii="Alkaios" w:hAnsi="Alkaios"/>
        </w:rPr>
        <w:t xml:space="preserve">· πατέρα γὰρ τοῦ παιδίου </w:t>
      </w:r>
    </w:p>
    <w:p w:rsidR="004B6207" w:rsidRDefault="006D5CAD">
      <w:pPr>
        <w:pStyle w:val="Standa"/>
        <w:spacing w:line="360" w:lineRule="atLeast"/>
        <w:ind w:left="1701" w:hanging="1701"/>
        <w:rPr>
          <w:rFonts w:ascii="Alkaios" w:hAnsi="Alkaios"/>
        </w:rPr>
      </w:pPr>
      <w:r>
        <w:rPr>
          <w:rFonts w:ascii="Alkaios" w:hAnsi="Alkaios"/>
        </w:rPr>
        <w:tab/>
        <w:t>αὐτὸν ποῶ σχεδόν</w:t>
      </w:r>
      <w:r w:rsidRPr="00912778">
        <w:rPr>
          <w:rStyle w:val="Funotenzeichen"/>
          <w:rFonts w:ascii="Alkaios" w:hAnsi="Alkaios" w:cs="New York"/>
        </w:rPr>
        <w:footnoteReference w:id="221"/>
      </w:r>
      <w:r>
        <w:rPr>
          <w:rFonts w:ascii="Alkaios" w:hAnsi="Alkaios"/>
        </w:rPr>
        <w:t xml:space="preserve"> τι τοῦτον προσφέρων</w:t>
      </w:r>
    </w:p>
    <w:p w:rsidR="004B6207" w:rsidRDefault="006D5CAD">
      <w:pPr>
        <w:pStyle w:val="Standa"/>
        <w:spacing w:line="360" w:lineRule="atLeast"/>
        <w:ind w:left="1701" w:hanging="1701"/>
        <w:rPr>
          <w:rFonts w:ascii="Alkaios" w:hAnsi="Alkaios"/>
        </w:rPr>
      </w:pPr>
      <w:r>
        <w:rPr>
          <w:rFonts w:ascii="Alkaios" w:hAnsi="Alkaios"/>
        </w:rPr>
        <w:tab/>
        <w:t>μεθ ᾿ οὗ συνεξέκειτο</w:t>
      </w:r>
      <w:r w:rsidRPr="00912778">
        <w:rPr>
          <w:rStyle w:val="Funotenzeichen"/>
          <w:rFonts w:ascii="Alkaios" w:hAnsi="Alkaios" w:cs="New York"/>
        </w:rPr>
        <w:footnoteReference w:id="222"/>
      </w:r>
      <w:r>
        <w:rPr>
          <w:rFonts w:ascii="Alkaios" w:hAnsi="Alkaios"/>
        </w:rPr>
        <w:t xml:space="preserve">.  </w:t>
      </w:r>
      <w:r>
        <w:rPr>
          <w:rFonts w:ascii="Alkaios" w:hAnsi="Alkaios"/>
          <w:b/>
        </w:rPr>
        <w:t>ΣΥΡ.</w:t>
      </w:r>
      <w:r>
        <w:rPr>
          <w:rFonts w:ascii="Alkaios" w:hAnsi="Alkaios"/>
        </w:rPr>
        <w:t xml:space="preserve"> πῶ</w:t>
      </w:r>
      <w:r>
        <w:rPr>
          <w:rFonts w:ascii="Alkaios" w:hAnsi="Alkaios"/>
        </w:rPr>
        <w:t>ς, ἀβέλτερε</w:t>
      </w:r>
      <w:r w:rsidRPr="00912778">
        <w:rPr>
          <w:rStyle w:val="Funotenzeichen"/>
          <w:rFonts w:ascii="Alkaios" w:hAnsi="Alkaios" w:cs="New York"/>
        </w:rPr>
        <w:footnoteReference w:id="223"/>
      </w:r>
      <w:r>
        <w:rPr>
          <w:rFonts w:ascii="Alkaios" w:hAnsi="Alkaios"/>
        </w:rPr>
        <w:t xml:space="preserve">; </w:t>
      </w:r>
    </w:p>
    <w:p w:rsidR="004B6207" w:rsidRDefault="006D5CAD">
      <w:pPr>
        <w:pStyle w:val="Standa"/>
        <w:spacing w:line="360" w:lineRule="atLeast"/>
        <w:ind w:left="1701" w:hanging="851"/>
        <w:rPr>
          <w:rFonts w:ascii="Alkaios" w:hAnsi="Alkaios"/>
        </w:rPr>
      </w:pPr>
      <w:r>
        <w:rPr>
          <w:rFonts w:ascii="Alkaios" w:hAnsi="Alkaios"/>
          <w:b/>
        </w:rPr>
        <w:t>ΟΝ.</w:t>
      </w:r>
      <w:r>
        <w:rPr>
          <w:rFonts w:ascii="Alkaios" w:hAnsi="Alkaios"/>
        </w:rPr>
        <w:tab/>
        <w:t>Ταυροπολίοις</w:t>
      </w:r>
      <w:r w:rsidRPr="00912778">
        <w:rPr>
          <w:rStyle w:val="Funotenzeichen"/>
          <w:rFonts w:ascii="Alkaios" w:hAnsi="Alkaios" w:cs="New York"/>
        </w:rPr>
        <w:footnoteReference w:id="224"/>
      </w:r>
      <w:r>
        <w:rPr>
          <w:rFonts w:ascii="Alkaios" w:hAnsi="Alkaios"/>
        </w:rPr>
        <w:t xml:space="preserve"> ἀπώλεσεν</w:t>
      </w:r>
      <w:r w:rsidRPr="00912778">
        <w:rPr>
          <w:rStyle w:val="Funotenzeichen"/>
          <w:rFonts w:ascii="Alkaios" w:hAnsi="Alkaios" w:cs="New York"/>
        </w:rPr>
        <w:footnoteReference w:id="225"/>
      </w:r>
      <w:r>
        <w:rPr>
          <w:rFonts w:ascii="Alkaios" w:hAnsi="Alkaios"/>
        </w:rPr>
        <w:t xml:space="preserve"> τοῦτόν ποτε </w:t>
      </w:r>
    </w:p>
    <w:p w:rsidR="004B6207" w:rsidRDefault="006D5CAD">
      <w:pPr>
        <w:pStyle w:val="Standa"/>
        <w:spacing w:line="360" w:lineRule="atLeast"/>
        <w:ind w:left="1701" w:hanging="1701"/>
        <w:rPr>
          <w:rFonts w:ascii="Alkaios" w:hAnsi="Alkaios"/>
        </w:rPr>
      </w:pPr>
      <w:r>
        <w:rPr>
          <w:rFonts w:ascii="Alkaios" w:hAnsi="Alkaios"/>
        </w:rPr>
        <w:tab/>
        <w:t>παννυχίδος</w:t>
      </w:r>
      <w:r w:rsidRPr="00912778">
        <w:rPr>
          <w:rStyle w:val="Funotenzeichen"/>
          <w:rFonts w:ascii="Alkaios" w:hAnsi="Alkaios" w:cs="New York"/>
        </w:rPr>
        <w:footnoteReference w:id="226"/>
      </w:r>
      <w:r>
        <w:rPr>
          <w:rFonts w:ascii="Alkaios" w:hAnsi="Alkaios"/>
        </w:rPr>
        <w:t xml:space="preserve"> οὔσης καὶ γυναικῶν. κατὰ λόγον </w:t>
      </w:r>
    </w:p>
    <w:p w:rsidR="004B6207" w:rsidRDefault="006D5CAD">
      <w:pPr>
        <w:pStyle w:val="Standa"/>
        <w:spacing w:line="360" w:lineRule="atLeast"/>
        <w:ind w:left="1701" w:hanging="1701"/>
        <w:rPr>
          <w:rFonts w:ascii="Alkaios" w:hAnsi="Alkaios"/>
        </w:rPr>
      </w:pPr>
      <w:r>
        <w:rPr>
          <w:rFonts w:ascii="Alkaios" w:hAnsi="Alkaios"/>
        </w:rPr>
        <w:tab/>
        <w:t>ἐστὶν βιασμὸν</w:t>
      </w:r>
      <w:r w:rsidRPr="00912778">
        <w:rPr>
          <w:rStyle w:val="Funotenzeichen"/>
          <w:rFonts w:ascii="Alkaios" w:hAnsi="Alkaios" w:cs="New York"/>
        </w:rPr>
        <w:footnoteReference w:id="227"/>
      </w:r>
      <w:r>
        <w:rPr>
          <w:rFonts w:ascii="Alkaios" w:hAnsi="Alkaios"/>
        </w:rPr>
        <w:t xml:space="preserve"> τοῦτον εἶναι παρθένου</w:t>
      </w:r>
      <w:r w:rsidRPr="00912778">
        <w:rPr>
          <w:rStyle w:val="Funotenzeichen"/>
          <w:rFonts w:ascii="Alkaios" w:hAnsi="Alkaios" w:cs="New York"/>
        </w:rPr>
        <w:footnoteReference w:id="228"/>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ἣ δ ᾿ ἔτεκε τοῦτο κἀξέθηκε</w:t>
      </w:r>
      <w:r w:rsidRPr="00912778">
        <w:rPr>
          <w:rStyle w:val="Funotenzeichen"/>
          <w:rFonts w:ascii="Alkaios" w:hAnsi="Alkaios" w:cs="New York"/>
        </w:rPr>
        <w:footnoteReference w:id="229"/>
      </w:r>
      <w:r>
        <w:rPr>
          <w:rFonts w:ascii="Alkaios" w:hAnsi="Alkaios"/>
        </w:rPr>
        <w:t xml:space="preserve"> δηλαδή</w:t>
      </w:r>
      <w:r w:rsidRPr="00912778">
        <w:rPr>
          <w:rStyle w:val="Funotenzeichen"/>
          <w:rFonts w:ascii="Alkaios" w:hAnsi="Alkaios" w:cs="New York"/>
        </w:rPr>
        <w:footnoteReference w:id="230"/>
      </w:r>
      <w:r>
        <w:rPr>
          <w:rFonts w:ascii="Alkaios" w:hAnsi="Alkaios"/>
        </w:rPr>
        <w:t>.</w:t>
      </w:r>
    </w:p>
    <w:p w:rsidR="004B6207" w:rsidRDefault="006D5CAD">
      <w:pPr>
        <w:pStyle w:val="Standa"/>
        <w:spacing w:line="360" w:lineRule="atLeast"/>
        <w:ind w:left="1701" w:hanging="1701"/>
        <w:rPr>
          <w:rFonts w:ascii="Alkaios" w:hAnsi="Alkaios"/>
        </w:rPr>
      </w:pPr>
      <w:r>
        <w:rPr>
          <w:rFonts w:ascii="Alkaios" w:hAnsi="Alkaios"/>
        </w:rPr>
        <w:tab/>
        <w:t xml:space="preserve">εἰ μέν τις οὖν εὑρὼν ἐκείνην προσφέροι </w:t>
      </w:r>
    </w:p>
    <w:p w:rsidR="004B6207" w:rsidRDefault="006D5CAD">
      <w:pPr>
        <w:pStyle w:val="Standa"/>
        <w:spacing w:line="360" w:lineRule="atLeast"/>
        <w:ind w:left="1701" w:hanging="1701"/>
        <w:rPr>
          <w:rFonts w:ascii="Alkaios" w:hAnsi="Alkaios"/>
        </w:rPr>
      </w:pPr>
      <w:r>
        <w:rPr>
          <w:rFonts w:ascii="Alkaios" w:hAnsi="Alkaios"/>
        </w:rPr>
        <w:tab/>
        <w:t>τοῦτον, σαφὲς</w:t>
      </w:r>
      <w:r w:rsidRPr="00912778">
        <w:rPr>
          <w:rStyle w:val="Funotenzeichen"/>
          <w:rFonts w:ascii="Alkaios" w:hAnsi="Alkaios" w:cs="New York"/>
        </w:rPr>
        <w:footnoteReference w:id="231"/>
      </w:r>
      <w:r>
        <w:rPr>
          <w:rFonts w:ascii="Alkaios" w:hAnsi="Alkaios"/>
        </w:rPr>
        <w:t xml:space="preserve"> ἄν τι δεικνύοι</w:t>
      </w:r>
      <w:r w:rsidRPr="00912778">
        <w:rPr>
          <w:rStyle w:val="Funotenzeichen"/>
          <w:rFonts w:ascii="Alkaios" w:hAnsi="Alkaios" w:cs="New York"/>
        </w:rPr>
        <w:footnoteReference w:id="232"/>
      </w:r>
      <w:r>
        <w:rPr>
          <w:rFonts w:ascii="Alkaios" w:hAnsi="Alkaios"/>
        </w:rPr>
        <w:t xml:space="preserve"> τεκ</w:t>
      </w:r>
      <w:r>
        <w:rPr>
          <w:rFonts w:ascii="Alkaios" w:hAnsi="Alkaios"/>
        </w:rPr>
        <w:t xml:space="preserve">μήριον· </w:t>
      </w:r>
    </w:p>
    <w:p w:rsidR="004B6207" w:rsidRDefault="006D5CAD">
      <w:pPr>
        <w:pStyle w:val="Standa"/>
        <w:spacing w:line="360" w:lineRule="atLeast"/>
        <w:ind w:left="1701" w:hanging="1701"/>
        <w:rPr>
          <w:rFonts w:ascii="Alkaios" w:hAnsi="Alkaios"/>
        </w:rPr>
      </w:pPr>
      <w:r>
        <w:rPr>
          <w:rFonts w:ascii="Alkaios" w:hAnsi="Alkaios"/>
        </w:rPr>
        <w:tab/>
        <w:t>νυνὶ δ ᾿ ὑπόνοιαν</w:t>
      </w:r>
      <w:r w:rsidRPr="00912778">
        <w:rPr>
          <w:rStyle w:val="Funotenzeichen"/>
          <w:rFonts w:ascii="Alkaios" w:hAnsi="Alkaios" w:cs="New York"/>
        </w:rPr>
        <w:footnoteReference w:id="233"/>
      </w:r>
      <w:r>
        <w:rPr>
          <w:rFonts w:ascii="Alkaios" w:hAnsi="Alkaios"/>
        </w:rPr>
        <w:t xml:space="preserve"> καὶ ταραχὴν</w:t>
      </w:r>
      <w:r w:rsidRPr="00912778">
        <w:rPr>
          <w:rStyle w:val="Funotenzeichen"/>
          <w:rFonts w:ascii="Alkaios" w:hAnsi="Alkaios" w:cs="New York"/>
        </w:rPr>
        <w:footnoteReference w:id="234"/>
      </w:r>
      <w:r>
        <w:rPr>
          <w:rFonts w:ascii="Alkaios" w:hAnsi="Alkaios"/>
        </w:rPr>
        <w:t xml:space="preserve"> ἔχει. </w:t>
      </w:r>
      <w:r>
        <w:rPr>
          <w:rFonts w:ascii="Alkaios" w:hAnsi="Alkaios"/>
          <w:b/>
        </w:rPr>
        <w:t>ΣΥΡ.</w:t>
      </w:r>
      <w:r>
        <w:rPr>
          <w:rFonts w:ascii="Alkaios" w:hAnsi="Alkaios"/>
        </w:rPr>
        <w:t xml:space="preserve"> σκόπει </w:t>
      </w:r>
    </w:p>
    <w:p w:rsidR="004B6207" w:rsidRDefault="006D5CAD">
      <w:pPr>
        <w:pStyle w:val="Standa"/>
        <w:spacing w:line="360" w:lineRule="atLeast"/>
        <w:ind w:left="1701" w:hanging="1701"/>
        <w:rPr>
          <w:rFonts w:ascii="Alkaios" w:hAnsi="Alkaios"/>
        </w:rPr>
      </w:pPr>
      <w:r>
        <w:rPr>
          <w:rFonts w:ascii="Alkaios" w:hAnsi="Alkaios"/>
        </w:rPr>
        <w:tab/>
        <w:t>αὐτὸς περὶ τούτων. εἰ δ ᾿ ἀνασείεις</w:t>
      </w:r>
      <w:r w:rsidRPr="00912778">
        <w:rPr>
          <w:rStyle w:val="Funotenzeichen"/>
          <w:rFonts w:ascii="Alkaios" w:hAnsi="Alkaios" w:cs="New York"/>
        </w:rPr>
        <w:footnoteReference w:id="235"/>
      </w:r>
      <w:r>
        <w:rPr>
          <w:rFonts w:ascii="Alkaios" w:hAnsi="Alkaios"/>
        </w:rPr>
        <w:t xml:space="preserve">, ἀπολαβεῖν </w:t>
      </w:r>
    </w:p>
    <w:p w:rsidR="004B6207" w:rsidRDefault="006D5CAD">
      <w:pPr>
        <w:pStyle w:val="Standa"/>
        <w:spacing w:line="360" w:lineRule="atLeast"/>
        <w:ind w:left="1701" w:hanging="1701"/>
        <w:rPr>
          <w:rFonts w:ascii="Alkaios" w:hAnsi="Alkaios"/>
        </w:rPr>
      </w:pPr>
      <w:r>
        <w:rPr>
          <w:rFonts w:ascii="Alkaios" w:hAnsi="Alkaios"/>
        </w:rPr>
        <w:tab/>
        <w:t>τὸν δακτύλιόν με βουλόμενος δοῦναί</w:t>
      </w:r>
      <w:r w:rsidRPr="00912778">
        <w:rPr>
          <w:rStyle w:val="Funotenzeichen"/>
          <w:rFonts w:ascii="Alkaios" w:hAnsi="Alkaios" w:cs="New York"/>
        </w:rPr>
        <w:footnoteReference w:id="236"/>
      </w:r>
      <w:r>
        <w:rPr>
          <w:rFonts w:ascii="Alkaios" w:hAnsi="Alkaios"/>
        </w:rPr>
        <w:t xml:space="preserve"> τε σοι </w:t>
      </w:r>
    </w:p>
    <w:p w:rsidR="004B6207" w:rsidRDefault="006D5CAD">
      <w:pPr>
        <w:pStyle w:val="Standa"/>
        <w:spacing w:line="360" w:lineRule="atLeast"/>
        <w:ind w:left="1701" w:hanging="1701"/>
        <w:rPr>
          <w:rFonts w:ascii="Alkaios" w:hAnsi="Alkaios"/>
        </w:rPr>
      </w:pPr>
      <w:r>
        <w:rPr>
          <w:rFonts w:ascii="Alkaios" w:hAnsi="Alkaios"/>
        </w:rPr>
        <w:tab/>
        <w:t>μικρόν τι, ληρεῖς</w:t>
      </w:r>
      <w:r w:rsidRPr="00912778">
        <w:rPr>
          <w:rStyle w:val="Funotenzeichen"/>
          <w:rFonts w:ascii="Alkaios" w:hAnsi="Alkaios" w:cs="New York"/>
        </w:rPr>
        <w:footnoteReference w:id="237"/>
      </w:r>
      <w:r>
        <w:rPr>
          <w:rFonts w:ascii="Alkaios" w:hAnsi="Alkaios"/>
        </w:rPr>
        <w:t xml:space="preserve">. οὐκ ἔνεστιν οὐδὲ εἷς </w:t>
      </w:r>
    </w:p>
    <w:p w:rsidR="004B6207" w:rsidRDefault="006D5CAD">
      <w:pPr>
        <w:pStyle w:val="Standa"/>
        <w:spacing w:line="360" w:lineRule="atLeast"/>
        <w:ind w:left="1701" w:right="-696" w:hanging="1701"/>
        <w:rPr>
          <w:rFonts w:ascii="Alkaios" w:hAnsi="Alkaios"/>
        </w:rPr>
      </w:pPr>
      <w:r>
        <w:rPr>
          <w:rFonts w:ascii="Alkaios" w:hAnsi="Alkaios"/>
        </w:rPr>
        <w:tab/>
        <w:t>παρ ᾿ ἐμοὶ μερισμός</w:t>
      </w:r>
      <w:r w:rsidRPr="00912778">
        <w:rPr>
          <w:rStyle w:val="Funotenzeichen"/>
          <w:rFonts w:ascii="Alkaios" w:hAnsi="Alkaios" w:cs="New York"/>
        </w:rPr>
        <w:footnoteReference w:id="238"/>
      </w:r>
      <w:r>
        <w:rPr>
          <w:rFonts w:ascii="Alkaios" w:hAnsi="Alkaios"/>
        </w:rPr>
        <w:t xml:space="preserve">.  </w:t>
      </w:r>
      <w:r>
        <w:rPr>
          <w:rFonts w:ascii="Alkaios" w:hAnsi="Alkaios"/>
          <w:b/>
        </w:rPr>
        <w:t>ΟΝ.</w:t>
      </w:r>
      <w:r>
        <w:rPr>
          <w:rFonts w:ascii="Alkaios" w:hAnsi="Alkaios"/>
        </w:rPr>
        <w:t xml:space="preserve"> οὐδὲ δέομαι.  </w:t>
      </w:r>
      <w:r>
        <w:rPr>
          <w:rFonts w:ascii="Alkaios" w:hAnsi="Alkaios"/>
          <w:b/>
        </w:rPr>
        <w:t>ΣΥΡ.</w:t>
      </w:r>
      <w:r>
        <w:rPr>
          <w:rFonts w:ascii="Alkaios" w:hAnsi="Alkaios"/>
        </w:rPr>
        <w:t xml:space="preserve"> ταῦτα δή.</w:t>
      </w:r>
    </w:p>
    <w:p w:rsidR="004B6207" w:rsidRDefault="006D5CAD">
      <w:pPr>
        <w:pStyle w:val="Standa"/>
        <w:spacing w:line="360" w:lineRule="atLeast"/>
        <w:ind w:left="1701" w:hanging="1701"/>
        <w:rPr>
          <w:rFonts w:ascii="Alkaios" w:hAnsi="Alkaios"/>
        </w:rPr>
      </w:pPr>
      <w:r>
        <w:rPr>
          <w:rFonts w:ascii="Alkaios" w:hAnsi="Alkaios"/>
        </w:rPr>
        <w:tab/>
        <w:t xml:space="preserve">ἥξω διαδραμών - εἰς πόλιν γὰρ ἔρχομαι </w:t>
      </w:r>
    </w:p>
    <w:p w:rsidR="004B6207" w:rsidRDefault="006D5CAD">
      <w:pPr>
        <w:pStyle w:val="Standa"/>
        <w:spacing w:line="360" w:lineRule="atLeast"/>
        <w:ind w:left="1701" w:hanging="1701"/>
        <w:rPr>
          <w:rFonts w:ascii="Alkaios" w:hAnsi="Alkaios"/>
        </w:rPr>
      </w:pPr>
      <w:r>
        <w:rPr>
          <w:rFonts w:ascii="Alkaios" w:hAnsi="Alkaios"/>
        </w:rPr>
        <w:tab/>
        <w:t xml:space="preserve">νυνί - περὶ τούτων εἰσόμενος τί δεῖ ποεῖν. </w:t>
      </w:r>
    </w:p>
    <w:p w:rsidR="004B6207" w:rsidRDefault="006D5CAD">
      <w:pPr>
        <w:pStyle w:val="Standa"/>
        <w:spacing w:line="360" w:lineRule="atLeast"/>
        <w:ind w:left="1701" w:hanging="851"/>
        <w:rPr>
          <w:rFonts w:ascii="Alkaios" w:hAnsi="Alkaios"/>
        </w:rPr>
      </w:pPr>
      <w:r>
        <w:rPr>
          <w:rFonts w:ascii="Alkaios" w:hAnsi="Alkaios"/>
          <w:b/>
        </w:rPr>
        <w:t>ΑΒΡ.</w:t>
      </w:r>
      <w:r>
        <w:rPr>
          <w:rFonts w:ascii="Alkaios" w:hAnsi="Alkaios"/>
        </w:rPr>
        <w:tab/>
        <w:t>τὸ παιδάριον</w:t>
      </w:r>
      <w:r w:rsidRPr="00912778">
        <w:rPr>
          <w:rStyle w:val="Funotenzeichen"/>
          <w:rFonts w:ascii="Alkaios" w:hAnsi="Alkaios" w:cs="New York"/>
        </w:rPr>
        <w:footnoteReference w:id="239"/>
      </w:r>
      <w:r>
        <w:rPr>
          <w:rFonts w:ascii="Alkaios" w:hAnsi="Alkaios"/>
        </w:rPr>
        <w:t>, ὃ νῦν τιθηνεῖθ</w:t>
      </w:r>
      <w:r w:rsidRPr="00912778">
        <w:rPr>
          <w:rStyle w:val="Funotenzeichen"/>
          <w:rFonts w:ascii="Alkaios" w:hAnsi="Alkaios" w:cs="New York"/>
        </w:rPr>
        <w:footnoteReference w:id="240"/>
      </w:r>
      <w:r>
        <w:rPr>
          <w:rFonts w:ascii="Alkaios" w:hAnsi="Alkaios"/>
        </w:rPr>
        <w:t xml:space="preserve"> ᾿ ἡ γυνή, </w:t>
      </w:r>
    </w:p>
    <w:p w:rsidR="004B6207" w:rsidRDefault="006D5CAD">
      <w:pPr>
        <w:pStyle w:val="Standa"/>
        <w:spacing w:line="360" w:lineRule="atLeast"/>
        <w:ind w:left="1701" w:hanging="1701"/>
        <w:rPr>
          <w:rFonts w:ascii="Alkaios" w:hAnsi="Alkaios"/>
        </w:rPr>
      </w:pPr>
      <w:r>
        <w:rPr>
          <w:rFonts w:ascii="Alkaios" w:hAnsi="Alkaios"/>
        </w:rPr>
        <w:tab/>
        <w:t>Ὀνήσιμ ᾿, ἔνδον, οὗτος εὗρεν ἁνθρακεύς</w:t>
      </w:r>
      <w:r w:rsidRPr="00912778">
        <w:rPr>
          <w:rStyle w:val="Funotenzeichen"/>
          <w:rFonts w:ascii="Alkaios" w:hAnsi="Alkaios" w:cs="New York"/>
        </w:rPr>
        <w:footnoteReference w:id="241"/>
      </w:r>
      <w:r>
        <w:rPr>
          <w:rFonts w:ascii="Alkaios" w:hAnsi="Alkaios"/>
        </w:rPr>
        <w:t xml:space="preserve">; </w:t>
      </w:r>
    </w:p>
    <w:p w:rsidR="004B6207" w:rsidRDefault="006D5CAD">
      <w:pPr>
        <w:pStyle w:val="Standa"/>
        <w:spacing w:line="360" w:lineRule="atLeast"/>
        <w:ind w:left="1701" w:right="-1156" w:hanging="1701"/>
        <w:rPr>
          <w:rFonts w:ascii="Alkaios" w:hAnsi="Alkaios"/>
        </w:rPr>
      </w:pPr>
      <w:r>
        <w:rPr>
          <w:rFonts w:ascii="Alkaios" w:hAnsi="Alkaios"/>
        </w:rPr>
        <w:tab/>
      </w:r>
      <w:r>
        <w:rPr>
          <w:rFonts w:ascii="Alkaios" w:hAnsi="Alkaios"/>
          <w:b/>
        </w:rPr>
        <w:t>ΟΝ.</w:t>
      </w:r>
      <w:r>
        <w:rPr>
          <w:rFonts w:ascii="Alkaios" w:hAnsi="Alkaios"/>
        </w:rPr>
        <w:t xml:space="preserve"> ναί, φησίν.  </w:t>
      </w:r>
      <w:r>
        <w:rPr>
          <w:rFonts w:ascii="Alkaios" w:hAnsi="Alkaios"/>
          <w:b/>
        </w:rPr>
        <w:t>ΑΒΡ.</w:t>
      </w:r>
      <w:r>
        <w:rPr>
          <w:rFonts w:ascii="Alkaios" w:hAnsi="Alkaios"/>
        </w:rPr>
        <w:t xml:space="preserve"> ὡς κομψόν</w:t>
      </w:r>
      <w:r w:rsidRPr="00912778">
        <w:rPr>
          <w:rStyle w:val="Funotenzeichen"/>
          <w:rFonts w:ascii="Alkaios" w:hAnsi="Alkaios" w:cs="New York"/>
        </w:rPr>
        <w:footnoteReference w:id="242"/>
      </w:r>
      <w:r>
        <w:rPr>
          <w:rFonts w:ascii="Alkaios" w:hAnsi="Alkaios"/>
        </w:rPr>
        <w:t>, τάλαν</w:t>
      </w:r>
      <w:r w:rsidRPr="00912778">
        <w:rPr>
          <w:rStyle w:val="Funotenzeichen"/>
          <w:rFonts w:ascii="Alkaios" w:hAnsi="Alkaios" w:cs="New York"/>
        </w:rPr>
        <w:footnoteReference w:id="243"/>
      </w:r>
      <w:r>
        <w:rPr>
          <w:rFonts w:ascii="Alkaios" w:hAnsi="Alkaios"/>
        </w:rPr>
        <w:t xml:space="preserve">. </w:t>
      </w:r>
      <w:r>
        <w:rPr>
          <w:rFonts w:ascii="Alkaios" w:hAnsi="Alkaios"/>
          <w:b/>
        </w:rPr>
        <w:t>ΟΝ.</w:t>
      </w:r>
      <w:r>
        <w:rPr>
          <w:rFonts w:ascii="Alkaios" w:hAnsi="Alkaios"/>
        </w:rPr>
        <w:t xml:space="preserve"> καὶ τουτονὶ </w:t>
      </w:r>
    </w:p>
    <w:p w:rsidR="004B6207" w:rsidRDefault="006D5CAD">
      <w:pPr>
        <w:pStyle w:val="Standa"/>
        <w:spacing w:line="360" w:lineRule="atLeast"/>
        <w:ind w:left="1701" w:hanging="1701"/>
        <w:rPr>
          <w:rFonts w:ascii="Alkaios" w:hAnsi="Alkaios"/>
        </w:rPr>
      </w:pPr>
      <w:r>
        <w:rPr>
          <w:rFonts w:ascii="Alkaios" w:hAnsi="Alkaios"/>
        </w:rPr>
        <w:tab/>
        <w:t>τὸν δακτύλιον</w:t>
      </w:r>
      <w:r w:rsidRPr="00912778">
        <w:rPr>
          <w:rStyle w:val="Funotenzeichen"/>
          <w:rFonts w:ascii="Alkaios" w:hAnsi="Alkaios" w:cs="New York"/>
        </w:rPr>
        <w:footnoteReference w:id="244"/>
      </w:r>
      <w:r>
        <w:rPr>
          <w:rFonts w:ascii="Alkaios" w:hAnsi="Alkaios"/>
        </w:rPr>
        <w:t xml:space="preserve"> ἐπόντ</w:t>
      </w:r>
      <w:r>
        <w:rPr>
          <w:rFonts w:ascii="Alkaios" w:hAnsi="Alkaios"/>
        </w:rPr>
        <w:t xml:space="preserve">α τοὐμοῦ δεσπότου. </w:t>
      </w:r>
    </w:p>
    <w:p w:rsidR="004B6207" w:rsidRDefault="006D5CAD">
      <w:pPr>
        <w:pStyle w:val="Standa"/>
        <w:spacing w:line="360" w:lineRule="atLeast"/>
        <w:ind w:left="1701" w:hanging="851"/>
        <w:rPr>
          <w:rFonts w:ascii="Alkaios" w:hAnsi="Alkaios"/>
        </w:rPr>
      </w:pPr>
      <w:r>
        <w:rPr>
          <w:rFonts w:ascii="Alkaios" w:hAnsi="Alkaios"/>
          <w:b/>
        </w:rPr>
        <w:t>ΑΒΡ.</w:t>
      </w:r>
      <w:r>
        <w:rPr>
          <w:rFonts w:ascii="Alkaios" w:hAnsi="Alkaios"/>
        </w:rPr>
        <w:tab/>
        <w:t>αἴ, δύσμορ ᾿</w:t>
      </w:r>
      <w:r w:rsidRPr="00912778">
        <w:rPr>
          <w:rStyle w:val="Funotenzeichen"/>
          <w:rFonts w:ascii="Alkaios" w:hAnsi="Alkaios" w:cs="New York"/>
        </w:rPr>
        <w:footnoteReference w:id="245"/>
      </w:r>
      <w:r>
        <w:rPr>
          <w:rFonts w:ascii="Alkaios" w:hAnsi="Alkaios"/>
        </w:rPr>
        <w:t>· εἶτ ᾿</w:t>
      </w:r>
      <w:r w:rsidRPr="00912778">
        <w:rPr>
          <w:rStyle w:val="Funotenzeichen"/>
          <w:rFonts w:ascii="Alkaios" w:hAnsi="Alkaios" w:cs="New York"/>
        </w:rPr>
        <w:footnoteReference w:id="246"/>
      </w:r>
      <w:r>
        <w:rPr>
          <w:rFonts w:ascii="Alkaios" w:hAnsi="Alkaios"/>
        </w:rPr>
        <w:t xml:space="preserve"> εἰ τρόφιμος</w:t>
      </w:r>
      <w:r w:rsidRPr="00912778">
        <w:rPr>
          <w:rStyle w:val="Funotenzeichen"/>
          <w:rFonts w:ascii="Alkaios" w:hAnsi="Alkaios" w:cs="New York"/>
        </w:rPr>
        <w:footnoteReference w:id="247"/>
      </w:r>
      <w:r>
        <w:rPr>
          <w:rFonts w:ascii="Alkaios" w:hAnsi="Alkaios"/>
        </w:rPr>
        <w:t xml:space="preserve"> ὄντως</w:t>
      </w:r>
      <w:r w:rsidRPr="00912778">
        <w:rPr>
          <w:rStyle w:val="Funotenzeichen"/>
          <w:rFonts w:ascii="Alkaios" w:hAnsi="Alkaios" w:cs="New York"/>
        </w:rPr>
        <w:footnoteReference w:id="248"/>
      </w:r>
      <w:r>
        <w:rPr>
          <w:rFonts w:ascii="Alkaios" w:hAnsi="Alkaios"/>
        </w:rPr>
        <w:t xml:space="preserve"> ἐστί σου, </w:t>
      </w:r>
    </w:p>
    <w:p w:rsidR="004B6207" w:rsidRDefault="006D5CAD">
      <w:pPr>
        <w:pStyle w:val="Standa"/>
        <w:spacing w:line="360" w:lineRule="atLeast"/>
        <w:ind w:left="1701" w:hanging="1701"/>
        <w:rPr>
          <w:rFonts w:ascii="Alkaios" w:hAnsi="Alkaios"/>
        </w:rPr>
      </w:pPr>
      <w:r>
        <w:rPr>
          <w:rFonts w:ascii="Alkaios" w:hAnsi="Alkaios"/>
        </w:rPr>
        <w:tab/>
        <w:t xml:space="preserve">τρεφόμενον ὄψει τοῦτον ἐν δούλου μέρει, </w:t>
      </w:r>
    </w:p>
    <w:p w:rsidR="004B6207" w:rsidRDefault="006D5CAD">
      <w:pPr>
        <w:pStyle w:val="Standa"/>
        <w:spacing w:line="360" w:lineRule="atLeast"/>
        <w:ind w:left="1701" w:hanging="1701"/>
        <w:rPr>
          <w:rFonts w:ascii="Alkaios" w:hAnsi="Alkaios"/>
        </w:rPr>
      </w:pPr>
      <w:r>
        <w:rPr>
          <w:rFonts w:ascii="Alkaios" w:hAnsi="Alkaios"/>
        </w:rPr>
        <w:tab/>
        <w:t xml:space="preserve">κοὐκ ἂν δικαίως ἀποθάνοις;  </w:t>
      </w:r>
      <w:r>
        <w:rPr>
          <w:rFonts w:ascii="Alkaios" w:hAnsi="Alkaios"/>
          <w:b/>
        </w:rPr>
        <w:t>ΟΝ.</w:t>
      </w:r>
      <w:r>
        <w:rPr>
          <w:rFonts w:ascii="Alkaios" w:hAnsi="Alkaios"/>
        </w:rPr>
        <w:t xml:space="preserve"> ὅπερ λέγω, </w:t>
      </w:r>
    </w:p>
    <w:p w:rsidR="004B6207" w:rsidRDefault="006D5CAD">
      <w:pPr>
        <w:pStyle w:val="Standa"/>
        <w:spacing w:line="360" w:lineRule="atLeast"/>
        <w:ind w:left="1701" w:hanging="1701"/>
        <w:rPr>
          <w:rFonts w:ascii="Alkaios" w:hAnsi="Alkaios"/>
        </w:rPr>
      </w:pPr>
      <w:r>
        <w:rPr>
          <w:rFonts w:ascii="Alkaios" w:hAnsi="Alkaios"/>
        </w:rPr>
        <w:tab/>
        <w:t xml:space="preserve">τὴν μητέρ ᾿ οὐδεὶς οἶδεν.  </w:t>
      </w:r>
      <w:r>
        <w:rPr>
          <w:rFonts w:ascii="Alkaios" w:hAnsi="Alkaios"/>
          <w:b/>
        </w:rPr>
        <w:t>ΑΒΡ.</w:t>
      </w:r>
      <w:r>
        <w:rPr>
          <w:rFonts w:ascii="Alkaios" w:hAnsi="Alkaios"/>
        </w:rPr>
        <w:t xml:space="preserve"> ἀπέβαλεν δέ, φῄς, </w:t>
      </w:r>
    </w:p>
    <w:p w:rsidR="004B6207" w:rsidRDefault="006D5CAD">
      <w:pPr>
        <w:pStyle w:val="Standa"/>
        <w:spacing w:line="360" w:lineRule="atLeast"/>
        <w:ind w:left="1701" w:hanging="1701"/>
        <w:rPr>
          <w:rFonts w:ascii="Alkaios" w:hAnsi="Alkaios"/>
        </w:rPr>
      </w:pPr>
      <w:r>
        <w:rPr>
          <w:rFonts w:ascii="Alkaios" w:hAnsi="Alkaios"/>
        </w:rPr>
        <w:tab/>
        <w:t xml:space="preserve">Ταυροπολίοις αὐτόν;  </w:t>
      </w:r>
      <w:r>
        <w:rPr>
          <w:rFonts w:ascii="Alkaios" w:hAnsi="Alkaios"/>
          <w:b/>
        </w:rPr>
        <w:t>ΟΝ.</w:t>
      </w:r>
      <w:r>
        <w:rPr>
          <w:rFonts w:ascii="Alkaios" w:hAnsi="Alkaios"/>
        </w:rPr>
        <w:t xml:space="preserve"> παροινῶν</w:t>
      </w:r>
      <w:r w:rsidRPr="00912778">
        <w:rPr>
          <w:rStyle w:val="Funotenzeichen"/>
          <w:rFonts w:ascii="Alkaios" w:hAnsi="Alkaios" w:cs="New York"/>
        </w:rPr>
        <w:footnoteReference w:id="249"/>
      </w:r>
      <w:r>
        <w:rPr>
          <w:rFonts w:ascii="Alkaios" w:hAnsi="Alkaios"/>
        </w:rPr>
        <w:t xml:space="preserve"> γ ᾿</w:t>
      </w:r>
      <w:r>
        <w:rPr>
          <w:rFonts w:ascii="Alkaios" w:hAnsi="Alkaios"/>
        </w:rPr>
        <w:t xml:space="preserve">, ὡς ἐμοὶ </w:t>
      </w:r>
    </w:p>
    <w:p w:rsidR="004B6207" w:rsidRDefault="006D5CAD">
      <w:pPr>
        <w:pStyle w:val="Standa"/>
        <w:spacing w:line="360" w:lineRule="atLeast"/>
        <w:ind w:left="1701" w:hanging="1701"/>
        <w:rPr>
          <w:rFonts w:ascii="Alkaios" w:hAnsi="Alkaios"/>
        </w:rPr>
      </w:pPr>
      <w:r>
        <w:rPr>
          <w:rFonts w:ascii="Alkaios" w:hAnsi="Alkaios"/>
        </w:rPr>
        <w:tab/>
        <w:t>τὸ παιδάριον εἶφ ᾿ ἁκόλουθος</w:t>
      </w:r>
      <w:r w:rsidRPr="00912778">
        <w:rPr>
          <w:rStyle w:val="Funotenzeichen"/>
          <w:rFonts w:ascii="Alkaios" w:hAnsi="Alkaios" w:cs="New York"/>
        </w:rPr>
        <w:footnoteReference w:id="250"/>
      </w:r>
      <w:r>
        <w:rPr>
          <w:rFonts w:ascii="Alkaios" w:hAnsi="Alkaios"/>
        </w:rPr>
        <w:t xml:space="preserve">.  </w:t>
      </w:r>
      <w:r>
        <w:rPr>
          <w:rFonts w:ascii="Alkaios" w:hAnsi="Alkaios"/>
          <w:b/>
        </w:rPr>
        <w:t>ΑΒΡ.</w:t>
      </w:r>
      <w:r>
        <w:rPr>
          <w:rFonts w:ascii="Alkaios" w:hAnsi="Alkaios"/>
        </w:rPr>
        <w:t xml:space="preserve"> δηλαδὴ</w:t>
      </w:r>
      <w:r w:rsidRPr="00912778">
        <w:rPr>
          <w:rStyle w:val="Funotenzeichen"/>
          <w:rFonts w:ascii="Alkaios" w:hAnsi="Alkaios" w:cs="New York"/>
        </w:rPr>
        <w:footnoteReference w:id="251"/>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εἰς τὰς γυναῖκας παννυχιζούσας</w:t>
      </w:r>
      <w:r w:rsidRPr="00912778">
        <w:rPr>
          <w:rStyle w:val="Funotenzeichen"/>
          <w:rFonts w:ascii="Alkaios" w:hAnsi="Alkaios" w:cs="New York"/>
        </w:rPr>
        <w:footnoteReference w:id="252"/>
      </w:r>
      <w:r>
        <w:rPr>
          <w:rFonts w:ascii="Alkaios" w:hAnsi="Alkaios"/>
        </w:rPr>
        <w:t xml:space="preserve"> μόνας </w:t>
      </w:r>
    </w:p>
    <w:p w:rsidR="004B6207" w:rsidRDefault="006D5CAD">
      <w:pPr>
        <w:pStyle w:val="Standa"/>
        <w:spacing w:line="360" w:lineRule="atLeast"/>
        <w:ind w:left="1701" w:hanging="1701"/>
        <w:rPr>
          <w:rFonts w:ascii="Alkaios" w:hAnsi="Alkaios"/>
        </w:rPr>
      </w:pPr>
      <w:r>
        <w:rPr>
          <w:rFonts w:ascii="Alkaios" w:hAnsi="Alkaios"/>
        </w:rPr>
        <w:tab/>
        <w:t xml:space="preserve">ἐνέπεσε· κἀμοῦ γὰρ παρούσης ἐγένετο </w:t>
      </w:r>
    </w:p>
    <w:p w:rsidR="004B6207" w:rsidRDefault="006D5CAD">
      <w:pPr>
        <w:pStyle w:val="Standa"/>
        <w:spacing w:line="360" w:lineRule="atLeast"/>
        <w:ind w:left="1701" w:right="-816" w:hanging="1701"/>
        <w:rPr>
          <w:rFonts w:ascii="Alkaios" w:hAnsi="Alkaios"/>
        </w:rPr>
      </w:pPr>
      <w:r>
        <w:rPr>
          <w:rFonts w:ascii="Alkaios" w:hAnsi="Alkaios"/>
        </w:rPr>
        <w:tab/>
        <w:t xml:space="preserve">τοιοῦτον ἕτερον.  </w:t>
      </w:r>
      <w:r>
        <w:rPr>
          <w:rFonts w:ascii="Alkaios" w:hAnsi="Alkaios"/>
          <w:b/>
        </w:rPr>
        <w:t>ΟΝ.</w:t>
      </w:r>
      <w:r>
        <w:rPr>
          <w:rFonts w:ascii="Alkaios" w:hAnsi="Alkaios"/>
        </w:rPr>
        <w:t xml:space="preserve"> σοῦ παρούσης;  </w:t>
      </w:r>
      <w:r>
        <w:rPr>
          <w:rFonts w:ascii="Alkaios" w:hAnsi="Alkaios"/>
          <w:b/>
        </w:rPr>
        <w:t>ΑΒΡ.</w:t>
      </w:r>
      <w:r>
        <w:rPr>
          <w:rFonts w:ascii="Alkaios" w:hAnsi="Alkaios"/>
        </w:rPr>
        <w:t xml:space="preserve"> πέρυσι</w:t>
      </w:r>
      <w:r w:rsidRPr="00912778">
        <w:rPr>
          <w:rStyle w:val="Funotenzeichen"/>
          <w:rFonts w:ascii="Alkaios" w:hAnsi="Alkaios" w:cs="New York"/>
        </w:rPr>
        <w:footnoteReference w:id="253"/>
      </w:r>
      <w:r>
        <w:rPr>
          <w:rFonts w:ascii="Alkaios" w:hAnsi="Alkaios"/>
        </w:rPr>
        <w:t xml:space="preserve">, ναί, </w:t>
      </w:r>
    </w:p>
    <w:p w:rsidR="004B6207" w:rsidRDefault="006D5CAD">
      <w:pPr>
        <w:pStyle w:val="Standa"/>
        <w:spacing w:line="360" w:lineRule="atLeast"/>
        <w:ind w:left="1701" w:hanging="1701"/>
        <w:rPr>
          <w:rFonts w:ascii="Alkaios" w:hAnsi="Alkaios"/>
        </w:rPr>
      </w:pPr>
      <w:r>
        <w:rPr>
          <w:rFonts w:ascii="Alkaios" w:hAnsi="Alkaios"/>
        </w:rPr>
        <w:tab/>
        <w:t>Ταυροπολίοις· παισὶν γὰρ ἔψαλλον</w:t>
      </w:r>
      <w:r w:rsidRPr="00912778">
        <w:rPr>
          <w:rStyle w:val="Funotenzeichen"/>
          <w:rFonts w:ascii="Alkaios" w:hAnsi="Alkaios" w:cs="New York"/>
        </w:rPr>
        <w:footnoteReference w:id="254"/>
      </w:r>
      <w:r>
        <w:rPr>
          <w:rFonts w:ascii="Alkaios" w:hAnsi="Alkaios"/>
        </w:rPr>
        <w:t xml:space="preserve"> κόραις</w:t>
      </w:r>
      <w:r w:rsidRPr="00912778">
        <w:rPr>
          <w:rStyle w:val="Funotenzeichen"/>
          <w:rFonts w:ascii="Alkaios" w:hAnsi="Alkaios" w:cs="New York"/>
        </w:rPr>
        <w:footnoteReference w:id="255"/>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αὕτη θ ᾿ ὁμοῦ</w:t>
      </w:r>
      <w:r w:rsidRPr="00912778">
        <w:rPr>
          <w:rStyle w:val="Funotenzeichen"/>
          <w:rFonts w:ascii="Alkaios" w:hAnsi="Alkaios" w:cs="New York"/>
        </w:rPr>
        <w:footnoteReference w:id="256"/>
      </w:r>
      <w:r>
        <w:rPr>
          <w:rFonts w:ascii="Alkaios" w:hAnsi="Alkaios"/>
        </w:rPr>
        <w:t xml:space="preserve"> σ</w:t>
      </w:r>
      <w:r>
        <w:rPr>
          <w:rFonts w:ascii="Alkaios" w:hAnsi="Alkaios"/>
        </w:rPr>
        <w:t xml:space="preserve">υνέπαιζεν. οὐδ ᾿ ἐγὼ τότε, </w:t>
      </w:r>
    </w:p>
    <w:p w:rsidR="004B6207" w:rsidRDefault="006D5CAD">
      <w:pPr>
        <w:pStyle w:val="Standa"/>
        <w:spacing w:line="360" w:lineRule="atLeast"/>
        <w:ind w:left="1701" w:hanging="1701"/>
        <w:rPr>
          <w:rFonts w:ascii="Alkaios" w:hAnsi="Alkaios"/>
        </w:rPr>
      </w:pPr>
      <w:r>
        <w:rPr>
          <w:rFonts w:ascii="Alkaios" w:hAnsi="Alkaios"/>
        </w:rPr>
        <w:tab/>
        <w:t xml:space="preserve">οὔπω γάρ, ἄνδρ ᾿ ᾔδειν τί ἐστι.  </w:t>
      </w:r>
      <w:r>
        <w:rPr>
          <w:rFonts w:ascii="Alkaios" w:hAnsi="Alkaios"/>
          <w:b/>
        </w:rPr>
        <w:t>ΟΝ.</w:t>
      </w:r>
      <w:r>
        <w:rPr>
          <w:rFonts w:ascii="Alkaios" w:hAnsi="Alkaios"/>
        </w:rPr>
        <w:t xml:space="preserve"> καὶ μάλα. </w:t>
      </w:r>
    </w:p>
    <w:p w:rsidR="004B6207" w:rsidRDefault="006D5CAD">
      <w:pPr>
        <w:pStyle w:val="Standa"/>
        <w:spacing w:line="360" w:lineRule="atLeast"/>
        <w:ind w:left="1701" w:hanging="851"/>
        <w:rPr>
          <w:rFonts w:ascii="Alkaios" w:hAnsi="Alkaios"/>
        </w:rPr>
      </w:pPr>
      <w:r>
        <w:rPr>
          <w:rFonts w:ascii="Alkaios" w:hAnsi="Alkaios"/>
          <w:b/>
        </w:rPr>
        <w:t>ΑΒΡ.</w:t>
      </w:r>
      <w:r>
        <w:rPr>
          <w:rFonts w:ascii="Alkaios" w:hAnsi="Alkaios"/>
        </w:rPr>
        <w:tab/>
        <w:t>μὰ τὴν Ἀφροδίτην</w:t>
      </w:r>
      <w:r w:rsidRPr="00912778">
        <w:rPr>
          <w:rStyle w:val="Funotenzeichen"/>
          <w:rFonts w:ascii="Alkaios" w:hAnsi="Alkaios" w:cs="New York"/>
        </w:rPr>
        <w:footnoteReference w:id="257"/>
      </w:r>
      <w:r>
        <w:rPr>
          <w:rFonts w:ascii="Alkaios" w:hAnsi="Alkaios"/>
        </w:rPr>
        <w:t xml:space="preserve">.  </w:t>
      </w:r>
      <w:r>
        <w:rPr>
          <w:rFonts w:ascii="Alkaios" w:hAnsi="Alkaios"/>
          <w:b/>
        </w:rPr>
        <w:t>ΟΝ.</w:t>
      </w:r>
      <w:r>
        <w:rPr>
          <w:rFonts w:ascii="Alkaios" w:hAnsi="Alkaios"/>
        </w:rPr>
        <w:t xml:space="preserve"> τὴν δὲ παῖδά γ ᾿ ἥτις ἦν </w:t>
      </w:r>
    </w:p>
    <w:p w:rsidR="004B6207" w:rsidRDefault="006D5CAD">
      <w:pPr>
        <w:pStyle w:val="Standa"/>
        <w:spacing w:line="360" w:lineRule="atLeast"/>
        <w:ind w:left="1701" w:hanging="1701"/>
        <w:rPr>
          <w:rFonts w:ascii="Alkaios" w:hAnsi="Alkaios"/>
        </w:rPr>
      </w:pPr>
      <w:r>
        <w:rPr>
          <w:rFonts w:ascii="Alkaios" w:hAnsi="Alkaios"/>
        </w:rPr>
        <w:tab/>
        <w:t xml:space="preserve">οἶσθας;  </w:t>
      </w:r>
      <w:r>
        <w:rPr>
          <w:rFonts w:ascii="Alkaios" w:hAnsi="Alkaios"/>
          <w:b/>
        </w:rPr>
        <w:t>ΑΒΡ.</w:t>
      </w:r>
      <w:r>
        <w:rPr>
          <w:rFonts w:ascii="Alkaios" w:hAnsi="Alkaios"/>
        </w:rPr>
        <w:t xml:space="preserve"> πυθοίμην ἄν· παρ ᾿ αἷς γὰρ ἦν ἐγὼ </w:t>
      </w:r>
    </w:p>
    <w:p w:rsidR="004B6207" w:rsidRDefault="006D5CAD">
      <w:pPr>
        <w:pStyle w:val="Standa"/>
        <w:spacing w:line="360" w:lineRule="atLeast"/>
        <w:ind w:left="1701" w:hanging="1701"/>
        <w:rPr>
          <w:rFonts w:ascii="Alkaios" w:hAnsi="Alkaios"/>
        </w:rPr>
      </w:pPr>
      <w:r>
        <w:rPr>
          <w:rFonts w:ascii="Alkaios" w:hAnsi="Alkaios"/>
        </w:rPr>
        <w:tab/>
        <w:t xml:space="preserve">γυναιξί, τούτων ἦν φίλη.  </w:t>
      </w:r>
      <w:r>
        <w:rPr>
          <w:rFonts w:ascii="Alkaios" w:hAnsi="Alkaios"/>
          <w:b/>
        </w:rPr>
        <w:t>ΟΝ.</w:t>
      </w:r>
      <w:r>
        <w:rPr>
          <w:rFonts w:ascii="Alkaios" w:hAnsi="Alkaios"/>
        </w:rPr>
        <w:t xml:space="preserve"> πατρὸς τίνος </w:t>
      </w:r>
    </w:p>
    <w:p w:rsidR="004B6207" w:rsidRDefault="006D5CAD">
      <w:pPr>
        <w:pStyle w:val="Standa"/>
        <w:spacing w:line="360" w:lineRule="atLeast"/>
        <w:ind w:left="1701" w:hanging="1701"/>
        <w:rPr>
          <w:rFonts w:ascii="Alkaios" w:hAnsi="Alkaios"/>
        </w:rPr>
      </w:pPr>
      <w:r>
        <w:rPr>
          <w:rFonts w:ascii="Alkaios" w:hAnsi="Alkaios"/>
        </w:rPr>
        <w:tab/>
        <w:t xml:space="preserve">ἤκουσας;  </w:t>
      </w:r>
      <w:r>
        <w:rPr>
          <w:rFonts w:ascii="Alkaios" w:hAnsi="Alkaios"/>
          <w:b/>
        </w:rPr>
        <w:t>ΑΒΡ.</w:t>
      </w:r>
      <w:r>
        <w:rPr>
          <w:rFonts w:ascii="Alkaios" w:hAnsi="Alkaios"/>
        </w:rPr>
        <w:t xml:space="preserve"> οὐδὲν οἶδα· π</w:t>
      </w:r>
      <w:r>
        <w:rPr>
          <w:rFonts w:ascii="Alkaios" w:hAnsi="Alkaios"/>
        </w:rPr>
        <w:t>λὴν</w:t>
      </w:r>
      <w:r w:rsidRPr="00912778">
        <w:rPr>
          <w:rStyle w:val="Funotenzeichen"/>
          <w:rFonts w:ascii="Alkaios" w:hAnsi="Alkaios" w:cs="New York"/>
        </w:rPr>
        <w:footnoteReference w:id="258"/>
      </w:r>
      <w:r>
        <w:rPr>
          <w:rFonts w:ascii="Alkaios" w:hAnsi="Alkaios"/>
        </w:rPr>
        <w:t xml:space="preserve"> ἰδοῦσά γε </w:t>
      </w:r>
    </w:p>
    <w:p w:rsidR="004B6207" w:rsidRDefault="006D5CAD">
      <w:pPr>
        <w:pStyle w:val="Standa"/>
        <w:spacing w:line="360" w:lineRule="atLeast"/>
        <w:ind w:left="1701" w:hanging="1701"/>
        <w:rPr>
          <w:rFonts w:ascii="Alkaios" w:hAnsi="Alkaios"/>
        </w:rPr>
      </w:pPr>
      <w:r>
        <w:rPr>
          <w:rFonts w:ascii="Alkaios" w:hAnsi="Alkaios"/>
        </w:rPr>
        <w:tab/>
        <w:t>γνοίην ἂν αὐτήν. εὐπρεπής</w:t>
      </w:r>
      <w:r w:rsidRPr="00912778">
        <w:rPr>
          <w:rStyle w:val="Funotenzeichen"/>
          <w:rFonts w:ascii="Alkaios" w:hAnsi="Alkaios" w:cs="New York"/>
        </w:rPr>
        <w:footnoteReference w:id="259"/>
      </w:r>
      <w:r>
        <w:rPr>
          <w:rFonts w:ascii="Alkaios" w:hAnsi="Alkaios"/>
        </w:rPr>
        <w:t xml:space="preserve"> τις, ὦ θεοί· </w:t>
      </w:r>
    </w:p>
    <w:p w:rsidR="004B6207" w:rsidRDefault="006D5CAD">
      <w:pPr>
        <w:pStyle w:val="Standa"/>
        <w:spacing w:line="360" w:lineRule="atLeast"/>
        <w:ind w:left="1701" w:hanging="1701"/>
        <w:rPr>
          <w:rFonts w:ascii="Alkaios" w:hAnsi="Alkaios"/>
        </w:rPr>
      </w:pPr>
      <w:r>
        <w:rPr>
          <w:rFonts w:ascii="Alkaios" w:hAnsi="Alkaios"/>
        </w:rPr>
        <w:tab/>
        <w:t xml:space="preserve">καὶ πλουσίαν ἔφασάν τινα.  </w:t>
      </w:r>
      <w:r>
        <w:rPr>
          <w:rFonts w:ascii="Alkaios" w:hAnsi="Alkaios"/>
          <w:b/>
        </w:rPr>
        <w:t>ΟΝ.</w:t>
      </w:r>
      <w:r>
        <w:rPr>
          <w:rFonts w:ascii="Alkaios" w:hAnsi="Alkaios"/>
        </w:rPr>
        <w:t xml:space="preserve"> αὕτη  ᾿στιν τυχόν</w:t>
      </w:r>
      <w:r w:rsidRPr="00912778">
        <w:rPr>
          <w:rStyle w:val="Funotenzeichen"/>
          <w:rFonts w:ascii="Alkaios" w:hAnsi="Alkaios" w:cs="New York"/>
        </w:rPr>
        <w:footnoteReference w:id="260"/>
      </w:r>
      <w:r>
        <w:rPr>
          <w:rFonts w:ascii="Alkaios" w:hAnsi="Alkaios"/>
        </w:rPr>
        <w:t xml:space="preserve">. </w:t>
      </w:r>
    </w:p>
    <w:p w:rsidR="004B6207" w:rsidRDefault="006D5CAD">
      <w:pPr>
        <w:pStyle w:val="Standa"/>
        <w:spacing w:line="360" w:lineRule="atLeast"/>
        <w:ind w:left="1701" w:hanging="851"/>
        <w:rPr>
          <w:rFonts w:ascii="Alkaios" w:hAnsi="Alkaios"/>
        </w:rPr>
      </w:pPr>
      <w:r>
        <w:rPr>
          <w:rFonts w:ascii="Alkaios" w:hAnsi="Alkaios"/>
          <w:b/>
        </w:rPr>
        <w:t>ΑΒΡ.</w:t>
      </w:r>
      <w:r>
        <w:rPr>
          <w:rFonts w:ascii="Alkaios" w:hAnsi="Alkaios"/>
        </w:rPr>
        <w:tab/>
        <w:t>οὐκ οἶδ ᾿· ἐπλανήθη</w:t>
      </w:r>
      <w:r w:rsidRPr="00912778">
        <w:rPr>
          <w:rStyle w:val="Funotenzeichen"/>
          <w:rFonts w:ascii="Alkaios" w:hAnsi="Alkaios" w:cs="New York"/>
        </w:rPr>
        <w:footnoteReference w:id="261"/>
      </w:r>
      <w:r>
        <w:rPr>
          <w:rFonts w:ascii="Alkaios" w:hAnsi="Alkaios"/>
        </w:rPr>
        <w:t xml:space="preserve"> γὰρ μεθ ᾿ ἡμῶν ουσ ᾿ ἐκεῖ, </w:t>
      </w:r>
    </w:p>
    <w:p w:rsidR="004B6207" w:rsidRDefault="006D5CAD">
      <w:pPr>
        <w:pStyle w:val="Standa"/>
        <w:spacing w:line="360" w:lineRule="atLeast"/>
        <w:ind w:left="1701" w:hanging="1701"/>
        <w:rPr>
          <w:rFonts w:ascii="Alkaios" w:hAnsi="Alkaios"/>
        </w:rPr>
      </w:pPr>
      <w:r>
        <w:rPr>
          <w:rFonts w:ascii="Alkaios" w:hAnsi="Alkaios"/>
        </w:rPr>
        <w:tab/>
        <w:t>εἶτ ᾿</w:t>
      </w:r>
      <w:r w:rsidRPr="00912778">
        <w:rPr>
          <w:rStyle w:val="Funotenzeichen"/>
          <w:rFonts w:ascii="Alkaios" w:hAnsi="Alkaios" w:cs="New York"/>
        </w:rPr>
        <w:footnoteReference w:id="262"/>
      </w:r>
      <w:r>
        <w:rPr>
          <w:rFonts w:ascii="Alkaios" w:hAnsi="Alkaios"/>
        </w:rPr>
        <w:t xml:space="preserve"> ἐξαπίνης</w:t>
      </w:r>
      <w:r w:rsidRPr="00912778">
        <w:rPr>
          <w:rStyle w:val="Funotenzeichen"/>
          <w:rFonts w:ascii="Alkaios" w:hAnsi="Alkaios" w:cs="New York"/>
        </w:rPr>
        <w:footnoteReference w:id="263"/>
      </w:r>
      <w:r>
        <w:rPr>
          <w:rFonts w:ascii="Alkaios" w:hAnsi="Alkaios"/>
        </w:rPr>
        <w:t xml:space="preserve"> κλάουσα προστρέχει μόνη, </w:t>
      </w:r>
    </w:p>
    <w:p w:rsidR="004B6207" w:rsidRDefault="006D5CAD">
      <w:pPr>
        <w:pStyle w:val="Standa"/>
        <w:spacing w:line="360" w:lineRule="atLeast"/>
        <w:ind w:left="1701" w:hanging="1701"/>
        <w:rPr>
          <w:rFonts w:ascii="Alkaios" w:hAnsi="Alkaios"/>
        </w:rPr>
      </w:pPr>
      <w:r>
        <w:rPr>
          <w:rFonts w:ascii="Alkaios" w:hAnsi="Alkaios"/>
        </w:rPr>
        <w:tab/>
        <w:t>τίλλουσ ᾿</w:t>
      </w:r>
      <w:r w:rsidRPr="00912778">
        <w:rPr>
          <w:rStyle w:val="Funotenzeichen"/>
          <w:rFonts w:ascii="Alkaios" w:hAnsi="Alkaios" w:cs="New York"/>
        </w:rPr>
        <w:footnoteReference w:id="264"/>
      </w:r>
      <w:r>
        <w:rPr>
          <w:rFonts w:ascii="Alkaios" w:hAnsi="Alkaios"/>
        </w:rPr>
        <w:t xml:space="preserve"> ἑαυτῆς τὰς τρίχας, καλὸν πάνυ </w:t>
      </w:r>
    </w:p>
    <w:p w:rsidR="004B6207" w:rsidRDefault="006D5CAD">
      <w:pPr>
        <w:pStyle w:val="Standa"/>
        <w:spacing w:line="360" w:lineRule="atLeast"/>
        <w:ind w:left="1701" w:hanging="1701"/>
        <w:rPr>
          <w:rFonts w:ascii="Alkaios" w:hAnsi="Alkaios"/>
        </w:rPr>
      </w:pPr>
      <w:r>
        <w:rPr>
          <w:rFonts w:ascii="Alkaios" w:hAnsi="Alkaios"/>
        </w:rPr>
        <w:tab/>
        <w:t>καὶ</w:t>
      </w:r>
      <w:r>
        <w:rPr>
          <w:rFonts w:ascii="Alkaios" w:hAnsi="Alkaios"/>
        </w:rPr>
        <w:t xml:space="preserve"> λεπτόν</w:t>
      </w:r>
      <w:r w:rsidRPr="00912778">
        <w:rPr>
          <w:rStyle w:val="Funotenzeichen"/>
          <w:rFonts w:ascii="Alkaios" w:hAnsi="Alkaios" w:cs="New York"/>
        </w:rPr>
        <w:footnoteReference w:id="265"/>
      </w:r>
      <w:r>
        <w:rPr>
          <w:rFonts w:ascii="Alkaios" w:hAnsi="Alkaios"/>
        </w:rPr>
        <w:t xml:space="preserve">, ὦ θεοί, ταραντῖνον </w:t>
      </w:r>
      <w:r w:rsidRPr="00912778">
        <w:rPr>
          <w:rStyle w:val="Funotenzeichen"/>
          <w:rFonts w:ascii="Alkaios" w:hAnsi="Alkaios" w:cs="New York"/>
        </w:rPr>
        <w:footnoteReference w:id="266"/>
      </w:r>
      <w:r>
        <w:rPr>
          <w:rFonts w:ascii="Alkaios" w:hAnsi="Alkaios"/>
        </w:rPr>
        <w:t xml:space="preserve">σφόδρα </w:t>
      </w:r>
    </w:p>
    <w:p w:rsidR="004B6207" w:rsidRDefault="006D5CAD">
      <w:pPr>
        <w:pStyle w:val="Standa"/>
        <w:spacing w:line="360" w:lineRule="atLeast"/>
        <w:ind w:left="1701" w:hanging="1701"/>
        <w:rPr>
          <w:rFonts w:ascii="Alkaios" w:hAnsi="Alkaios"/>
        </w:rPr>
      </w:pPr>
      <w:r>
        <w:rPr>
          <w:rFonts w:ascii="Alkaios" w:hAnsi="Alkaios"/>
        </w:rPr>
        <w:tab/>
        <w:t xml:space="preserve">ἀπολωλεκυῖ  </w:t>
      </w:r>
      <w:r w:rsidRPr="00912778">
        <w:rPr>
          <w:rStyle w:val="Funotenzeichen"/>
          <w:rFonts w:ascii="Alkaios" w:hAnsi="Alkaios" w:cs="New York"/>
        </w:rPr>
        <w:footnoteReference w:id="267"/>
      </w:r>
      <w:r>
        <w:rPr>
          <w:rFonts w:ascii="Alkaios" w:hAnsi="Alkaios"/>
        </w:rPr>
        <w:t>᾿· ὅλον γὰρ ἐγεγόνει ῥάκος</w:t>
      </w:r>
      <w:r w:rsidRPr="00912778">
        <w:rPr>
          <w:rStyle w:val="Funotenzeichen"/>
          <w:rFonts w:ascii="Alkaios" w:hAnsi="Alkaios" w:cs="New York"/>
        </w:rPr>
        <w:footnoteReference w:id="268"/>
      </w:r>
      <w:r>
        <w:rPr>
          <w:rFonts w:ascii="Alkaios" w:hAnsi="Alkaios"/>
        </w:rPr>
        <w:t xml:space="preserve">. </w:t>
      </w:r>
    </w:p>
    <w:p w:rsidR="004B6207" w:rsidRDefault="006D5CAD">
      <w:pPr>
        <w:pStyle w:val="Standa"/>
        <w:spacing w:line="360" w:lineRule="atLeast"/>
        <w:ind w:left="1701" w:hanging="851"/>
        <w:rPr>
          <w:rFonts w:ascii="Alkaios" w:hAnsi="Alkaios"/>
        </w:rPr>
      </w:pPr>
      <w:r>
        <w:rPr>
          <w:rFonts w:ascii="Alkaios" w:hAnsi="Alkaios"/>
          <w:b/>
        </w:rPr>
        <w:t>ΟΝ.</w:t>
      </w:r>
      <w:r>
        <w:rPr>
          <w:rFonts w:ascii="Alkaios" w:hAnsi="Alkaios"/>
        </w:rPr>
        <w:tab/>
        <w:t xml:space="preserve">καὶ τοῦτον εἶχεν;  </w:t>
      </w:r>
      <w:r>
        <w:rPr>
          <w:rFonts w:ascii="Alkaios" w:hAnsi="Alkaios"/>
          <w:b/>
        </w:rPr>
        <w:t>ΑΒΡ.</w:t>
      </w:r>
      <w:r>
        <w:rPr>
          <w:rFonts w:ascii="Alkaios" w:hAnsi="Alkaios"/>
        </w:rPr>
        <w:t xml:space="preserve"> εἶχ ᾿ ἴσως</w:t>
      </w:r>
      <w:r w:rsidRPr="00912778">
        <w:rPr>
          <w:rStyle w:val="Funotenzeichen"/>
          <w:rFonts w:ascii="Alkaios" w:hAnsi="Alkaios" w:cs="New York"/>
        </w:rPr>
        <w:footnoteReference w:id="269"/>
      </w:r>
      <w:r>
        <w:rPr>
          <w:rFonts w:ascii="Alkaios" w:hAnsi="Alkaios"/>
        </w:rPr>
        <w:t xml:space="preserve">, ἀλλ ᾿ οὐκ ἐμοὶ </w:t>
      </w:r>
    </w:p>
    <w:p w:rsidR="004B6207" w:rsidRDefault="006D5CAD">
      <w:pPr>
        <w:pStyle w:val="Standa"/>
        <w:spacing w:line="360" w:lineRule="atLeast"/>
        <w:ind w:left="1701" w:hanging="1701"/>
        <w:rPr>
          <w:rFonts w:ascii="Alkaios" w:hAnsi="Alkaios"/>
        </w:rPr>
      </w:pPr>
      <w:r>
        <w:rPr>
          <w:rFonts w:ascii="Alkaios" w:hAnsi="Alkaios"/>
        </w:rPr>
        <w:tab/>
        <w:t>ἔδειξεν</w:t>
      </w:r>
      <w:r w:rsidRPr="00912778">
        <w:rPr>
          <w:rStyle w:val="Funotenzeichen"/>
          <w:rFonts w:ascii="Alkaios" w:hAnsi="Alkaios" w:cs="New York"/>
        </w:rPr>
        <w:footnoteReference w:id="270"/>
      </w:r>
      <w:r>
        <w:rPr>
          <w:rFonts w:ascii="Alkaios" w:hAnsi="Alkaios"/>
        </w:rPr>
        <w:t xml:space="preserve">· οὐ γὰρ ψεύσομαι.  </w:t>
      </w:r>
      <w:r>
        <w:rPr>
          <w:rFonts w:ascii="Alkaios" w:hAnsi="Alkaios"/>
          <w:b/>
        </w:rPr>
        <w:t>ΟΝ.</w:t>
      </w:r>
      <w:r>
        <w:rPr>
          <w:rFonts w:ascii="Alkaios" w:hAnsi="Alkaios"/>
        </w:rPr>
        <w:t xml:space="preserve"> τί χρὴ ποεῖν </w:t>
      </w:r>
    </w:p>
    <w:p w:rsidR="004B6207" w:rsidRDefault="006D5CAD">
      <w:pPr>
        <w:pStyle w:val="Standa"/>
        <w:spacing w:line="360" w:lineRule="atLeast"/>
        <w:ind w:left="1701" w:hanging="1701"/>
        <w:rPr>
          <w:rFonts w:ascii="Alkaios" w:hAnsi="Alkaios"/>
        </w:rPr>
      </w:pPr>
      <w:r>
        <w:rPr>
          <w:rFonts w:ascii="Alkaios" w:hAnsi="Alkaios"/>
        </w:rPr>
        <w:tab/>
        <w:t xml:space="preserve">ἐμὲ νῦν;  </w:t>
      </w:r>
      <w:r>
        <w:rPr>
          <w:rFonts w:ascii="Alkaios" w:hAnsi="Alkaios"/>
          <w:b/>
        </w:rPr>
        <w:t>ΑΒΡ.</w:t>
      </w:r>
      <w:r>
        <w:rPr>
          <w:rFonts w:ascii="Alkaios" w:hAnsi="Alkaios"/>
        </w:rPr>
        <w:t xml:space="preserve"> ὅρα σὺ τοῦτ ᾿· ἐὰν δὲ νοῦν ἔχῃς </w:t>
      </w:r>
    </w:p>
    <w:p w:rsidR="004B6207" w:rsidRDefault="006D5CAD">
      <w:pPr>
        <w:pStyle w:val="Standa"/>
        <w:spacing w:line="360" w:lineRule="atLeast"/>
        <w:ind w:left="1701" w:hanging="1701"/>
        <w:rPr>
          <w:rFonts w:ascii="Alkaios" w:hAnsi="Alkaios"/>
        </w:rPr>
      </w:pPr>
      <w:r>
        <w:rPr>
          <w:rFonts w:ascii="Alkaios" w:hAnsi="Alkaios"/>
        </w:rPr>
        <w:tab/>
        <w:t>ἐμοί τε πείθῃ, τοῦτο</w:t>
      </w:r>
      <w:r>
        <w:rPr>
          <w:rFonts w:ascii="Alkaios" w:hAnsi="Alkaios"/>
        </w:rPr>
        <w:t xml:space="preserve"> πρὸς τὸν δεσπότην </w:t>
      </w:r>
    </w:p>
    <w:p w:rsidR="004B6207" w:rsidRDefault="006D5CAD">
      <w:pPr>
        <w:pStyle w:val="Standa"/>
        <w:spacing w:line="360" w:lineRule="atLeast"/>
        <w:ind w:left="1701" w:hanging="1701"/>
        <w:rPr>
          <w:rFonts w:ascii="Alkaios" w:hAnsi="Alkaios"/>
        </w:rPr>
      </w:pPr>
      <w:r>
        <w:rPr>
          <w:rFonts w:ascii="Alkaios" w:hAnsi="Alkaios"/>
        </w:rPr>
        <w:tab/>
        <w:t xml:space="preserve">φανερὸν ποήσεις· εἰ γάρ ἐστ ᾿ ἐλευθέρας </w:t>
      </w:r>
    </w:p>
    <w:p w:rsidR="004B6207" w:rsidRDefault="006D5CAD">
      <w:pPr>
        <w:pStyle w:val="Standa"/>
        <w:spacing w:line="360" w:lineRule="atLeast"/>
        <w:ind w:left="1701" w:hanging="1701"/>
        <w:rPr>
          <w:rFonts w:ascii="Alkaios" w:hAnsi="Alkaios"/>
        </w:rPr>
      </w:pPr>
      <w:r>
        <w:rPr>
          <w:rFonts w:ascii="Alkaios" w:hAnsi="Alkaios"/>
        </w:rPr>
        <w:tab/>
        <w:t xml:space="preserve">παιδός, τί τοῦτον λανθάνειν δεῖ τὸ γεγονός; </w:t>
      </w:r>
    </w:p>
    <w:p w:rsidR="004B6207" w:rsidRDefault="006D5CAD">
      <w:pPr>
        <w:pStyle w:val="Standa"/>
        <w:spacing w:line="360" w:lineRule="atLeast"/>
        <w:ind w:left="1701" w:hanging="851"/>
        <w:rPr>
          <w:rFonts w:ascii="Alkaios" w:hAnsi="Alkaios"/>
        </w:rPr>
      </w:pPr>
      <w:r>
        <w:rPr>
          <w:rFonts w:ascii="Alkaios" w:hAnsi="Alkaios"/>
          <w:b/>
        </w:rPr>
        <w:t>ΟΝ.</w:t>
      </w:r>
      <w:r>
        <w:rPr>
          <w:rFonts w:ascii="Alkaios" w:hAnsi="Alkaios"/>
        </w:rPr>
        <w:tab/>
        <w:t xml:space="preserve">πρότερον ἐκείνην ἥτις ἐστίν, Ἁβρότονον, </w:t>
      </w:r>
    </w:p>
    <w:p w:rsidR="004B6207" w:rsidRDefault="006D5CAD">
      <w:pPr>
        <w:pStyle w:val="Standa"/>
        <w:spacing w:line="360" w:lineRule="atLeast"/>
        <w:ind w:left="1701" w:hanging="1701"/>
        <w:rPr>
          <w:rFonts w:ascii="Alkaios" w:hAnsi="Alkaios"/>
        </w:rPr>
      </w:pPr>
      <w:r>
        <w:rPr>
          <w:rFonts w:ascii="Alkaios" w:hAnsi="Alkaios"/>
        </w:rPr>
        <w:tab/>
        <w:t>εὕρωμεν. ἐπὶ τούτῳ δ ᾿ ἐμοὶ νῦν συγγενοῦ</w:t>
      </w:r>
      <w:r w:rsidRPr="00912778">
        <w:rPr>
          <w:rStyle w:val="Funotenzeichen"/>
          <w:rFonts w:ascii="Alkaios" w:hAnsi="Alkaios" w:cs="New York"/>
        </w:rPr>
        <w:footnoteReference w:id="271"/>
      </w:r>
      <w:r>
        <w:rPr>
          <w:rFonts w:ascii="Alkaios" w:hAnsi="Alkaios"/>
        </w:rPr>
        <w:t xml:space="preserve">. </w:t>
      </w:r>
    </w:p>
    <w:p w:rsidR="004B6207" w:rsidRDefault="006D5CAD">
      <w:pPr>
        <w:pStyle w:val="Standa"/>
        <w:spacing w:line="360" w:lineRule="atLeast"/>
        <w:ind w:left="1701" w:hanging="851"/>
        <w:rPr>
          <w:rFonts w:ascii="Alkaios" w:hAnsi="Alkaios"/>
        </w:rPr>
      </w:pPr>
      <w:r>
        <w:rPr>
          <w:rFonts w:ascii="Alkaios" w:hAnsi="Alkaios"/>
          <w:b/>
        </w:rPr>
        <w:t>ΑΒΡ.</w:t>
      </w:r>
      <w:r>
        <w:rPr>
          <w:rFonts w:ascii="Alkaios" w:hAnsi="Alkaios"/>
        </w:rPr>
        <w:tab/>
        <w:t>οὐκ ἂν δυναίμην, τὸν ἀδικοῦντα πρὶν σαφῶς</w:t>
      </w:r>
      <w:r w:rsidRPr="00912778">
        <w:rPr>
          <w:rStyle w:val="Funotenzeichen"/>
          <w:rFonts w:ascii="Alkaios" w:hAnsi="Alkaios" w:cs="New York"/>
        </w:rPr>
        <w:footnoteReference w:id="272"/>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τίς ἐστι</w:t>
      </w:r>
      <w:r>
        <w:rPr>
          <w:rFonts w:ascii="Alkaios" w:hAnsi="Alkaios"/>
        </w:rPr>
        <w:t xml:space="preserve">ν εἰδέναι. φοβοῦμαι τοῦτ ᾿ ἐγώ, </w:t>
      </w:r>
    </w:p>
    <w:p w:rsidR="004B6207" w:rsidRDefault="006D5CAD">
      <w:pPr>
        <w:pStyle w:val="Standa"/>
        <w:spacing w:line="360" w:lineRule="atLeast"/>
        <w:ind w:left="1701" w:hanging="1701"/>
        <w:rPr>
          <w:rFonts w:ascii="Alkaios" w:hAnsi="Alkaios"/>
        </w:rPr>
      </w:pPr>
      <w:r>
        <w:rPr>
          <w:rFonts w:ascii="Alkaios" w:hAnsi="Alkaios"/>
        </w:rPr>
        <w:tab/>
        <w:t>μάτην τι μηνύειν</w:t>
      </w:r>
      <w:r w:rsidRPr="00912778">
        <w:rPr>
          <w:rStyle w:val="Funotenzeichen"/>
          <w:rFonts w:ascii="Alkaios" w:hAnsi="Alkaios" w:cs="New York"/>
        </w:rPr>
        <w:footnoteReference w:id="273"/>
      </w:r>
      <w:r>
        <w:rPr>
          <w:rFonts w:ascii="Alkaios" w:hAnsi="Alkaios"/>
        </w:rPr>
        <w:t xml:space="preserve"> πρὸς ἐκείνας ἃς λέγω. </w:t>
      </w:r>
    </w:p>
    <w:p w:rsidR="004B6207" w:rsidRDefault="006D5CAD">
      <w:pPr>
        <w:pStyle w:val="Standa"/>
        <w:spacing w:line="360" w:lineRule="atLeast"/>
        <w:ind w:left="1701" w:hanging="1701"/>
        <w:rPr>
          <w:rFonts w:ascii="Alkaios" w:hAnsi="Alkaios"/>
        </w:rPr>
      </w:pPr>
      <w:r>
        <w:rPr>
          <w:rFonts w:ascii="Alkaios" w:hAnsi="Alkaios"/>
        </w:rPr>
        <w:tab/>
        <w:t>τίς οἶδεν εἰ καὶ τοῦτον ἐνέχυρον</w:t>
      </w:r>
      <w:r w:rsidRPr="00912778">
        <w:rPr>
          <w:rStyle w:val="Funotenzeichen"/>
          <w:rFonts w:ascii="Alkaios" w:hAnsi="Alkaios" w:cs="New York"/>
        </w:rPr>
        <w:footnoteReference w:id="274"/>
      </w:r>
      <w:r>
        <w:rPr>
          <w:rFonts w:ascii="Alkaios" w:hAnsi="Alkaios"/>
        </w:rPr>
        <w:t xml:space="preserve"> λαβὼν </w:t>
      </w:r>
    </w:p>
    <w:p w:rsidR="004B6207" w:rsidRDefault="006D5CAD">
      <w:pPr>
        <w:pStyle w:val="Standa"/>
        <w:spacing w:line="360" w:lineRule="atLeast"/>
        <w:ind w:left="1701" w:hanging="1701"/>
        <w:rPr>
          <w:rFonts w:ascii="Alkaios" w:hAnsi="Alkaios"/>
        </w:rPr>
      </w:pPr>
      <w:r>
        <w:rPr>
          <w:rFonts w:ascii="Alkaios" w:hAnsi="Alkaios"/>
        </w:rPr>
        <w:tab/>
        <w:t xml:space="preserve">τότε τις παρ ᾿ αὐτοῦ τῶν παρόντων ἀπέβαλεν </w:t>
      </w:r>
    </w:p>
    <w:p w:rsidR="004B6207" w:rsidRDefault="006D5CAD">
      <w:pPr>
        <w:pStyle w:val="Standa"/>
        <w:spacing w:line="360" w:lineRule="atLeast"/>
        <w:ind w:left="1701" w:hanging="1701"/>
        <w:rPr>
          <w:rFonts w:ascii="Alkaios" w:hAnsi="Alkaios"/>
        </w:rPr>
      </w:pPr>
      <w:r>
        <w:rPr>
          <w:rFonts w:ascii="Alkaios" w:hAnsi="Alkaios"/>
        </w:rPr>
        <w:tab/>
        <w:t>ἕτερος; κυβεύων</w:t>
      </w:r>
      <w:r w:rsidRPr="00912778">
        <w:rPr>
          <w:rStyle w:val="Funotenzeichen"/>
          <w:rFonts w:ascii="Alkaios" w:hAnsi="Alkaios" w:cs="New York"/>
        </w:rPr>
        <w:footnoteReference w:id="275"/>
      </w:r>
      <w:r>
        <w:rPr>
          <w:rFonts w:ascii="Alkaios" w:hAnsi="Alkaios"/>
        </w:rPr>
        <w:t xml:space="preserve"> τυχὸν ἴσως</w:t>
      </w:r>
      <w:r w:rsidRPr="00912778">
        <w:rPr>
          <w:rStyle w:val="Funotenzeichen"/>
          <w:rFonts w:ascii="Alkaios" w:hAnsi="Alkaios" w:cs="New York"/>
        </w:rPr>
        <w:footnoteReference w:id="276"/>
      </w:r>
      <w:r>
        <w:rPr>
          <w:rFonts w:ascii="Alkaios" w:hAnsi="Alkaios"/>
        </w:rPr>
        <w:t xml:space="preserve"> εἰς συμβολὰς</w:t>
      </w:r>
      <w:r w:rsidRPr="00912778">
        <w:rPr>
          <w:rStyle w:val="Funotenzeichen"/>
          <w:rFonts w:ascii="Alkaios" w:hAnsi="Alkaios" w:cs="New York"/>
        </w:rPr>
        <w:footnoteReference w:id="277"/>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ὑπόθημ ᾿</w:t>
      </w:r>
      <w:r w:rsidRPr="00912778">
        <w:rPr>
          <w:rStyle w:val="Funotenzeichen"/>
          <w:rFonts w:ascii="Alkaios" w:hAnsi="Alkaios" w:cs="New York"/>
        </w:rPr>
        <w:footnoteReference w:id="278"/>
      </w:r>
      <w:r>
        <w:rPr>
          <w:rFonts w:ascii="Alkaios" w:hAnsi="Alkaios"/>
        </w:rPr>
        <w:t xml:space="preserve"> ἔδωκ ᾿</w:t>
      </w:r>
      <w:r w:rsidRPr="00912778">
        <w:rPr>
          <w:rStyle w:val="Funotenzeichen"/>
          <w:rFonts w:ascii="Alkaios" w:hAnsi="Alkaios" w:cs="New York"/>
        </w:rPr>
        <w:footnoteReference w:id="279"/>
      </w:r>
      <w:r>
        <w:rPr>
          <w:rFonts w:ascii="Alkaios" w:hAnsi="Alkaios"/>
        </w:rPr>
        <w:t>, ἢ συντιθέμενος</w:t>
      </w:r>
      <w:r w:rsidRPr="00912778">
        <w:rPr>
          <w:rStyle w:val="Funotenzeichen"/>
          <w:rFonts w:ascii="Alkaios" w:hAnsi="Alkaios" w:cs="New York"/>
        </w:rPr>
        <w:footnoteReference w:id="280"/>
      </w:r>
      <w:r>
        <w:rPr>
          <w:rFonts w:ascii="Alkaios" w:hAnsi="Alkaios"/>
        </w:rPr>
        <w:t xml:space="preserve"> περί τινος </w:t>
      </w:r>
    </w:p>
    <w:p w:rsidR="004B6207" w:rsidRDefault="006D5CAD">
      <w:pPr>
        <w:pStyle w:val="Standa"/>
        <w:spacing w:line="360" w:lineRule="atLeast"/>
        <w:ind w:left="1701" w:hanging="1701"/>
        <w:rPr>
          <w:rFonts w:ascii="Alkaios" w:hAnsi="Alkaios"/>
        </w:rPr>
      </w:pPr>
      <w:r>
        <w:rPr>
          <w:rFonts w:ascii="Alkaios" w:hAnsi="Alkaios"/>
        </w:rPr>
        <w:tab/>
      </w:r>
      <w:r>
        <w:rPr>
          <w:rFonts w:ascii="Alkaios" w:hAnsi="Alkaios"/>
        </w:rPr>
        <w:t>περιείχετ ᾿, εἶτ ᾿</w:t>
      </w:r>
      <w:r w:rsidRPr="00912778">
        <w:rPr>
          <w:rStyle w:val="Funotenzeichen"/>
          <w:rFonts w:ascii="Alkaios" w:hAnsi="Alkaios" w:cs="New York"/>
        </w:rPr>
        <w:footnoteReference w:id="281"/>
      </w:r>
      <w:r>
        <w:rPr>
          <w:rFonts w:ascii="Alkaios" w:hAnsi="Alkaios"/>
        </w:rPr>
        <w:t xml:space="preserve">  ἔδωκεν· ἕτερα μυρία</w:t>
      </w:r>
      <w:r w:rsidRPr="00912778">
        <w:rPr>
          <w:rStyle w:val="Funotenzeichen"/>
          <w:rFonts w:ascii="Alkaios" w:hAnsi="Alkaios" w:cs="New York"/>
        </w:rPr>
        <w:footnoteReference w:id="282"/>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ἐν τοῖς πότοις</w:t>
      </w:r>
      <w:r w:rsidRPr="00912778">
        <w:rPr>
          <w:rStyle w:val="Funotenzeichen"/>
          <w:rFonts w:ascii="Alkaios" w:hAnsi="Alkaios" w:cs="New York"/>
        </w:rPr>
        <w:footnoteReference w:id="283"/>
      </w:r>
      <w:r>
        <w:rPr>
          <w:rFonts w:ascii="Alkaios" w:hAnsi="Alkaios"/>
        </w:rPr>
        <w:t xml:space="preserve"> τοιαῦτα γίνεσθαι φιλεῖ. </w:t>
      </w:r>
    </w:p>
    <w:p w:rsidR="004B6207" w:rsidRDefault="006D5CAD">
      <w:pPr>
        <w:pStyle w:val="Standa"/>
        <w:spacing w:line="360" w:lineRule="atLeast"/>
        <w:ind w:left="1701" w:hanging="1701"/>
        <w:rPr>
          <w:rFonts w:ascii="Alkaios" w:hAnsi="Alkaios"/>
        </w:rPr>
      </w:pPr>
      <w:r>
        <w:rPr>
          <w:rFonts w:ascii="Alkaios" w:hAnsi="Alkaios"/>
        </w:rPr>
        <w:tab/>
        <w:t xml:space="preserve">πρὶν εἰδέναι δὲ τὸν ἀδικοῦντ ᾿ οὐ βούλομαι </w:t>
      </w:r>
    </w:p>
    <w:p w:rsidR="004B6207" w:rsidRDefault="006D5CAD">
      <w:pPr>
        <w:pStyle w:val="Standa"/>
        <w:spacing w:line="360" w:lineRule="atLeast"/>
        <w:ind w:left="1701" w:hanging="1701"/>
        <w:rPr>
          <w:rFonts w:ascii="Alkaios" w:hAnsi="Alkaios"/>
        </w:rPr>
      </w:pPr>
      <w:r>
        <w:rPr>
          <w:rFonts w:ascii="Alkaios" w:hAnsi="Alkaios"/>
        </w:rPr>
        <w:tab/>
        <w:t>ζητεῖν ἐκείνην οὐδὲ μηνύειν</w:t>
      </w:r>
      <w:r w:rsidRPr="00912778">
        <w:rPr>
          <w:rStyle w:val="Funotenzeichen"/>
          <w:rFonts w:ascii="Alkaios" w:hAnsi="Alkaios" w:cs="New York"/>
        </w:rPr>
        <w:footnoteReference w:id="284"/>
      </w:r>
      <w:r>
        <w:rPr>
          <w:rFonts w:ascii="Alkaios" w:hAnsi="Alkaios"/>
        </w:rPr>
        <w:t xml:space="preserve"> ἐγὼ </w:t>
      </w:r>
    </w:p>
    <w:p w:rsidR="004B6207" w:rsidRDefault="006D5CAD">
      <w:pPr>
        <w:pStyle w:val="Standa"/>
        <w:spacing w:line="360" w:lineRule="atLeast"/>
        <w:ind w:left="1701" w:hanging="1701"/>
        <w:rPr>
          <w:rFonts w:ascii="Alkaios" w:hAnsi="Alkaios"/>
        </w:rPr>
      </w:pPr>
      <w:r>
        <w:rPr>
          <w:rFonts w:ascii="Alkaios" w:hAnsi="Alkaios"/>
        </w:rPr>
        <w:tab/>
        <w:t xml:space="preserve">τοιοῦτον οὐδέν.  </w:t>
      </w:r>
      <w:r>
        <w:rPr>
          <w:rFonts w:ascii="Alkaios" w:hAnsi="Alkaios"/>
          <w:b/>
        </w:rPr>
        <w:t>ΟΝ.</w:t>
      </w:r>
      <w:r>
        <w:rPr>
          <w:rFonts w:ascii="Alkaios" w:hAnsi="Alkaios"/>
        </w:rPr>
        <w:t xml:space="preserve"> οὐ κακῶς μέντοι λέγεις. </w:t>
      </w:r>
    </w:p>
    <w:p w:rsidR="004B6207" w:rsidRDefault="006D5CAD">
      <w:pPr>
        <w:pStyle w:val="Standa"/>
        <w:spacing w:line="360" w:lineRule="atLeast"/>
        <w:ind w:left="1701" w:hanging="1701"/>
        <w:rPr>
          <w:rFonts w:ascii="Alkaios" w:hAnsi="Alkaios"/>
        </w:rPr>
      </w:pPr>
      <w:r>
        <w:rPr>
          <w:rFonts w:ascii="Alkaios" w:hAnsi="Alkaios"/>
        </w:rPr>
        <w:tab/>
        <w:t xml:space="preserve">τί οὖν ποήσῃ τις; </w:t>
      </w:r>
      <w:r>
        <w:rPr>
          <w:rFonts w:ascii="Alkaios" w:hAnsi="Alkaios"/>
          <w:b/>
        </w:rPr>
        <w:t>ΑΒΡ.</w:t>
      </w:r>
      <w:r>
        <w:rPr>
          <w:rFonts w:ascii="Alkaios" w:hAnsi="Alkaios"/>
        </w:rPr>
        <w:t xml:space="preserve"> θέασ ᾿, Ὀνήσιμε, </w:t>
      </w:r>
    </w:p>
    <w:p w:rsidR="004B6207" w:rsidRDefault="006D5CAD">
      <w:pPr>
        <w:pStyle w:val="Standa"/>
        <w:spacing w:line="360" w:lineRule="atLeast"/>
        <w:ind w:left="1701" w:hanging="1701"/>
        <w:rPr>
          <w:rFonts w:ascii="Alkaios" w:hAnsi="Alkaios"/>
        </w:rPr>
      </w:pPr>
      <w:r>
        <w:rPr>
          <w:rFonts w:ascii="Alkaios" w:hAnsi="Alkaios"/>
        </w:rPr>
        <w:tab/>
        <w:t>ἂ</w:t>
      </w:r>
      <w:r>
        <w:rPr>
          <w:rFonts w:ascii="Alkaios" w:hAnsi="Alkaios"/>
        </w:rPr>
        <w:t xml:space="preserve">ν συναρέσῃ σοι τοὐμὸν ἐνθύμημ ᾿ </w:t>
      </w:r>
      <w:r w:rsidRPr="00912778">
        <w:rPr>
          <w:rStyle w:val="Funotenzeichen"/>
          <w:rFonts w:ascii="Alkaios" w:hAnsi="Alkaios" w:cs="New York"/>
        </w:rPr>
        <w:footnoteReference w:id="285"/>
      </w:r>
      <w:r>
        <w:rPr>
          <w:rFonts w:ascii="Alkaios" w:hAnsi="Alkaios"/>
        </w:rPr>
        <w:t xml:space="preserve"> ἄρα. </w:t>
      </w:r>
    </w:p>
    <w:p w:rsidR="004B6207" w:rsidRDefault="006D5CAD">
      <w:pPr>
        <w:pStyle w:val="Standa"/>
        <w:spacing w:line="360" w:lineRule="atLeast"/>
        <w:ind w:left="1701" w:hanging="1701"/>
        <w:rPr>
          <w:rFonts w:ascii="Alkaios" w:hAnsi="Alkaios"/>
        </w:rPr>
      </w:pPr>
      <w:r>
        <w:rPr>
          <w:rFonts w:ascii="Alkaios" w:hAnsi="Alkaios"/>
        </w:rPr>
        <w:tab/>
        <w:t xml:space="preserve">ἐμὸν ποήσομαι τὸ πρᾶγμα τοῦτ ᾿ ἐγώ, </w:t>
      </w:r>
    </w:p>
    <w:p w:rsidR="004B6207" w:rsidRDefault="006D5CAD">
      <w:pPr>
        <w:pStyle w:val="Standa"/>
        <w:spacing w:line="360" w:lineRule="atLeast"/>
        <w:ind w:left="1701" w:hanging="1701"/>
        <w:rPr>
          <w:rFonts w:ascii="Alkaios" w:hAnsi="Alkaios"/>
        </w:rPr>
      </w:pPr>
      <w:r>
        <w:rPr>
          <w:rFonts w:ascii="Alkaios" w:hAnsi="Alkaios"/>
        </w:rPr>
        <w:tab/>
        <w:t>τὸν δακτύλιον</w:t>
      </w:r>
      <w:r w:rsidRPr="00912778">
        <w:rPr>
          <w:rStyle w:val="Funotenzeichen"/>
          <w:rFonts w:ascii="Alkaios" w:hAnsi="Alkaios" w:cs="New York"/>
        </w:rPr>
        <w:footnoteReference w:id="286"/>
      </w:r>
      <w:r>
        <w:rPr>
          <w:rFonts w:ascii="Alkaios" w:hAnsi="Alkaios"/>
        </w:rPr>
        <w:t xml:space="preserve"> λαβοῦσά τ ᾿ εἴσω</w:t>
      </w:r>
      <w:r w:rsidRPr="00912778">
        <w:rPr>
          <w:rStyle w:val="Funotenzeichen"/>
          <w:rFonts w:ascii="Alkaios" w:hAnsi="Alkaios" w:cs="New York"/>
        </w:rPr>
        <w:footnoteReference w:id="287"/>
      </w:r>
      <w:r>
        <w:rPr>
          <w:rFonts w:ascii="Alkaios" w:hAnsi="Alkaios"/>
        </w:rPr>
        <w:t xml:space="preserve"> τουτονὶ </w:t>
      </w:r>
    </w:p>
    <w:p w:rsidR="004B6207" w:rsidRDefault="006D5CAD">
      <w:pPr>
        <w:pStyle w:val="Standa"/>
        <w:spacing w:line="360" w:lineRule="atLeast"/>
        <w:ind w:left="1701" w:hanging="1701"/>
        <w:rPr>
          <w:rFonts w:ascii="Alkaios" w:hAnsi="Alkaios"/>
        </w:rPr>
      </w:pPr>
      <w:r>
        <w:rPr>
          <w:rFonts w:ascii="Alkaios" w:hAnsi="Alkaios"/>
        </w:rPr>
        <w:tab/>
        <w:t xml:space="preserve">εἴσειμι πρὸς ἐκεῖνον.  </w:t>
      </w:r>
      <w:r>
        <w:rPr>
          <w:rFonts w:ascii="Alkaios" w:hAnsi="Alkaios"/>
          <w:b/>
        </w:rPr>
        <w:t>ΟΝ.</w:t>
      </w:r>
      <w:r>
        <w:rPr>
          <w:rFonts w:ascii="Alkaios" w:hAnsi="Alkaios"/>
        </w:rPr>
        <w:t xml:space="preserve"> λέγ ᾿ ὃ λέγεις· ἄρτι</w:t>
      </w:r>
      <w:r w:rsidRPr="00912778">
        <w:rPr>
          <w:rStyle w:val="Funotenzeichen"/>
          <w:rFonts w:ascii="Alkaios" w:hAnsi="Alkaios" w:cs="New York"/>
        </w:rPr>
        <w:footnoteReference w:id="288"/>
      </w:r>
      <w:r>
        <w:rPr>
          <w:rFonts w:ascii="Alkaios" w:hAnsi="Alkaios"/>
        </w:rPr>
        <w:t xml:space="preserve"> γὰρ </w:t>
      </w:r>
    </w:p>
    <w:p w:rsidR="004B6207" w:rsidRDefault="006D5CAD">
      <w:pPr>
        <w:pStyle w:val="Standa"/>
        <w:spacing w:line="360" w:lineRule="atLeast"/>
        <w:ind w:left="1701" w:hanging="1701"/>
        <w:rPr>
          <w:rFonts w:ascii="Alkaios" w:hAnsi="Alkaios"/>
        </w:rPr>
      </w:pPr>
      <w:r>
        <w:rPr>
          <w:rFonts w:ascii="Alkaios" w:hAnsi="Alkaios"/>
        </w:rPr>
        <w:tab/>
        <w:t>νοῶ</w:t>
      </w:r>
      <w:r w:rsidRPr="00912778">
        <w:rPr>
          <w:rStyle w:val="Funotenzeichen"/>
          <w:rFonts w:ascii="Alkaios" w:hAnsi="Alkaios" w:cs="New York"/>
        </w:rPr>
        <w:footnoteReference w:id="289"/>
      </w:r>
      <w:r>
        <w:rPr>
          <w:rFonts w:ascii="Alkaios" w:hAnsi="Alkaios"/>
        </w:rPr>
        <w:t xml:space="preserve">. </w:t>
      </w:r>
      <w:r>
        <w:rPr>
          <w:rFonts w:ascii="Alkaios" w:hAnsi="Alkaios"/>
          <w:b/>
        </w:rPr>
        <w:t>ΑΒΡ.</w:t>
      </w:r>
      <w:r>
        <w:rPr>
          <w:rFonts w:ascii="Alkaios" w:hAnsi="Alkaios"/>
        </w:rPr>
        <w:t xml:space="preserve"> κατιδών μ ᾿ ἔχουσαν ἀνακρινεῖ</w:t>
      </w:r>
      <w:r w:rsidRPr="00912778">
        <w:rPr>
          <w:rStyle w:val="Funotenzeichen"/>
          <w:rFonts w:ascii="Alkaios" w:hAnsi="Alkaios" w:cs="New York"/>
        </w:rPr>
        <w:footnoteReference w:id="290"/>
      </w:r>
      <w:r>
        <w:rPr>
          <w:rFonts w:ascii="Alkaios" w:hAnsi="Alkaios"/>
        </w:rPr>
        <w:t xml:space="preserve"> πόθεν </w:t>
      </w:r>
    </w:p>
    <w:p w:rsidR="004B6207" w:rsidRDefault="006D5CAD">
      <w:pPr>
        <w:pStyle w:val="Standa"/>
        <w:spacing w:line="360" w:lineRule="atLeast"/>
        <w:ind w:left="1701" w:hanging="1701"/>
        <w:rPr>
          <w:rFonts w:ascii="Alkaios" w:hAnsi="Alkaios"/>
        </w:rPr>
      </w:pPr>
      <w:r>
        <w:rPr>
          <w:rFonts w:ascii="Alkaios" w:hAnsi="Alkaios"/>
        </w:rPr>
        <w:tab/>
        <w:t>εἴληφα. φήσω "Ταυροπολίοις πα</w:t>
      </w:r>
      <w:r>
        <w:rPr>
          <w:rFonts w:ascii="Alkaios" w:hAnsi="Alkaios"/>
        </w:rPr>
        <w:t>ρθένος</w:t>
      </w:r>
      <w:r w:rsidRPr="00912778">
        <w:rPr>
          <w:rStyle w:val="Funotenzeichen"/>
          <w:rFonts w:ascii="Alkaios" w:hAnsi="Alkaios" w:cs="New York"/>
        </w:rPr>
        <w:footnoteReference w:id="291"/>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 xml:space="preserve">ἔτ ᾿ οὖσα", τά τ ᾿ ἐκείνῃ γενόμενα πάντ ᾿ ἐμὰ </w:t>
      </w:r>
    </w:p>
    <w:p w:rsidR="004B6207" w:rsidRDefault="006D5CAD">
      <w:pPr>
        <w:pStyle w:val="Standa"/>
        <w:spacing w:line="360" w:lineRule="atLeast"/>
        <w:ind w:left="1701" w:hanging="1701"/>
        <w:rPr>
          <w:rFonts w:ascii="Alkaios" w:hAnsi="Alkaios"/>
        </w:rPr>
      </w:pPr>
      <w:r>
        <w:rPr>
          <w:rFonts w:ascii="Alkaios" w:hAnsi="Alkaios"/>
        </w:rPr>
        <w:tab/>
        <w:t xml:space="preserve">ποουμένη· τὰ πλεῖστα δ ᾿ αὐτῶν οἶδ ᾿ ἐγώ. </w:t>
      </w:r>
    </w:p>
    <w:p w:rsidR="004B6207" w:rsidRDefault="006D5CAD">
      <w:pPr>
        <w:pStyle w:val="Standa"/>
        <w:spacing w:line="360" w:lineRule="atLeast"/>
        <w:ind w:left="1701" w:hanging="851"/>
        <w:rPr>
          <w:rFonts w:ascii="Alkaios" w:hAnsi="Alkaios"/>
        </w:rPr>
      </w:pPr>
      <w:r>
        <w:rPr>
          <w:rFonts w:ascii="Alkaios" w:hAnsi="Alkaios"/>
          <w:b/>
        </w:rPr>
        <w:t>ΟΝ.</w:t>
      </w:r>
      <w:r>
        <w:rPr>
          <w:rFonts w:ascii="Alkaios" w:hAnsi="Alkaios"/>
        </w:rPr>
        <w:tab/>
        <w:t xml:space="preserve">ἄριστά γ ᾿ ἀνθρώπων.  </w:t>
      </w:r>
      <w:r>
        <w:rPr>
          <w:rFonts w:ascii="Alkaios" w:hAnsi="Alkaios"/>
          <w:b/>
        </w:rPr>
        <w:t>ΑΒΡ.</w:t>
      </w:r>
      <w:r>
        <w:rPr>
          <w:rFonts w:ascii="Alkaios" w:hAnsi="Alkaios"/>
        </w:rPr>
        <w:t xml:space="preserve"> ἐὰν οἰκεῖον</w:t>
      </w:r>
      <w:r w:rsidRPr="00912778">
        <w:rPr>
          <w:rStyle w:val="Funotenzeichen"/>
          <w:rFonts w:ascii="Alkaios" w:hAnsi="Alkaios" w:cs="New York"/>
        </w:rPr>
        <w:footnoteReference w:id="292"/>
      </w:r>
      <w:r>
        <w:rPr>
          <w:rFonts w:ascii="Alkaios" w:hAnsi="Alkaios"/>
        </w:rPr>
        <w:t xml:space="preserve"> ᾖ</w:t>
      </w:r>
    </w:p>
    <w:p w:rsidR="004B6207" w:rsidRDefault="006D5CAD">
      <w:pPr>
        <w:pStyle w:val="Standa"/>
        <w:spacing w:line="360" w:lineRule="atLeast"/>
        <w:ind w:left="1701" w:hanging="1701"/>
        <w:rPr>
          <w:rFonts w:ascii="Alkaios" w:hAnsi="Alkaios"/>
        </w:rPr>
      </w:pPr>
      <w:r>
        <w:rPr>
          <w:rFonts w:ascii="Alkaios" w:hAnsi="Alkaios"/>
        </w:rPr>
        <w:tab/>
        <w:t>αὐτῷ τὸ πρᾶγμα δ ᾿, εὐθὺς ἥξει φερόμενος</w:t>
      </w:r>
      <w:r w:rsidRPr="00912778">
        <w:rPr>
          <w:rStyle w:val="Funotenzeichen"/>
          <w:rFonts w:ascii="Alkaios" w:hAnsi="Alkaios" w:cs="New York"/>
        </w:rPr>
        <w:footnoteReference w:id="293"/>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ἐπὶ τὸν ἔλεγχον</w:t>
      </w:r>
      <w:r w:rsidRPr="00912778">
        <w:rPr>
          <w:rStyle w:val="Funotenzeichen"/>
          <w:rFonts w:ascii="Alkaios" w:hAnsi="Alkaios" w:cs="New York"/>
        </w:rPr>
        <w:footnoteReference w:id="294"/>
      </w:r>
      <w:r>
        <w:rPr>
          <w:rFonts w:ascii="Alkaios" w:hAnsi="Alkaios"/>
        </w:rPr>
        <w:t xml:space="preserve"> καὶ μεθύων</w:t>
      </w:r>
      <w:r w:rsidRPr="00912778">
        <w:rPr>
          <w:rStyle w:val="Funotenzeichen"/>
          <w:rFonts w:ascii="Alkaios" w:hAnsi="Alkaios" w:cs="New York"/>
        </w:rPr>
        <w:footnoteReference w:id="295"/>
      </w:r>
      <w:r>
        <w:rPr>
          <w:rFonts w:ascii="Alkaios" w:hAnsi="Alkaios"/>
        </w:rPr>
        <w:t xml:space="preserve"> γε νῦν ἐρεῖ</w:t>
      </w:r>
      <w:r w:rsidRPr="00912778">
        <w:rPr>
          <w:rStyle w:val="Funotenzeichen"/>
          <w:rFonts w:ascii="Alkaios" w:hAnsi="Alkaios" w:cs="New York"/>
        </w:rPr>
        <w:footnoteReference w:id="296"/>
      </w:r>
    </w:p>
    <w:p w:rsidR="004B6207" w:rsidRDefault="006D5CAD">
      <w:pPr>
        <w:pStyle w:val="Standa"/>
        <w:spacing w:line="360" w:lineRule="atLeast"/>
        <w:ind w:left="1701" w:hanging="1701"/>
        <w:rPr>
          <w:rFonts w:ascii="Alkaios" w:hAnsi="Alkaios"/>
        </w:rPr>
      </w:pPr>
      <w:r>
        <w:rPr>
          <w:rFonts w:ascii="Alkaios" w:hAnsi="Alkaios"/>
        </w:rPr>
        <w:tab/>
        <w:t>πρότερος ἅπαντα καὶ π</w:t>
      </w:r>
      <w:r>
        <w:rPr>
          <w:rFonts w:ascii="Alkaios" w:hAnsi="Alkaios"/>
        </w:rPr>
        <w:t>ροπετῶς</w:t>
      </w:r>
      <w:r w:rsidRPr="00912778">
        <w:rPr>
          <w:rStyle w:val="Funotenzeichen"/>
          <w:rFonts w:ascii="Alkaios" w:hAnsi="Alkaios" w:cs="New York"/>
        </w:rPr>
        <w:footnoteReference w:id="297"/>
      </w:r>
      <w:r>
        <w:rPr>
          <w:rFonts w:ascii="Alkaios" w:hAnsi="Alkaios"/>
        </w:rPr>
        <w:t>· ἃ δ ᾿ ἂν λέγῃ</w:t>
      </w:r>
    </w:p>
    <w:p w:rsidR="004B6207" w:rsidRDefault="006D5CAD">
      <w:pPr>
        <w:pStyle w:val="Standa"/>
        <w:spacing w:line="360" w:lineRule="atLeast"/>
        <w:ind w:left="1701" w:hanging="1701"/>
        <w:rPr>
          <w:rFonts w:ascii="Alkaios" w:hAnsi="Alkaios"/>
        </w:rPr>
      </w:pPr>
      <w:r>
        <w:rPr>
          <w:rFonts w:ascii="Alkaios" w:hAnsi="Alkaios"/>
        </w:rPr>
        <w:tab/>
        <w:t>προσομολογήσω τοῦ διαμαρτεῖν</w:t>
      </w:r>
      <w:r w:rsidRPr="00912778">
        <w:rPr>
          <w:rStyle w:val="Funotenzeichen"/>
          <w:rFonts w:ascii="Alkaios" w:hAnsi="Alkaios" w:cs="New York"/>
        </w:rPr>
        <w:footnoteReference w:id="298"/>
      </w:r>
      <w:r>
        <w:rPr>
          <w:rFonts w:ascii="Alkaios" w:hAnsi="Alkaios"/>
        </w:rPr>
        <w:t xml:space="preserve"> μηδὲ ἓν </w:t>
      </w:r>
    </w:p>
    <w:p w:rsidR="004B6207" w:rsidRDefault="006D5CAD">
      <w:pPr>
        <w:pStyle w:val="Standa"/>
        <w:spacing w:line="360" w:lineRule="atLeast"/>
        <w:ind w:left="1701" w:hanging="1701"/>
        <w:rPr>
          <w:rFonts w:ascii="Alkaios" w:hAnsi="Alkaios"/>
        </w:rPr>
      </w:pPr>
      <w:r>
        <w:rPr>
          <w:rFonts w:ascii="Alkaios" w:hAnsi="Alkaios"/>
        </w:rPr>
        <w:tab/>
        <w:t xml:space="preserve">προτέρα λέγουσα.  </w:t>
      </w:r>
      <w:r>
        <w:rPr>
          <w:rFonts w:ascii="Alkaios" w:hAnsi="Alkaios"/>
          <w:b/>
        </w:rPr>
        <w:t>ΟΝ.</w:t>
      </w:r>
      <w:r>
        <w:rPr>
          <w:rFonts w:ascii="Alkaios" w:hAnsi="Alkaios"/>
        </w:rPr>
        <w:t xml:space="preserve"> ὑπέρευγε νὴ τὸν Ἥλιον. </w:t>
      </w:r>
    </w:p>
    <w:p w:rsidR="004B6207" w:rsidRDefault="006D5CAD">
      <w:pPr>
        <w:pStyle w:val="Standa"/>
        <w:spacing w:line="360" w:lineRule="atLeast"/>
        <w:ind w:left="1701" w:hanging="851"/>
        <w:rPr>
          <w:rFonts w:ascii="Alkaios" w:hAnsi="Alkaios"/>
        </w:rPr>
      </w:pPr>
      <w:r>
        <w:rPr>
          <w:rFonts w:ascii="Alkaios" w:hAnsi="Alkaios"/>
          <w:b/>
        </w:rPr>
        <w:t>ΑΒΡ.</w:t>
      </w:r>
      <w:r>
        <w:rPr>
          <w:rFonts w:ascii="Alkaios" w:hAnsi="Alkaios"/>
        </w:rPr>
        <w:tab/>
        <w:t>τὰ κοινὰ ταυτὶ δ ᾿ ἀκκιοῦμαι</w:t>
      </w:r>
      <w:r w:rsidRPr="00912778">
        <w:rPr>
          <w:rStyle w:val="Funotenzeichen"/>
          <w:rFonts w:ascii="Alkaios" w:hAnsi="Alkaios" w:cs="New York"/>
        </w:rPr>
        <w:footnoteReference w:id="299"/>
      </w:r>
      <w:r>
        <w:rPr>
          <w:rFonts w:ascii="Alkaios" w:hAnsi="Alkaios"/>
        </w:rPr>
        <w:t xml:space="preserve"> τῷ λόγῳ</w:t>
      </w:r>
    </w:p>
    <w:p w:rsidR="004B6207" w:rsidRDefault="006D5CAD">
      <w:pPr>
        <w:pStyle w:val="Standa"/>
        <w:spacing w:line="360" w:lineRule="atLeast"/>
        <w:ind w:left="1701" w:hanging="1701"/>
        <w:rPr>
          <w:rFonts w:ascii="Alkaios" w:hAnsi="Alkaios"/>
        </w:rPr>
      </w:pPr>
      <w:r>
        <w:rPr>
          <w:rFonts w:ascii="Alkaios" w:hAnsi="Alkaios"/>
        </w:rPr>
        <w:tab/>
        <w:t>τοῦ μὴ διαμαρτεῖν· "ὡς ἀναιδὴς</w:t>
      </w:r>
      <w:r w:rsidRPr="00912778">
        <w:rPr>
          <w:rStyle w:val="Funotenzeichen"/>
          <w:rFonts w:ascii="Alkaios" w:hAnsi="Alkaios" w:cs="New York"/>
        </w:rPr>
        <w:footnoteReference w:id="300"/>
      </w:r>
      <w:r>
        <w:rPr>
          <w:rFonts w:ascii="Alkaios" w:hAnsi="Alkaios"/>
        </w:rPr>
        <w:t xml:space="preserve"> ἦσθα καὶ </w:t>
      </w:r>
    </w:p>
    <w:p w:rsidR="004B6207" w:rsidRDefault="006D5CAD">
      <w:pPr>
        <w:pStyle w:val="Standa"/>
        <w:spacing w:line="360" w:lineRule="atLeast"/>
        <w:ind w:left="1701" w:right="-896" w:hanging="1701"/>
        <w:rPr>
          <w:rFonts w:ascii="Alkaios" w:hAnsi="Alkaios"/>
        </w:rPr>
      </w:pPr>
      <w:r>
        <w:rPr>
          <w:rFonts w:ascii="Alkaios" w:hAnsi="Alkaios"/>
        </w:rPr>
        <w:tab/>
        <w:t>ἰταμός</w:t>
      </w:r>
      <w:r w:rsidRPr="00912778">
        <w:rPr>
          <w:rStyle w:val="Funotenzeichen"/>
          <w:rFonts w:ascii="Alkaios" w:hAnsi="Alkaios" w:cs="New York"/>
        </w:rPr>
        <w:footnoteReference w:id="301"/>
      </w:r>
      <w:r>
        <w:rPr>
          <w:rFonts w:ascii="Alkaios" w:hAnsi="Alkaios"/>
        </w:rPr>
        <w:t xml:space="preserve"> τις".  </w:t>
      </w:r>
      <w:r>
        <w:rPr>
          <w:rFonts w:ascii="Alkaios" w:hAnsi="Alkaios"/>
          <w:b/>
        </w:rPr>
        <w:t>ΟΝ.</w:t>
      </w:r>
      <w:r>
        <w:rPr>
          <w:rFonts w:ascii="Alkaios" w:hAnsi="Alkaios"/>
        </w:rPr>
        <w:t xml:space="preserve"> εὖγε.  </w:t>
      </w:r>
      <w:r>
        <w:rPr>
          <w:rFonts w:ascii="Alkaios" w:hAnsi="Alkaios"/>
          <w:b/>
        </w:rPr>
        <w:t>ΑΒΡ.</w:t>
      </w:r>
      <w:r>
        <w:rPr>
          <w:rFonts w:ascii="Alkaios" w:hAnsi="Alkaios"/>
        </w:rPr>
        <w:t xml:space="preserve"> "κατέβαλες δέ μ ᾿ ὡς σφόδρα</w:t>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ἱμάτια</w:t>
      </w:r>
      <w:r w:rsidRPr="00912778">
        <w:rPr>
          <w:rStyle w:val="Funotenzeichen"/>
          <w:rFonts w:ascii="Alkaios" w:hAnsi="Alkaios" w:cs="New York"/>
        </w:rPr>
        <w:footnoteReference w:id="302"/>
      </w:r>
      <w:r>
        <w:rPr>
          <w:rFonts w:ascii="Alkaios" w:hAnsi="Alkaios"/>
        </w:rPr>
        <w:t xml:space="preserve"> δ ᾿ οἷ ᾿ ἀπώλεσ ᾿</w:t>
      </w:r>
      <w:r w:rsidRPr="00912778">
        <w:rPr>
          <w:rStyle w:val="Funotenzeichen"/>
          <w:rFonts w:ascii="Alkaios" w:hAnsi="Alkaios" w:cs="New York"/>
        </w:rPr>
        <w:footnoteReference w:id="303"/>
      </w:r>
      <w:r>
        <w:rPr>
          <w:rFonts w:ascii="Alkaios" w:hAnsi="Alkaios"/>
        </w:rPr>
        <w:t xml:space="preserve"> ἡ τάλαιν ᾿</w:t>
      </w:r>
      <w:r w:rsidRPr="00912778">
        <w:rPr>
          <w:rStyle w:val="Funotenzeichen"/>
          <w:rFonts w:ascii="Alkaios" w:hAnsi="Alkaios" w:cs="New York"/>
        </w:rPr>
        <w:footnoteReference w:id="304"/>
      </w:r>
      <w:r>
        <w:rPr>
          <w:rFonts w:ascii="Alkaios" w:hAnsi="Alkaios"/>
        </w:rPr>
        <w:t xml:space="preserve"> ἐγώ" </w:t>
      </w:r>
    </w:p>
    <w:p w:rsidR="004B6207" w:rsidRDefault="006D5CAD">
      <w:pPr>
        <w:pStyle w:val="Standa"/>
        <w:spacing w:line="360" w:lineRule="atLeast"/>
        <w:ind w:left="1701" w:hanging="1701"/>
        <w:rPr>
          <w:rFonts w:ascii="Alkaios" w:hAnsi="Alkaios"/>
        </w:rPr>
      </w:pPr>
      <w:r>
        <w:rPr>
          <w:rFonts w:ascii="Alkaios" w:hAnsi="Alkaios"/>
        </w:rPr>
        <w:tab/>
        <w:t xml:space="preserve">φήσω. πρὸ τούτου δ ᾿ ἔνδον αὐτὸ βούλομαι </w:t>
      </w:r>
    </w:p>
    <w:p w:rsidR="004B6207" w:rsidRDefault="006D5CAD">
      <w:pPr>
        <w:pStyle w:val="Standa"/>
        <w:spacing w:line="360" w:lineRule="atLeast"/>
        <w:ind w:left="1701" w:hanging="1701"/>
        <w:rPr>
          <w:rFonts w:ascii="Alkaios" w:hAnsi="Alkaios"/>
        </w:rPr>
      </w:pPr>
      <w:r>
        <w:rPr>
          <w:rFonts w:ascii="Alkaios" w:hAnsi="Alkaios"/>
        </w:rPr>
        <w:tab/>
        <w:t>λαβοῦσα κλαῦσαι καὶ φιλῆσαι</w:t>
      </w:r>
      <w:r w:rsidRPr="00912778">
        <w:rPr>
          <w:rStyle w:val="Funotenzeichen"/>
          <w:rFonts w:ascii="Alkaios" w:hAnsi="Alkaios" w:cs="New York"/>
        </w:rPr>
        <w:footnoteReference w:id="305"/>
      </w:r>
      <w:r>
        <w:rPr>
          <w:rFonts w:ascii="Alkaios" w:hAnsi="Alkaios"/>
        </w:rPr>
        <w:t xml:space="preserve"> καὶ πόθεν </w:t>
      </w:r>
    </w:p>
    <w:p w:rsidR="004B6207" w:rsidRDefault="006D5CAD">
      <w:pPr>
        <w:pStyle w:val="Standa"/>
        <w:spacing w:line="360" w:lineRule="atLeast"/>
        <w:ind w:left="1701" w:hanging="1701"/>
        <w:rPr>
          <w:rFonts w:ascii="Alkaios" w:hAnsi="Alkaios"/>
        </w:rPr>
      </w:pPr>
      <w:r>
        <w:rPr>
          <w:rFonts w:ascii="Alkaios" w:hAnsi="Alkaios"/>
        </w:rPr>
        <w:tab/>
        <w:t xml:space="preserve">ἔλαβεν ἐρωτᾶν τὴν ἔχουσαν.  </w:t>
      </w:r>
      <w:r>
        <w:rPr>
          <w:rFonts w:ascii="Alkaios" w:hAnsi="Alkaios"/>
          <w:b/>
        </w:rPr>
        <w:t>ΟΝ.</w:t>
      </w:r>
      <w:r>
        <w:rPr>
          <w:rFonts w:ascii="Alkaios" w:hAnsi="Alkaios"/>
        </w:rPr>
        <w:t xml:space="preserve"> Ἡράκλεις. </w:t>
      </w:r>
    </w:p>
    <w:p w:rsidR="004B6207" w:rsidRDefault="006D5CAD">
      <w:pPr>
        <w:pStyle w:val="Standa"/>
        <w:spacing w:line="360" w:lineRule="atLeast"/>
        <w:ind w:left="1701" w:hanging="851"/>
        <w:rPr>
          <w:rFonts w:ascii="Alkaios" w:hAnsi="Alkaios"/>
        </w:rPr>
      </w:pPr>
      <w:r>
        <w:rPr>
          <w:rFonts w:ascii="Alkaios" w:hAnsi="Alkaios"/>
          <w:b/>
        </w:rPr>
        <w:t>ΑΒΡ.</w:t>
      </w:r>
      <w:r>
        <w:rPr>
          <w:rFonts w:ascii="Alkaios" w:hAnsi="Alkaios"/>
        </w:rPr>
        <w:tab/>
        <w:t>τὸ πέρας</w:t>
      </w:r>
      <w:r w:rsidRPr="00912778">
        <w:rPr>
          <w:rStyle w:val="Funotenzeichen"/>
          <w:rFonts w:ascii="Alkaios" w:hAnsi="Alkaios" w:cs="New York"/>
        </w:rPr>
        <w:footnoteReference w:id="306"/>
      </w:r>
      <w:r>
        <w:rPr>
          <w:rFonts w:ascii="Alkaios" w:hAnsi="Alkaios"/>
        </w:rPr>
        <w:t xml:space="preserve"> δὲ πάντων· "παιδίον</w:t>
      </w:r>
      <w:r w:rsidRPr="00912778">
        <w:rPr>
          <w:rStyle w:val="Funotenzeichen"/>
          <w:rFonts w:ascii="Alkaios" w:hAnsi="Alkaios" w:cs="New York"/>
        </w:rPr>
        <w:footnoteReference w:id="307"/>
      </w:r>
      <w:r>
        <w:rPr>
          <w:rFonts w:ascii="Alkaios" w:hAnsi="Alkaios"/>
        </w:rPr>
        <w:t xml:space="preserve"> τοίνυν" ἐρῶ </w:t>
      </w:r>
    </w:p>
    <w:p w:rsidR="004B6207" w:rsidRDefault="006D5CAD">
      <w:pPr>
        <w:pStyle w:val="Standa"/>
        <w:spacing w:line="360" w:lineRule="atLeast"/>
        <w:ind w:left="1701" w:hanging="1701"/>
        <w:rPr>
          <w:rFonts w:ascii="Alkaios" w:hAnsi="Alkaios"/>
        </w:rPr>
      </w:pPr>
      <w:r>
        <w:rPr>
          <w:rFonts w:ascii="Alkaios" w:hAnsi="Alkaios"/>
        </w:rPr>
        <w:tab/>
        <w:t>"ἐστὶ γεγονός σοι", καὶ τὸ νῦ</w:t>
      </w:r>
      <w:r>
        <w:rPr>
          <w:rFonts w:ascii="Alkaios" w:hAnsi="Alkaios"/>
        </w:rPr>
        <w:t xml:space="preserve">ν εὑρημένον </w:t>
      </w:r>
    </w:p>
    <w:p w:rsidR="004B6207" w:rsidRDefault="006D5CAD">
      <w:pPr>
        <w:pStyle w:val="Standa"/>
        <w:spacing w:line="360" w:lineRule="atLeast"/>
        <w:ind w:left="1701" w:hanging="1701"/>
        <w:rPr>
          <w:rFonts w:ascii="Alkaios" w:hAnsi="Alkaios"/>
        </w:rPr>
      </w:pPr>
      <w:r>
        <w:rPr>
          <w:rFonts w:ascii="Alkaios" w:hAnsi="Alkaios"/>
        </w:rPr>
        <w:tab/>
        <w:t>δείξω</w:t>
      </w:r>
      <w:r w:rsidRPr="00912778">
        <w:rPr>
          <w:rStyle w:val="Funotenzeichen"/>
          <w:rFonts w:ascii="Alkaios" w:hAnsi="Alkaios" w:cs="New York"/>
        </w:rPr>
        <w:footnoteReference w:id="308"/>
      </w:r>
      <w:r>
        <w:rPr>
          <w:rFonts w:ascii="Alkaios" w:hAnsi="Alkaios"/>
        </w:rPr>
        <w:t xml:space="preserve">. </w:t>
      </w:r>
      <w:r>
        <w:rPr>
          <w:rFonts w:ascii="Alkaios" w:hAnsi="Alkaios"/>
          <w:b/>
        </w:rPr>
        <w:t>ΟΝ.</w:t>
      </w:r>
      <w:r>
        <w:rPr>
          <w:rFonts w:ascii="Alkaios" w:hAnsi="Alkaios"/>
        </w:rPr>
        <w:t xml:space="preserve"> πανούργως καὶ κακοήθως</w:t>
      </w:r>
      <w:r w:rsidRPr="00912778">
        <w:rPr>
          <w:rStyle w:val="Funotenzeichen"/>
          <w:rFonts w:ascii="Alkaios" w:hAnsi="Alkaios" w:cs="New York"/>
        </w:rPr>
        <w:footnoteReference w:id="309"/>
      </w:r>
      <w:r>
        <w:rPr>
          <w:rFonts w:ascii="Alkaios" w:hAnsi="Alkaios"/>
        </w:rPr>
        <w:t>, Ἁβρότονον.</w:t>
      </w:r>
    </w:p>
    <w:p w:rsidR="004B6207" w:rsidRDefault="006D5CAD">
      <w:pPr>
        <w:pStyle w:val="Standa"/>
        <w:spacing w:line="360" w:lineRule="atLeast"/>
        <w:ind w:left="1701" w:hanging="851"/>
        <w:rPr>
          <w:rFonts w:ascii="Alkaios" w:hAnsi="Alkaios"/>
        </w:rPr>
      </w:pPr>
      <w:r>
        <w:rPr>
          <w:rFonts w:ascii="Alkaios" w:hAnsi="Alkaios"/>
          <w:b/>
        </w:rPr>
        <w:t>ΑΒΡ.</w:t>
      </w:r>
      <w:r>
        <w:rPr>
          <w:rFonts w:ascii="Alkaios" w:hAnsi="Alkaios"/>
        </w:rPr>
        <w:tab/>
        <w:t xml:space="preserve">ἂν δ ᾿ ἐξετασθῇ ταῦτα καὶ φανῇ πατὴρ </w:t>
      </w:r>
    </w:p>
    <w:p w:rsidR="004B6207" w:rsidRDefault="006D5CAD">
      <w:pPr>
        <w:pStyle w:val="Standa"/>
        <w:spacing w:line="360" w:lineRule="atLeast"/>
        <w:ind w:left="1701" w:hanging="1701"/>
        <w:rPr>
          <w:rFonts w:ascii="Alkaios" w:hAnsi="Alkaios"/>
        </w:rPr>
      </w:pPr>
      <w:r>
        <w:rPr>
          <w:rFonts w:ascii="Alkaios" w:hAnsi="Alkaios"/>
        </w:rPr>
        <w:tab/>
        <w:t>ὢν οὗτος αὐτοῦ, τὴν κόρην</w:t>
      </w:r>
      <w:r w:rsidRPr="00912778">
        <w:rPr>
          <w:rStyle w:val="Funotenzeichen"/>
          <w:rFonts w:ascii="Alkaios" w:hAnsi="Alkaios" w:cs="New York"/>
        </w:rPr>
        <w:footnoteReference w:id="310"/>
      </w:r>
      <w:r>
        <w:rPr>
          <w:rFonts w:ascii="Alkaios" w:hAnsi="Alkaios"/>
        </w:rPr>
        <w:t xml:space="preserve"> ζητήσομεν </w:t>
      </w:r>
    </w:p>
    <w:p w:rsidR="004B6207" w:rsidRDefault="006D5CAD">
      <w:pPr>
        <w:pStyle w:val="Standa"/>
        <w:spacing w:line="360" w:lineRule="atLeast"/>
        <w:ind w:left="1701" w:hanging="1701"/>
        <w:rPr>
          <w:rFonts w:ascii="Alkaios" w:hAnsi="Alkaios"/>
        </w:rPr>
      </w:pPr>
      <w:r>
        <w:rPr>
          <w:rFonts w:ascii="Alkaios" w:hAnsi="Alkaios"/>
        </w:rPr>
        <w:tab/>
        <w:t>κατὰ σχολήν</w:t>
      </w:r>
      <w:r w:rsidRPr="00912778">
        <w:rPr>
          <w:rStyle w:val="Funotenzeichen"/>
          <w:rFonts w:ascii="Alkaios" w:hAnsi="Alkaios" w:cs="New York"/>
        </w:rPr>
        <w:footnoteReference w:id="311"/>
      </w:r>
      <w:r>
        <w:rPr>
          <w:rFonts w:ascii="Alkaios" w:hAnsi="Alkaios"/>
        </w:rPr>
        <w:t xml:space="preserve">.  </w:t>
      </w:r>
      <w:r>
        <w:rPr>
          <w:rFonts w:ascii="Alkaios" w:hAnsi="Alkaios"/>
          <w:b/>
        </w:rPr>
        <w:t>ΟΝ.</w:t>
      </w:r>
      <w:r>
        <w:rPr>
          <w:rFonts w:ascii="Alkaios" w:hAnsi="Alkaios"/>
        </w:rPr>
        <w:t xml:space="preserve"> ἐκεῖνο δ ᾿ οὐ λέγεις, ὅτι </w:t>
      </w:r>
    </w:p>
    <w:p w:rsidR="004B6207" w:rsidRDefault="006D5CAD">
      <w:pPr>
        <w:pStyle w:val="Standa"/>
        <w:spacing w:line="360" w:lineRule="atLeast"/>
        <w:ind w:left="1701" w:hanging="1701"/>
        <w:rPr>
          <w:rFonts w:ascii="Alkaios" w:hAnsi="Alkaios"/>
        </w:rPr>
      </w:pPr>
      <w:r>
        <w:rPr>
          <w:rFonts w:ascii="Alkaios" w:hAnsi="Alkaios"/>
        </w:rPr>
        <w:tab/>
        <w:t xml:space="preserve">ἐλευθέρα γίνῃ σύ· τοῦ γὰρ παιδίου </w:t>
      </w:r>
    </w:p>
    <w:p w:rsidR="004B6207" w:rsidRDefault="006D5CAD">
      <w:pPr>
        <w:pStyle w:val="Standa"/>
        <w:spacing w:line="360" w:lineRule="atLeast"/>
        <w:ind w:left="1701" w:hanging="1701"/>
        <w:rPr>
          <w:rFonts w:ascii="Alkaios" w:hAnsi="Alkaios"/>
        </w:rPr>
      </w:pPr>
      <w:r>
        <w:rPr>
          <w:rFonts w:ascii="Alkaios" w:hAnsi="Alkaios"/>
        </w:rPr>
        <w:tab/>
        <w:t>μητέρα σε νομίσας λύσετ ᾿</w:t>
      </w:r>
      <w:r w:rsidRPr="00912778">
        <w:rPr>
          <w:rStyle w:val="Funotenzeichen"/>
          <w:rFonts w:ascii="Alkaios" w:hAnsi="Alkaios" w:cs="New York"/>
        </w:rPr>
        <w:footnoteReference w:id="312"/>
      </w:r>
      <w:r>
        <w:rPr>
          <w:rFonts w:ascii="Alkaios" w:hAnsi="Alkaios"/>
        </w:rPr>
        <w:t xml:space="preserve"> ε</w:t>
      </w:r>
      <w:r>
        <w:rPr>
          <w:rFonts w:ascii="Alkaios" w:hAnsi="Alkaios"/>
        </w:rPr>
        <w:t>ὐθὺς δηλαδή</w:t>
      </w:r>
      <w:r w:rsidRPr="00912778">
        <w:rPr>
          <w:rStyle w:val="Funotenzeichen"/>
          <w:rFonts w:ascii="Alkaios" w:hAnsi="Alkaios" w:cs="New York"/>
        </w:rPr>
        <w:footnoteReference w:id="313"/>
      </w:r>
      <w:r>
        <w:rPr>
          <w:rFonts w:ascii="Alkaios" w:hAnsi="Alkaios"/>
        </w:rPr>
        <w:t xml:space="preserve">. </w:t>
      </w:r>
    </w:p>
    <w:p w:rsidR="004B6207" w:rsidRDefault="006D5CAD">
      <w:pPr>
        <w:pStyle w:val="Standa"/>
        <w:spacing w:line="360" w:lineRule="atLeast"/>
        <w:ind w:left="1701" w:hanging="851"/>
        <w:rPr>
          <w:rFonts w:ascii="Alkaios" w:hAnsi="Alkaios"/>
        </w:rPr>
      </w:pPr>
      <w:r>
        <w:rPr>
          <w:rFonts w:ascii="Alkaios" w:hAnsi="Alkaios"/>
          <w:b/>
        </w:rPr>
        <w:t>ΑΒΡ.</w:t>
      </w:r>
      <w:r>
        <w:rPr>
          <w:rFonts w:ascii="Alkaios" w:hAnsi="Alkaios"/>
        </w:rPr>
        <w:tab/>
        <w:t xml:space="preserve">οὐκ οἶδα· βουλοίμην δ ᾿ ἄν. </w:t>
      </w:r>
      <w:r>
        <w:rPr>
          <w:rFonts w:ascii="Alkaios" w:hAnsi="Alkaios"/>
          <w:b/>
        </w:rPr>
        <w:t>ΟΝ.</w:t>
      </w:r>
      <w:r>
        <w:rPr>
          <w:rFonts w:ascii="Alkaios" w:hAnsi="Alkaios"/>
        </w:rPr>
        <w:t xml:space="preserve"> οὐ γὰρ οἶσθα σύ; </w:t>
      </w:r>
    </w:p>
    <w:p w:rsidR="004B6207" w:rsidRDefault="006D5CAD">
      <w:pPr>
        <w:pStyle w:val="Standa"/>
        <w:spacing w:line="360" w:lineRule="atLeast"/>
        <w:ind w:left="1701" w:hanging="1701"/>
        <w:rPr>
          <w:rFonts w:ascii="Alkaios" w:hAnsi="Alkaios"/>
        </w:rPr>
      </w:pPr>
      <w:r>
        <w:rPr>
          <w:rFonts w:ascii="Alkaios" w:hAnsi="Alkaios"/>
        </w:rPr>
        <w:tab/>
        <w:t>ἀλλ ᾿ ἦ</w:t>
      </w:r>
      <w:r w:rsidRPr="00912778">
        <w:rPr>
          <w:rStyle w:val="Funotenzeichen"/>
          <w:rFonts w:ascii="Alkaios" w:hAnsi="Alkaios" w:cs="New York"/>
        </w:rPr>
        <w:footnoteReference w:id="314"/>
      </w:r>
      <w:r>
        <w:rPr>
          <w:rFonts w:ascii="Alkaios" w:hAnsi="Alkaios"/>
        </w:rPr>
        <w:t xml:space="preserve"> χάρις τις, Ἁβρότονον, τούτων ἐμοί; </w:t>
      </w:r>
    </w:p>
    <w:p w:rsidR="004B6207" w:rsidRDefault="006D5CAD">
      <w:pPr>
        <w:pStyle w:val="Standa"/>
        <w:spacing w:line="360" w:lineRule="atLeast"/>
        <w:ind w:left="1701" w:hanging="851"/>
        <w:rPr>
          <w:rFonts w:ascii="Alkaios" w:hAnsi="Alkaios"/>
        </w:rPr>
      </w:pPr>
      <w:r>
        <w:rPr>
          <w:rFonts w:ascii="Alkaios" w:hAnsi="Alkaios"/>
          <w:b/>
        </w:rPr>
        <w:t>ΑΒΡ.</w:t>
      </w:r>
      <w:r>
        <w:rPr>
          <w:rFonts w:ascii="Alkaios" w:hAnsi="Alkaios"/>
        </w:rPr>
        <w:tab/>
        <w:t>νὴ τὼ θεώ</w:t>
      </w:r>
      <w:r w:rsidRPr="00912778">
        <w:rPr>
          <w:rStyle w:val="Funotenzeichen"/>
          <w:rFonts w:ascii="Alkaios" w:hAnsi="Alkaios" w:cs="New York"/>
        </w:rPr>
        <w:footnoteReference w:id="315"/>
      </w:r>
      <w:r>
        <w:rPr>
          <w:rFonts w:ascii="Alkaios" w:hAnsi="Alkaios"/>
        </w:rPr>
        <w:t xml:space="preserve">, πάντων γ ᾿ ἐμαυτῇ σ ᾿ αἴτιον </w:t>
      </w:r>
    </w:p>
    <w:p w:rsidR="004B6207" w:rsidRDefault="006D5CAD">
      <w:pPr>
        <w:pStyle w:val="Standa"/>
        <w:spacing w:line="360" w:lineRule="atLeast"/>
        <w:ind w:left="1701" w:hanging="1701"/>
        <w:rPr>
          <w:rFonts w:ascii="Alkaios" w:hAnsi="Alkaios"/>
        </w:rPr>
      </w:pPr>
      <w:r>
        <w:rPr>
          <w:rFonts w:ascii="Alkaios" w:hAnsi="Alkaios"/>
        </w:rPr>
        <w:tab/>
        <w:t xml:space="preserve">ἡγήσομαι τούτων.  </w:t>
      </w:r>
      <w:r>
        <w:rPr>
          <w:rFonts w:ascii="Alkaios" w:hAnsi="Alkaios"/>
          <w:b/>
        </w:rPr>
        <w:t>ΟΝ.</w:t>
      </w:r>
      <w:r>
        <w:rPr>
          <w:rFonts w:ascii="Alkaios" w:hAnsi="Alkaios"/>
        </w:rPr>
        <w:t xml:space="preserve"> ἐὰν δὲ μηκέτι </w:t>
      </w:r>
    </w:p>
    <w:p w:rsidR="004B6207" w:rsidRDefault="006D5CAD">
      <w:pPr>
        <w:pStyle w:val="Standa"/>
        <w:spacing w:line="360" w:lineRule="atLeast"/>
        <w:ind w:left="1701" w:hanging="1701"/>
        <w:rPr>
          <w:rFonts w:ascii="Alkaios" w:hAnsi="Alkaios"/>
        </w:rPr>
      </w:pPr>
      <w:r>
        <w:rPr>
          <w:rFonts w:ascii="Alkaios" w:hAnsi="Alkaios"/>
        </w:rPr>
        <w:tab/>
        <w:t>ζητῇς ἐκείνην ἐξεπίτηδες</w:t>
      </w:r>
      <w:r w:rsidRPr="00912778">
        <w:rPr>
          <w:rStyle w:val="Funotenzeichen"/>
          <w:rFonts w:ascii="Alkaios" w:hAnsi="Alkaios" w:cs="New York"/>
        </w:rPr>
        <w:footnoteReference w:id="316"/>
      </w:r>
      <w:r>
        <w:rPr>
          <w:rFonts w:ascii="Alkaios" w:hAnsi="Alkaios"/>
        </w:rPr>
        <w:t xml:space="preserve">, ἀλλ ᾿ ἐᾷς </w:t>
      </w:r>
    </w:p>
    <w:p w:rsidR="004B6207" w:rsidRDefault="006D5CAD">
      <w:pPr>
        <w:pStyle w:val="Standa"/>
        <w:spacing w:line="360" w:lineRule="atLeast"/>
        <w:ind w:left="1701" w:right="-556" w:hanging="1701"/>
        <w:rPr>
          <w:rFonts w:ascii="Alkaios" w:hAnsi="Alkaios"/>
        </w:rPr>
      </w:pPr>
      <w:r>
        <w:rPr>
          <w:rFonts w:ascii="Alkaios" w:hAnsi="Alkaios"/>
        </w:rPr>
        <w:tab/>
        <w:t>παρακρουσαμένη</w:t>
      </w:r>
      <w:r w:rsidRPr="00912778">
        <w:rPr>
          <w:rStyle w:val="Funotenzeichen"/>
          <w:rFonts w:ascii="Alkaios" w:hAnsi="Alkaios" w:cs="New York"/>
        </w:rPr>
        <w:footnoteReference w:id="317"/>
      </w:r>
      <w:r>
        <w:rPr>
          <w:rFonts w:ascii="Alkaios" w:hAnsi="Alkaios"/>
        </w:rPr>
        <w:t xml:space="preserve"> με, πῶς τὸ τοιοῦθ ᾿ ἕξει;  </w:t>
      </w:r>
      <w:r>
        <w:rPr>
          <w:rFonts w:ascii="Alkaios" w:hAnsi="Alkaios"/>
          <w:b/>
        </w:rPr>
        <w:t>ΑΒΡ.</w:t>
      </w:r>
      <w:r>
        <w:rPr>
          <w:rFonts w:ascii="Alkaios" w:hAnsi="Alkaios"/>
        </w:rPr>
        <w:t xml:space="preserve"> τάλαν</w:t>
      </w:r>
      <w:r w:rsidRPr="00912778">
        <w:rPr>
          <w:rStyle w:val="Funotenzeichen"/>
          <w:rFonts w:ascii="Alkaios" w:hAnsi="Alkaios" w:cs="New York"/>
        </w:rPr>
        <w:footnoteReference w:id="318"/>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 xml:space="preserve">τίνος ἕνεκεν; παίδων ἐπιθυμεῖν σοι δοκῶ; </w:t>
      </w:r>
    </w:p>
    <w:p w:rsidR="004B6207" w:rsidRDefault="006D5CAD">
      <w:pPr>
        <w:pStyle w:val="Standa"/>
        <w:spacing w:line="360" w:lineRule="atLeast"/>
        <w:ind w:left="1701" w:hanging="1701"/>
        <w:rPr>
          <w:rFonts w:ascii="Alkaios" w:hAnsi="Alkaios"/>
        </w:rPr>
      </w:pPr>
      <w:r>
        <w:rPr>
          <w:rFonts w:ascii="Alkaios" w:hAnsi="Alkaios"/>
        </w:rPr>
        <w:tab/>
        <w:t xml:space="preserve">ἐλευθέρα μόνον γενοίμην, ὦ θεοί. </w:t>
      </w:r>
    </w:p>
    <w:p w:rsidR="004B6207" w:rsidRDefault="006D5CAD">
      <w:pPr>
        <w:pStyle w:val="Standa"/>
        <w:spacing w:line="360" w:lineRule="atLeast"/>
        <w:ind w:left="1701" w:hanging="1701"/>
        <w:rPr>
          <w:rFonts w:ascii="Alkaios" w:hAnsi="Alkaios"/>
        </w:rPr>
      </w:pPr>
      <w:r>
        <w:rPr>
          <w:rFonts w:ascii="Alkaios" w:hAnsi="Alkaios"/>
        </w:rPr>
        <w:tab/>
        <w:t xml:space="preserve">τοῦτον λάβοιμι μισθὸν ἐκ τούτων.  </w:t>
      </w:r>
      <w:r>
        <w:rPr>
          <w:rFonts w:ascii="Alkaios" w:hAnsi="Alkaios"/>
          <w:b/>
        </w:rPr>
        <w:t>ΟΝ.</w:t>
      </w:r>
      <w:r>
        <w:rPr>
          <w:rFonts w:ascii="Alkaios" w:hAnsi="Alkaios"/>
        </w:rPr>
        <w:t xml:space="preserve"> λάβοις. </w:t>
      </w:r>
    </w:p>
    <w:p w:rsidR="004B6207" w:rsidRDefault="006D5CAD">
      <w:pPr>
        <w:pStyle w:val="Standa"/>
        <w:spacing w:line="360" w:lineRule="atLeast"/>
        <w:ind w:left="1701" w:hanging="851"/>
        <w:rPr>
          <w:rFonts w:ascii="Alkaios" w:hAnsi="Alkaios"/>
        </w:rPr>
      </w:pPr>
      <w:r>
        <w:rPr>
          <w:rFonts w:ascii="Alkaios" w:hAnsi="Alkaios"/>
          <w:b/>
        </w:rPr>
        <w:t>ΑΒΡ.</w:t>
      </w:r>
      <w:r>
        <w:rPr>
          <w:rFonts w:ascii="Alkaios" w:hAnsi="Alkaios"/>
        </w:rPr>
        <w:tab/>
        <w:t xml:space="preserve">οὐκοῦν συναρέσκει σοι;  </w:t>
      </w:r>
      <w:r>
        <w:rPr>
          <w:rFonts w:ascii="Alkaios" w:hAnsi="Alkaios"/>
          <w:b/>
        </w:rPr>
        <w:t>ΟΝ.</w:t>
      </w:r>
      <w:r>
        <w:rPr>
          <w:rFonts w:ascii="Alkaios" w:hAnsi="Alkaios"/>
        </w:rPr>
        <w:t xml:space="preserve"> συναρέσκει διαφόρως</w:t>
      </w:r>
      <w:r w:rsidRPr="00912778">
        <w:rPr>
          <w:rStyle w:val="Funotenzeichen"/>
          <w:rFonts w:ascii="Alkaios" w:hAnsi="Alkaios" w:cs="New York"/>
        </w:rPr>
        <w:footnoteReference w:id="319"/>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ἂν γὰρ κακοηθεύσῃ</w:t>
      </w:r>
      <w:r w:rsidRPr="00912778">
        <w:rPr>
          <w:rStyle w:val="Funotenzeichen"/>
          <w:rFonts w:ascii="Alkaios" w:hAnsi="Alkaios" w:cs="New York"/>
        </w:rPr>
        <w:footnoteReference w:id="320"/>
      </w:r>
      <w:r>
        <w:rPr>
          <w:rFonts w:ascii="Alkaios" w:hAnsi="Alkaios"/>
        </w:rPr>
        <w:t>, μαχοῦμαί σο</w:t>
      </w:r>
      <w:r>
        <w:rPr>
          <w:rFonts w:ascii="Alkaios" w:hAnsi="Alkaios"/>
        </w:rPr>
        <w:t xml:space="preserve">ι τότε· </w:t>
      </w:r>
    </w:p>
    <w:p w:rsidR="004B6207" w:rsidRDefault="006D5CAD">
      <w:pPr>
        <w:pStyle w:val="Standa"/>
        <w:spacing w:line="360" w:lineRule="atLeast"/>
        <w:ind w:left="1701" w:hanging="1701"/>
        <w:rPr>
          <w:rFonts w:ascii="Alkaios" w:hAnsi="Alkaios"/>
        </w:rPr>
      </w:pPr>
      <w:r>
        <w:rPr>
          <w:rFonts w:ascii="Alkaios" w:hAnsi="Alkaios"/>
        </w:rPr>
        <w:tab/>
        <w:t>δυνήσομαι</w:t>
      </w:r>
      <w:r w:rsidRPr="00912778">
        <w:rPr>
          <w:rStyle w:val="Funotenzeichen"/>
          <w:rFonts w:ascii="Alkaios" w:hAnsi="Alkaios" w:cs="New York"/>
        </w:rPr>
        <w:footnoteReference w:id="321"/>
      </w:r>
      <w:r>
        <w:rPr>
          <w:rFonts w:ascii="Alkaios" w:hAnsi="Alkaios"/>
        </w:rPr>
        <w:t xml:space="preserve"> γάρ. ἐν δὲ τῷ παρόντι νῦν </w:t>
      </w:r>
    </w:p>
    <w:p w:rsidR="004B6207" w:rsidRDefault="006D5CAD">
      <w:pPr>
        <w:pStyle w:val="Standa"/>
        <w:spacing w:line="360" w:lineRule="atLeast"/>
        <w:ind w:left="1701" w:hanging="1701"/>
        <w:rPr>
          <w:rFonts w:ascii="Alkaios" w:hAnsi="Alkaios"/>
        </w:rPr>
      </w:pPr>
      <w:r>
        <w:rPr>
          <w:rFonts w:ascii="Alkaios" w:hAnsi="Alkaios"/>
        </w:rPr>
        <w:tab/>
        <w:t xml:space="preserve">ἴδωμεν εἰ τοῦτ ᾿ ἐστίν.  </w:t>
      </w:r>
      <w:r>
        <w:rPr>
          <w:rFonts w:ascii="Alkaios" w:hAnsi="Alkaios"/>
          <w:b/>
        </w:rPr>
        <w:t>ΑΒΡ.</w:t>
      </w:r>
      <w:r>
        <w:rPr>
          <w:rFonts w:ascii="Alkaios" w:hAnsi="Alkaios"/>
        </w:rPr>
        <w:t xml:space="preserve"> οὐκοῦν συνδοκεῖ; </w:t>
      </w:r>
    </w:p>
    <w:p w:rsidR="004B6207" w:rsidRDefault="006D5CAD">
      <w:pPr>
        <w:pStyle w:val="Standa"/>
        <w:spacing w:line="360" w:lineRule="atLeast"/>
        <w:ind w:left="1701" w:hanging="851"/>
        <w:rPr>
          <w:rFonts w:ascii="Alkaios" w:hAnsi="Alkaios"/>
        </w:rPr>
      </w:pPr>
      <w:r>
        <w:rPr>
          <w:rFonts w:ascii="Alkaios" w:hAnsi="Alkaios"/>
          <w:b/>
        </w:rPr>
        <w:t>ΟΝ.</w:t>
      </w:r>
      <w:r>
        <w:rPr>
          <w:rFonts w:ascii="Alkaios" w:hAnsi="Alkaios"/>
        </w:rPr>
        <w:tab/>
        <w:t xml:space="preserve">μάλιστα.  </w:t>
      </w:r>
      <w:r>
        <w:rPr>
          <w:rFonts w:ascii="Alkaios" w:hAnsi="Alkaios"/>
          <w:b/>
        </w:rPr>
        <w:t>ΑΒΡ.</w:t>
      </w:r>
      <w:r>
        <w:rPr>
          <w:rFonts w:ascii="Alkaios" w:hAnsi="Alkaios"/>
        </w:rPr>
        <w:t xml:space="preserve"> τὸν δακτύλιον ἀποδίδου</w:t>
      </w:r>
      <w:r w:rsidRPr="00912778">
        <w:rPr>
          <w:rStyle w:val="Funotenzeichen"/>
          <w:rFonts w:ascii="Alkaios" w:hAnsi="Alkaios" w:cs="New York"/>
        </w:rPr>
        <w:footnoteReference w:id="322"/>
      </w:r>
      <w:r>
        <w:rPr>
          <w:rFonts w:ascii="Alkaios" w:hAnsi="Alkaios"/>
        </w:rPr>
        <w:t xml:space="preserve"> ταχύ. </w:t>
      </w:r>
    </w:p>
    <w:p w:rsidR="004B6207" w:rsidRDefault="006D5CAD">
      <w:pPr>
        <w:pStyle w:val="Standa"/>
        <w:spacing w:line="360" w:lineRule="atLeast"/>
        <w:ind w:left="1701" w:hanging="851"/>
        <w:rPr>
          <w:rFonts w:ascii="Alkaios" w:hAnsi="Alkaios"/>
        </w:rPr>
      </w:pPr>
      <w:r>
        <w:rPr>
          <w:rFonts w:ascii="Alkaios" w:hAnsi="Alkaios"/>
          <w:b/>
        </w:rPr>
        <w:t>ΟΝ.</w:t>
      </w:r>
      <w:r>
        <w:rPr>
          <w:rFonts w:ascii="Alkaios" w:hAnsi="Alkaios"/>
        </w:rPr>
        <w:tab/>
        <w:t xml:space="preserve">λάμβανε·  </w:t>
      </w:r>
      <w:r>
        <w:rPr>
          <w:rFonts w:ascii="Alkaios" w:hAnsi="Alkaios"/>
          <w:b/>
        </w:rPr>
        <w:t>ΑΒΡ.</w:t>
      </w:r>
      <w:r>
        <w:rPr>
          <w:rFonts w:ascii="Alkaios" w:hAnsi="Alkaios"/>
        </w:rPr>
        <w:t xml:space="preserve"> φίλη Πειθοῖ</w:t>
      </w:r>
      <w:r w:rsidRPr="00912778">
        <w:rPr>
          <w:rStyle w:val="Funotenzeichen"/>
          <w:rFonts w:ascii="Alkaios" w:hAnsi="Alkaios" w:cs="New York"/>
        </w:rPr>
        <w:footnoteReference w:id="323"/>
      </w:r>
      <w:r>
        <w:rPr>
          <w:rFonts w:ascii="Alkaios" w:hAnsi="Alkaios"/>
        </w:rPr>
        <w:t xml:space="preserve">, παροῦσα σύμμαχος </w:t>
      </w:r>
    </w:p>
    <w:p w:rsidR="004B6207" w:rsidRDefault="006D5CAD">
      <w:pPr>
        <w:pStyle w:val="Standa"/>
        <w:spacing w:line="360" w:lineRule="atLeast"/>
        <w:ind w:left="1701" w:hanging="1701"/>
        <w:rPr>
          <w:rFonts w:ascii="Alkaios" w:hAnsi="Alkaios"/>
        </w:rPr>
      </w:pPr>
      <w:r>
        <w:rPr>
          <w:rFonts w:ascii="Alkaios" w:hAnsi="Alkaios"/>
        </w:rPr>
        <w:tab/>
        <w:t>πόει κατορθοῦν</w:t>
      </w:r>
      <w:r w:rsidRPr="00912778">
        <w:rPr>
          <w:rStyle w:val="Funotenzeichen"/>
          <w:rFonts w:ascii="Alkaios" w:hAnsi="Alkaios" w:cs="New York"/>
        </w:rPr>
        <w:footnoteReference w:id="324"/>
      </w:r>
      <w:r>
        <w:rPr>
          <w:rFonts w:ascii="Alkaios" w:hAnsi="Alkaios"/>
        </w:rPr>
        <w:t xml:space="preserve"> τοὺς λόγους οὓς ἂν λέγω. </w:t>
      </w:r>
    </w:p>
    <w:p w:rsidR="004B6207" w:rsidRDefault="006D5CAD">
      <w:pPr>
        <w:pStyle w:val="Standa"/>
        <w:spacing w:line="360" w:lineRule="atLeast"/>
        <w:ind w:left="1701" w:hanging="851"/>
        <w:rPr>
          <w:rFonts w:ascii="Alkaios" w:hAnsi="Alkaios"/>
        </w:rPr>
      </w:pPr>
      <w:r>
        <w:rPr>
          <w:rFonts w:ascii="Alkaios" w:hAnsi="Alkaios"/>
          <w:b/>
        </w:rPr>
        <w:t>ΟΝ.</w:t>
      </w:r>
      <w:r>
        <w:rPr>
          <w:rFonts w:ascii="Alkaios" w:hAnsi="Alkaios"/>
        </w:rPr>
        <w:tab/>
        <w:t>τοπαστικὸν</w:t>
      </w:r>
      <w:r w:rsidRPr="00912778">
        <w:rPr>
          <w:rStyle w:val="Funotenzeichen"/>
          <w:rFonts w:ascii="Alkaios" w:hAnsi="Alkaios" w:cs="New York"/>
        </w:rPr>
        <w:footnoteReference w:id="325"/>
      </w:r>
      <w:r>
        <w:rPr>
          <w:rFonts w:ascii="Alkaios" w:hAnsi="Alkaios"/>
        </w:rPr>
        <w:t xml:space="preserve"> τὸ γύναιον. ὡς ᾔσθηθ ᾿ ὅτι </w:t>
      </w:r>
    </w:p>
    <w:p w:rsidR="004B6207" w:rsidRDefault="006D5CAD">
      <w:pPr>
        <w:pStyle w:val="Standa"/>
        <w:spacing w:line="360" w:lineRule="atLeast"/>
        <w:ind w:left="1701" w:hanging="1701"/>
        <w:rPr>
          <w:rFonts w:ascii="Alkaios" w:hAnsi="Alkaios"/>
        </w:rPr>
      </w:pPr>
      <w:r>
        <w:rPr>
          <w:rFonts w:ascii="Alkaios" w:hAnsi="Alkaios"/>
        </w:rPr>
        <w:tab/>
        <w:t xml:space="preserve">κατὰ τὸν ἔρωτ ᾿ οὐκ ἔστ ᾿ ἐλευθερίας τυχεῖν </w:t>
      </w:r>
    </w:p>
    <w:p w:rsidR="004B6207" w:rsidRDefault="006D5CAD">
      <w:pPr>
        <w:pStyle w:val="Standa"/>
        <w:spacing w:line="360" w:lineRule="atLeast"/>
        <w:ind w:left="1701" w:hanging="1701"/>
        <w:rPr>
          <w:rFonts w:ascii="Alkaios" w:hAnsi="Alkaios"/>
        </w:rPr>
      </w:pPr>
      <w:r>
        <w:rPr>
          <w:rFonts w:ascii="Alkaios" w:hAnsi="Alkaios"/>
        </w:rPr>
        <w:tab/>
        <w:t>ἄλλως</w:t>
      </w:r>
      <w:r w:rsidRPr="00912778">
        <w:rPr>
          <w:rStyle w:val="Funotenzeichen"/>
          <w:rFonts w:ascii="Alkaios" w:hAnsi="Alkaios" w:cs="New York"/>
        </w:rPr>
        <w:footnoteReference w:id="326"/>
      </w:r>
      <w:r>
        <w:rPr>
          <w:rFonts w:ascii="Alkaios" w:hAnsi="Alkaios"/>
        </w:rPr>
        <w:t xml:space="preserve"> δ ᾿ ἀλύει, τὴν ἑτέραν πορεύεται </w:t>
      </w:r>
    </w:p>
    <w:p w:rsidR="004B6207" w:rsidRDefault="006D5CAD">
      <w:pPr>
        <w:pStyle w:val="Standa"/>
        <w:spacing w:line="360" w:lineRule="atLeast"/>
        <w:ind w:left="1701" w:hanging="1701"/>
        <w:rPr>
          <w:rFonts w:ascii="Alkaios" w:hAnsi="Alkaios"/>
        </w:rPr>
      </w:pPr>
      <w:r>
        <w:rPr>
          <w:rFonts w:ascii="Alkaios" w:hAnsi="Alkaios"/>
        </w:rPr>
        <w:tab/>
        <w:t xml:space="preserve">ὁδόν. ἀλλ ᾿ ἐγὼ τὸν πάντα δουλεύσω χρόνον, </w:t>
      </w:r>
    </w:p>
    <w:p w:rsidR="004B6207" w:rsidRDefault="006D5CAD">
      <w:pPr>
        <w:pStyle w:val="Standa"/>
        <w:spacing w:line="360" w:lineRule="atLeast"/>
        <w:ind w:left="1701" w:hanging="1701"/>
        <w:rPr>
          <w:rFonts w:ascii="Alkaios" w:hAnsi="Alkaios"/>
        </w:rPr>
      </w:pPr>
      <w:r>
        <w:rPr>
          <w:rFonts w:ascii="Alkaios" w:hAnsi="Alkaios"/>
        </w:rPr>
        <w:tab/>
        <w:t>λέμφος</w:t>
      </w:r>
      <w:r w:rsidRPr="00912778">
        <w:rPr>
          <w:rStyle w:val="Funotenzeichen"/>
          <w:rFonts w:ascii="Alkaios" w:hAnsi="Alkaios" w:cs="New York"/>
        </w:rPr>
        <w:footnoteReference w:id="327"/>
      </w:r>
      <w:r>
        <w:rPr>
          <w:rFonts w:ascii="Alkaios" w:hAnsi="Alkaios"/>
        </w:rPr>
        <w:t>, ἀπόπληκτος</w:t>
      </w:r>
      <w:r w:rsidRPr="00912778">
        <w:rPr>
          <w:rStyle w:val="Funotenzeichen"/>
          <w:rFonts w:ascii="Alkaios" w:hAnsi="Alkaios" w:cs="New York"/>
        </w:rPr>
        <w:footnoteReference w:id="328"/>
      </w:r>
      <w:r>
        <w:rPr>
          <w:rFonts w:ascii="Alkaios" w:hAnsi="Alkaios"/>
        </w:rPr>
        <w:t>, οὐδαμῶς προνοητικὸς</w:t>
      </w:r>
      <w:r w:rsidRPr="00912778">
        <w:rPr>
          <w:rStyle w:val="Funotenzeichen"/>
          <w:rFonts w:ascii="Alkaios" w:hAnsi="Alkaios" w:cs="New York"/>
        </w:rPr>
        <w:footnoteReference w:id="329"/>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τὰ τοιαῦτα. παρὰ ταύτης δ ᾿ ἴσως</w:t>
      </w:r>
      <w:r w:rsidRPr="00912778">
        <w:rPr>
          <w:rStyle w:val="Funotenzeichen"/>
          <w:rFonts w:ascii="Alkaios" w:hAnsi="Alkaios" w:cs="New York"/>
        </w:rPr>
        <w:footnoteReference w:id="330"/>
      </w:r>
      <w:r>
        <w:rPr>
          <w:rFonts w:ascii="Alkaios" w:hAnsi="Alkaios"/>
        </w:rPr>
        <w:t xml:space="preserve"> τι λήψομαι, </w:t>
      </w:r>
    </w:p>
    <w:p w:rsidR="004B6207" w:rsidRDefault="006D5CAD">
      <w:pPr>
        <w:pStyle w:val="Standa"/>
        <w:spacing w:line="360" w:lineRule="atLeast"/>
        <w:ind w:left="1701" w:hanging="1701"/>
        <w:rPr>
          <w:rFonts w:ascii="Alkaios" w:hAnsi="Alkaios"/>
        </w:rPr>
      </w:pPr>
      <w:r>
        <w:rPr>
          <w:rFonts w:ascii="Alkaios" w:hAnsi="Alkaios"/>
        </w:rPr>
        <w:tab/>
        <w:t>ἂ</w:t>
      </w:r>
      <w:r>
        <w:rPr>
          <w:rFonts w:ascii="Alkaios" w:hAnsi="Alkaios"/>
        </w:rPr>
        <w:t xml:space="preserve">ν ἐπιτύχῃ· καὶ γὰρ δίκαιον. ὡς κενὰ </w:t>
      </w:r>
    </w:p>
    <w:p w:rsidR="004B6207" w:rsidRDefault="006D5CAD">
      <w:pPr>
        <w:pStyle w:val="Standa"/>
        <w:spacing w:line="360" w:lineRule="atLeast"/>
        <w:ind w:left="1701" w:hanging="1701"/>
        <w:rPr>
          <w:rFonts w:ascii="Alkaios" w:hAnsi="Alkaios"/>
        </w:rPr>
      </w:pPr>
      <w:r>
        <w:rPr>
          <w:rFonts w:ascii="Alkaios" w:hAnsi="Alkaios"/>
        </w:rPr>
        <w:tab/>
        <w:t>καὶ διαλογίζομ ᾿</w:t>
      </w:r>
      <w:r w:rsidRPr="00912778">
        <w:rPr>
          <w:rStyle w:val="Funotenzeichen"/>
          <w:rFonts w:ascii="Alkaios" w:hAnsi="Alkaios" w:cs="New York"/>
        </w:rPr>
        <w:footnoteReference w:id="331"/>
      </w:r>
      <w:r>
        <w:rPr>
          <w:rFonts w:ascii="Alkaios" w:hAnsi="Alkaios"/>
        </w:rPr>
        <w:t xml:space="preserve"> ὁ κακοδαίμων</w:t>
      </w:r>
      <w:r w:rsidRPr="00912778">
        <w:rPr>
          <w:rStyle w:val="Funotenzeichen"/>
          <w:rFonts w:ascii="Alkaios" w:hAnsi="Alkaios" w:cs="New York"/>
        </w:rPr>
        <w:footnoteReference w:id="332"/>
      </w:r>
      <w:r>
        <w:rPr>
          <w:rFonts w:ascii="Alkaios" w:hAnsi="Alkaios"/>
        </w:rPr>
        <w:t>, προσδοκῶν</w:t>
      </w:r>
      <w:r w:rsidRPr="00912778">
        <w:rPr>
          <w:rStyle w:val="Funotenzeichen"/>
          <w:rFonts w:ascii="Alkaios" w:hAnsi="Alkaios" w:cs="New York"/>
        </w:rPr>
        <w:footnoteReference w:id="333"/>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 xml:space="preserve">χάριν κομιεῖσθαι παρὰ γυναικός· μὴ μόνον </w:t>
      </w:r>
    </w:p>
    <w:p w:rsidR="004B6207" w:rsidRDefault="006D5CAD">
      <w:pPr>
        <w:pStyle w:val="Standa"/>
        <w:spacing w:line="360" w:lineRule="atLeast"/>
        <w:ind w:left="1701" w:hanging="1701"/>
        <w:rPr>
          <w:rFonts w:ascii="Alkaios" w:hAnsi="Alkaios"/>
        </w:rPr>
      </w:pPr>
      <w:r>
        <w:rPr>
          <w:rFonts w:ascii="Alkaios" w:hAnsi="Alkaios"/>
        </w:rPr>
        <w:tab/>
        <w:t>κακόν τι προσλάβοιμι. νῦν ἐπισφαλῆ</w:t>
      </w:r>
      <w:r w:rsidRPr="00912778">
        <w:rPr>
          <w:rStyle w:val="Funotenzeichen"/>
          <w:rFonts w:ascii="Alkaios" w:hAnsi="Alkaios" w:cs="New York"/>
        </w:rPr>
        <w:footnoteReference w:id="334"/>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τὰ πράγματ ᾿ ἐστὶ τὰ περὶ τὴν κεκτημένην</w:t>
      </w:r>
      <w:r w:rsidRPr="00912778">
        <w:rPr>
          <w:rStyle w:val="Funotenzeichen"/>
          <w:rFonts w:ascii="Alkaios" w:hAnsi="Alkaios" w:cs="New York"/>
        </w:rPr>
        <w:footnoteReference w:id="335"/>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ταχέως ἐὰν γὰρ εὑρεθῆι πατρὸς κόρη</w:t>
      </w:r>
      <w:r w:rsidRPr="00912778">
        <w:rPr>
          <w:rStyle w:val="Funotenzeichen"/>
          <w:rFonts w:ascii="Alkaios" w:hAnsi="Alkaios" w:cs="New York"/>
        </w:rPr>
        <w:footnoteReference w:id="336"/>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ἐλευθέρο</w:t>
      </w:r>
      <w:r>
        <w:rPr>
          <w:rFonts w:ascii="Alkaios" w:hAnsi="Alkaios"/>
        </w:rPr>
        <w:t>υ μήτηρ τε τοῦ νῦν παιδίου</w:t>
      </w:r>
    </w:p>
    <w:p w:rsidR="004B6207" w:rsidRDefault="006D5CAD">
      <w:pPr>
        <w:pStyle w:val="Standa"/>
        <w:spacing w:line="360" w:lineRule="atLeast"/>
        <w:ind w:left="1701" w:hanging="1701"/>
        <w:rPr>
          <w:rFonts w:ascii="Alkaios" w:hAnsi="Alkaios"/>
        </w:rPr>
      </w:pPr>
      <w:r>
        <w:rPr>
          <w:rFonts w:ascii="Alkaios" w:hAnsi="Alkaios"/>
        </w:rPr>
        <w:tab/>
        <w:t>γεγονυῖ ᾿, ἐκείνην λήψεται ταύτην ἀφείς</w:t>
      </w:r>
      <w:r w:rsidRPr="00912778">
        <w:rPr>
          <w:rStyle w:val="Funotenzeichen"/>
          <w:rFonts w:ascii="Alkaios" w:hAnsi="Alkaios" w:cs="New York"/>
        </w:rPr>
        <w:footnoteReference w:id="337"/>
      </w:r>
      <w:r>
        <w:rPr>
          <w:rFonts w:ascii="Alkaios" w:hAnsi="Alkaios"/>
        </w:rPr>
        <w:t>.</w:t>
      </w:r>
    </w:p>
    <w:p w:rsidR="004B6207" w:rsidRDefault="006D5CAD">
      <w:pPr>
        <w:pStyle w:val="Standa"/>
        <w:spacing w:line="360" w:lineRule="atLeast"/>
        <w:ind w:left="1701" w:hanging="1701"/>
        <w:rPr>
          <w:rFonts w:ascii="Alkaios" w:hAnsi="Alkaios"/>
        </w:rPr>
      </w:pPr>
      <w:r>
        <w:rPr>
          <w:rFonts w:ascii="Alkaios" w:hAnsi="Alkaios"/>
        </w:rPr>
        <w:tab/>
        <w:t xml:space="preserve">[           ]ν ἀπολείπειν[ </w:t>
      </w:r>
    </w:p>
    <w:p w:rsidR="004B6207" w:rsidRDefault="006D5CAD">
      <w:pPr>
        <w:pStyle w:val="Standa"/>
        <w:spacing w:line="360" w:lineRule="atLeast"/>
        <w:ind w:left="1701" w:hanging="1701"/>
        <w:rPr>
          <w:rFonts w:ascii="Alkaios" w:hAnsi="Alkaios"/>
        </w:rPr>
      </w:pPr>
      <w:r>
        <w:rPr>
          <w:rFonts w:ascii="Alkaios" w:hAnsi="Alkaios"/>
        </w:rPr>
        <w:tab/>
        <w:t>καὶ νῦν χαριέντως</w:t>
      </w:r>
      <w:r w:rsidRPr="00912778">
        <w:rPr>
          <w:rStyle w:val="Funotenzeichen"/>
          <w:rFonts w:ascii="Alkaios" w:hAnsi="Alkaios" w:cs="New York"/>
        </w:rPr>
        <w:footnoteReference w:id="338"/>
      </w:r>
      <w:r>
        <w:rPr>
          <w:rFonts w:ascii="Alkaios" w:hAnsi="Alkaios"/>
        </w:rPr>
        <w:t xml:space="preserve"> ἐκνενευκέναι</w:t>
      </w:r>
      <w:r w:rsidRPr="00912778">
        <w:rPr>
          <w:rStyle w:val="Funotenzeichen"/>
          <w:rFonts w:ascii="Alkaios" w:hAnsi="Alkaios" w:cs="New York"/>
        </w:rPr>
        <w:footnoteReference w:id="339"/>
      </w:r>
      <w:r>
        <w:rPr>
          <w:rFonts w:ascii="Alkaios" w:hAnsi="Alkaios"/>
        </w:rPr>
        <w:t xml:space="preserve"> δοκῶ </w:t>
      </w:r>
    </w:p>
    <w:p w:rsidR="004B6207" w:rsidRDefault="006D5CAD">
      <w:pPr>
        <w:pStyle w:val="Standa"/>
        <w:spacing w:line="360" w:lineRule="atLeast"/>
        <w:ind w:left="1701" w:hanging="1701"/>
        <w:rPr>
          <w:rFonts w:ascii="Alkaios" w:hAnsi="Alkaios"/>
        </w:rPr>
      </w:pPr>
      <w:r>
        <w:rPr>
          <w:rFonts w:ascii="Alkaios" w:hAnsi="Alkaios"/>
        </w:rPr>
        <w:tab/>
        <w:t>τῷ μὴ δι ᾿ ἐμοῦ ταυτὶ κυκᾶσθαι</w:t>
      </w:r>
      <w:r w:rsidRPr="00912778">
        <w:rPr>
          <w:rStyle w:val="Funotenzeichen"/>
          <w:rFonts w:ascii="Alkaios" w:hAnsi="Alkaios" w:cs="New York"/>
        </w:rPr>
        <w:footnoteReference w:id="340"/>
      </w:r>
      <w:r>
        <w:rPr>
          <w:rFonts w:ascii="Alkaios" w:hAnsi="Alkaios"/>
        </w:rPr>
        <w:t xml:space="preserve">. χαιρέτω </w:t>
      </w:r>
    </w:p>
    <w:p w:rsidR="004B6207" w:rsidRDefault="006D5CAD">
      <w:pPr>
        <w:pStyle w:val="Standa"/>
        <w:spacing w:line="360" w:lineRule="atLeast"/>
        <w:ind w:left="1701" w:hanging="1701"/>
        <w:rPr>
          <w:rFonts w:ascii="Alkaios" w:hAnsi="Alkaios"/>
        </w:rPr>
      </w:pPr>
      <w:r>
        <w:rPr>
          <w:rFonts w:ascii="Alkaios" w:hAnsi="Alkaios"/>
        </w:rPr>
        <w:tab/>
        <w:t xml:space="preserve">τὸ πολλὰ πράττειν· ἂν δέ τις λάβῃ μέ τι </w:t>
      </w:r>
    </w:p>
    <w:p w:rsidR="004B6207" w:rsidRDefault="006D5CAD">
      <w:pPr>
        <w:pStyle w:val="Standa"/>
        <w:spacing w:line="360" w:lineRule="atLeast"/>
        <w:ind w:left="1701" w:hanging="1701"/>
        <w:rPr>
          <w:rFonts w:ascii="Alkaios" w:hAnsi="Alkaios"/>
        </w:rPr>
      </w:pPr>
      <w:r>
        <w:rPr>
          <w:rFonts w:ascii="Alkaios" w:hAnsi="Alkaios"/>
        </w:rPr>
        <w:tab/>
        <w:t>περιεργασάμενον</w:t>
      </w:r>
      <w:r w:rsidRPr="00912778">
        <w:rPr>
          <w:rStyle w:val="Funotenzeichen"/>
          <w:rFonts w:ascii="Alkaios" w:hAnsi="Alkaios" w:cs="New York"/>
        </w:rPr>
        <w:footnoteReference w:id="341"/>
      </w:r>
      <w:r>
        <w:rPr>
          <w:rFonts w:ascii="Alkaios" w:hAnsi="Alkaios"/>
        </w:rPr>
        <w:t xml:space="preserve"> ἢ λαλήσαντ ᾿</w:t>
      </w:r>
      <w:r w:rsidRPr="00912778">
        <w:rPr>
          <w:rStyle w:val="Funotenzeichen"/>
          <w:rFonts w:ascii="Alkaios" w:hAnsi="Alkaios" w:cs="New York"/>
        </w:rPr>
        <w:footnoteReference w:id="342"/>
      </w:r>
      <w:r>
        <w:rPr>
          <w:rFonts w:ascii="Alkaios" w:hAnsi="Alkaios"/>
        </w:rPr>
        <w:t xml:space="preserve"> </w:t>
      </w:r>
      <w:r>
        <w:rPr>
          <w:rFonts w:ascii="Alkaios" w:hAnsi="Alkaios"/>
        </w:rPr>
        <w:t xml:space="preserve"> ἐκτεμεῖν </w:t>
      </w:r>
    </w:p>
    <w:p w:rsidR="004B6207" w:rsidRDefault="006D5CAD">
      <w:pPr>
        <w:pStyle w:val="Standa"/>
        <w:spacing w:line="360" w:lineRule="atLeast"/>
        <w:ind w:left="1701" w:hanging="1701"/>
        <w:rPr>
          <w:rFonts w:ascii="Alkaios" w:hAnsi="Alkaios"/>
        </w:rPr>
      </w:pPr>
      <w:r>
        <w:rPr>
          <w:rFonts w:ascii="Alkaios" w:hAnsi="Alkaios"/>
        </w:rPr>
        <w:tab/>
        <w:t>δίδωμ ᾿</w:t>
      </w:r>
      <w:r w:rsidRPr="00912778">
        <w:rPr>
          <w:rStyle w:val="Funotenzeichen"/>
          <w:rFonts w:ascii="Alkaios" w:hAnsi="Alkaios" w:cs="New York"/>
        </w:rPr>
        <w:footnoteReference w:id="343"/>
      </w:r>
      <w:r>
        <w:rPr>
          <w:rFonts w:ascii="Alkaios" w:hAnsi="Alkaios"/>
        </w:rPr>
        <w:t xml:space="preserve"> ἐμαυτοῦ τοὺς ὀδόντας· - οὑτοσὶ </w:t>
      </w:r>
    </w:p>
    <w:p w:rsidR="004B6207" w:rsidRDefault="006D5CAD">
      <w:pPr>
        <w:pStyle w:val="Standa"/>
        <w:spacing w:line="360" w:lineRule="atLeast"/>
        <w:ind w:left="1701" w:hanging="1701"/>
        <w:rPr>
          <w:rFonts w:ascii="Alkaios" w:hAnsi="Alkaios"/>
        </w:rPr>
      </w:pPr>
      <w:r>
        <w:rPr>
          <w:rFonts w:ascii="Alkaios" w:hAnsi="Alkaios"/>
        </w:rPr>
        <w:tab/>
        <w:t>τίς ἐσθ ᾿ ὁ προσιών; Σμικρίνης ἀναστρέφει</w:t>
      </w:r>
      <w:r w:rsidRPr="00912778">
        <w:rPr>
          <w:rStyle w:val="Funotenzeichen"/>
          <w:rFonts w:ascii="Alkaios" w:hAnsi="Alkaios" w:cs="New York"/>
        </w:rPr>
        <w:footnoteReference w:id="344"/>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ἐξ ἄστεως πάλιν ταρακτικῶς</w:t>
      </w:r>
      <w:r w:rsidRPr="00912778">
        <w:rPr>
          <w:rStyle w:val="Funotenzeichen"/>
          <w:rFonts w:ascii="Alkaios" w:hAnsi="Alkaios" w:cs="New York"/>
        </w:rPr>
        <w:footnoteReference w:id="345"/>
      </w:r>
      <w:r>
        <w:rPr>
          <w:rFonts w:ascii="Alkaios" w:hAnsi="Alkaios"/>
        </w:rPr>
        <w:t xml:space="preserve"> ἔχων </w:t>
      </w:r>
    </w:p>
    <w:p w:rsidR="004B6207" w:rsidRDefault="006D5CAD">
      <w:pPr>
        <w:pStyle w:val="Standa"/>
        <w:spacing w:line="360" w:lineRule="atLeast"/>
        <w:ind w:left="1701" w:hanging="1701"/>
        <w:rPr>
          <w:rFonts w:ascii="Alkaios" w:hAnsi="Alkaios"/>
        </w:rPr>
      </w:pPr>
      <w:r>
        <w:rPr>
          <w:rFonts w:ascii="Alkaios" w:hAnsi="Alkaios"/>
        </w:rPr>
        <w:tab/>
        <w:t>αὖτις· πέπυσται τὰς ἀληθείας ἴσως</w:t>
      </w:r>
      <w:r w:rsidRPr="00912778">
        <w:rPr>
          <w:rStyle w:val="Funotenzeichen"/>
          <w:rFonts w:ascii="Alkaios" w:hAnsi="Alkaios" w:cs="New York"/>
        </w:rPr>
        <w:footnoteReference w:id="346"/>
      </w:r>
      <w:r>
        <w:rPr>
          <w:rFonts w:ascii="Alkaios" w:hAnsi="Alkaios"/>
        </w:rPr>
        <w:t xml:space="preserve"> </w:t>
      </w:r>
    </w:p>
    <w:p w:rsidR="004B6207" w:rsidRDefault="006D5CAD">
      <w:pPr>
        <w:pStyle w:val="Standa"/>
        <w:spacing w:line="360" w:lineRule="atLeast"/>
        <w:ind w:left="1701" w:hanging="1701"/>
        <w:rPr>
          <w:rFonts w:ascii="Alkaios" w:hAnsi="Alkaios"/>
        </w:rPr>
      </w:pPr>
      <w:r>
        <w:rPr>
          <w:rFonts w:ascii="Alkaios" w:hAnsi="Alkaios"/>
        </w:rPr>
        <w:tab/>
        <w:t>παρά τινος οὗτος. ἐκποδὼν</w:t>
      </w:r>
      <w:r w:rsidRPr="00912778">
        <w:rPr>
          <w:rStyle w:val="Funotenzeichen"/>
          <w:rFonts w:ascii="Alkaios" w:hAnsi="Alkaios" w:cs="New York"/>
        </w:rPr>
        <w:footnoteReference w:id="347"/>
      </w:r>
      <w:r>
        <w:rPr>
          <w:rFonts w:ascii="Alkaios" w:hAnsi="Alkaios"/>
        </w:rPr>
        <w:t xml:space="preserve"> δὲ βούλομαι </w:t>
      </w:r>
    </w:p>
    <w:p w:rsidR="004B6207" w:rsidRDefault="006D5CAD">
      <w:pPr>
        <w:pStyle w:val="Standa"/>
        <w:spacing w:line="360" w:lineRule="atLeast"/>
        <w:ind w:left="1701" w:hanging="1701"/>
        <w:rPr>
          <w:rFonts w:ascii="Alkaios" w:hAnsi="Alkaios"/>
        </w:rPr>
      </w:pPr>
      <w:r>
        <w:rPr>
          <w:rFonts w:ascii="Alkaios" w:hAnsi="Alkaios"/>
        </w:rPr>
        <w:tab/>
        <w:t xml:space="preserve">ποιεῖν ἐ[μαυτόν                ]λ̣α ̣ειν· </w:t>
      </w:r>
      <w:r>
        <w:rPr>
          <w:i/>
          <w:sz w:val="20"/>
        </w:rPr>
        <w:t>Ab</w:t>
      </w:r>
      <w:r>
        <w:rPr>
          <w:i/>
          <w:sz w:val="20"/>
        </w:rPr>
        <w:t xml:space="preserve"> ins Haus des Chairestratos.</w:t>
      </w:r>
    </w:p>
    <w:sectPr w:rsidR="004B6207">
      <w:headerReference w:type="default" r:id="rId7"/>
      <w:type w:val="continuous"/>
      <w:pgSz w:w="11880" w:h="16820"/>
      <w:pgMar w:top="1418" w:right="1418" w:bottom="1134" w:left="1418" w:gutter="0"/>
    </w:sectPr>
  </w:body>
</w:document>
</file>

<file path=word/fontTable.xml><?xml version="1.0" encoding="utf-8"?>
<w:fonts xmlns:r="http://schemas.openxmlformats.org/officeDocument/2006/relationships" xmlns:w="http://schemas.openxmlformats.org/wordprocessingml/2006/main">
  <w:font w:name="New York">
    <w:panose1 w:val="02020502060305060204"/>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lkaios">
    <w:panose1 w:val="00000400000000000000"/>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207" w:rsidRDefault="006D5CAD">
      <w:pPr>
        <w:pStyle w:val="Standa"/>
        <w:pBdr>
          <w:top w:val="single" w:sz="6" w:space="0" w:color="auto"/>
        </w:pBdr>
      </w:pPr>
    </w:p>
  </w:footnote>
  <w:footnote w:id="0">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ἀργός</w:t>
      </w:r>
      <w:r>
        <w:t>:</w:t>
      </w:r>
      <w:r>
        <w:tab/>
        <w:t>untätig, müssig, träge</w:t>
      </w:r>
    </w:p>
  </w:footnote>
  <w:footnote w:id="1">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ὑγιαίνω</w:t>
      </w:r>
      <w:r>
        <w:t>:</w:t>
      </w:r>
      <w:r>
        <w:tab/>
        <w:t>gesund sein</w:t>
      </w:r>
    </w:p>
  </w:footnote>
  <w:footnote w:id="2">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πυρέττω</w:t>
      </w:r>
      <w:r>
        <w:t>:</w:t>
      </w:r>
      <w:r>
        <w:tab/>
        <w:t>Fieber haben</w:t>
      </w:r>
    </w:p>
  </w:footnote>
  <w:footnote w:id="3">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διπλάσιος</w:t>
      </w:r>
      <w:r>
        <w:t>:</w:t>
      </w:r>
      <w:r>
        <w:tab/>
        <w:t>doppelt (so viel)</w:t>
      </w:r>
    </w:p>
  </w:footnote>
  <w:footnote w:id="4">
    <w:p w:rsidR="004B6207" w:rsidRDefault="006D5CAD">
      <w:pPr>
        <w:pStyle w:val="Standa"/>
        <w:tabs>
          <w:tab w:val="left" w:pos="4536"/>
        </w:tabs>
        <w:ind w:left="425" w:right="-236" w:hanging="425"/>
        <w:rPr>
          <w:rFonts w:ascii="Alkaios" w:hAnsi="Alkaios"/>
        </w:rPr>
      </w:pPr>
      <w:r w:rsidRPr="00912778">
        <w:rPr>
          <w:rStyle w:val="Funotenzeichen"/>
          <w:rFonts w:ascii="Alkaios" w:hAnsi="Alkaios" w:cs="New York"/>
        </w:rPr>
        <w:footnoteRef/>
      </w:r>
      <w:r>
        <w:rPr>
          <w:rFonts w:ascii="Alkaios" w:hAnsi="Alkaios"/>
        </w:rPr>
        <w:tab/>
        <w:t>συκοφαντέω</w:t>
      </w:r>
      <w:r>
        <w:t>:</w:t>
      </w:r>
      <w:r>
        <w:tab/>
        <w:t>(ein Sykophant sein; falsch anklagen), erpressen</w:t>
      </w:r>
      <w:r>
        <w:br/>
      </w:r>
      <w:r>
        <w:tab/>
        <w:t xml:space="preserve">In Athen erhielt derjenige, der einen Verbrecher </w:t>
      </w:r>
      <w:r>
        <w:tab/>
        <w:t>an</w:t>
      </w:r>
      <w:r>
        <w:softHyphen/>
      </w:r>
      <w:r>
        <w:t>zeigte, die Hälfte der Busse bzw. des einge-</w:t>
      </w:r>
      <w:r>
        <w:tab/>
        <w:t>zogenen Vermögens. Die sogenannten Sykophan-</w:t>
      </w:r>
      <w:r>
        <w:tab/>
        <w:t>ten zogen daher reiche Bürger mit falschen De-</w:t>
      </w:r>
      <w:r>
        <w:tab/>
        <w:t xml:space="preserve">nunziationen vor Gericht oder drohten mit einer </w:t>
      </w:r>
      <w:r>
        <w:tab/>
        <w:t xml:space="preserve">solchen Anzeige. Meist genügte dies, um hohe </w:t>
      </w:r>
      <w:r>
        <w:tab/>
        <w:t>Summen zu erpressen.</w:t>
      </w:r>
    </w:p>
  </w:footnote>
  <w:footnote w:id="5">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δ</w:t>
      </w:r>
      <w:r>
        <w:rPr>
          <w:rFonts w:ascii="Alkaios" w:hAnsi="Alkaios"/>
        </w:rPr>
        <w:t>υστυχής, ές</w:t>
      </w:r>
      <w:r>
        <w:t>:</w:t>
      </w:r>
      <w:r>
        <w:tab/>
        <w:t>unglücklich</w:t>
      </w:r>
    </w:p>
  </w:footnote>
  <w:footnote w:id="6">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ἐπιτρεπτέον</w:t>
      </w:r>
      <w:r>
        <w:t>:</w:t>
      </w:r>
      <w:r>
        <w:tab/>
        <w:t>man muss etwas zum Beurteilen überlassen</w:t>
      </w:r>
    </w:p>
  </w:footnote>
  <w:footnote w:id="7">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μεταδίδωμι</w:t>
      </w:r>
      <w:r>
        <w:t>:</w:t>
      </w:r>
      <w:r>
        <w:tab/>
        <w:t>Anteil geben</w:t>
      </w:r>
    </w:p>
  </w:footnote>
  <w:footnote w:id="8">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σχολάζω</w:t>
      </w:r>
      <w:r>
        <w:t>:</w:t>
      </w:r>
      <w:r>
        <w:tab/>
        <w:t>freie Zeit haben</w:t>
      </w:r>
    </w:p>
  </w:footnote>
  <w:footnote w:id="9">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ἐμοὶ μέλει</w:t>
      </w:r>
      <w:r>
        <w:t>:</w:t>
      </w:r>
      <w:r>
        <w:tab/>
        <w:t>es geht mich an, mir liegt daran</w:t>
      </w:r>
    </w:p>
  </w:footnote>
  <w:footnote w:id="10">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ἴσος</w:t>
      </w:r>
      <w:r>
        <w:t>:</w:t>
      </w:r>
      <w:r>
        <w:tab/>
        <w:t>gleich; unparteiisch, gerecht</w:t>
      </w:r>
    </w:p>
  </w:footnote>
  <w:footnote w:id="11">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διαλύω</w:t>
      </w:r>
      <w:r>
        <w:t>:</w:t>
      </w:r>
      <w:r>
        <w:tab/>
        <w:t>auflösen; schlichten, den</w:t>
      </w:r>
      <w:r>
        <w:t xml:space="preserve"> Streit beenden</w:t>
      </w:r>
    </w:p>
  </w:footnote>
  <w:footnote w:id="12">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ἀπολούμενος</w:t>
      </w:r>
      <w:r>
        <w:t>:</w:t>
      </w:r>
      <w:r>
        <w:tab/>
        <w:t>verloren, zugrunde gerichtet</w:t>
      </w:r>
    </w:p>
  </w:footnote>
  <w:footnote w:id="13">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περιπατέω</w:t>
      </w:r>
      <w:r>
        <w:t>:</w:t>
      </w:r>
      <w:r>
        <w:tab/>
        <w:t>herumspazieren</w:t>
      </w:r>
    </w:p>
  </w:footnote>
  <w:footnote w:id="14">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ἡ διφθέρα</w:t>
      </w:r>
      <w:r>
        <w:t>:</w:t>
      </w:r>
      <w:r>
        <w:tab/>
        <w:t>Kleid aus Ziegenfell</w:t>
      </w:r>
    </w:p>
  </w:footnote>
  <w:footnote w:id="15">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r>
      <w:r>
        <w:t>Imperativ Aorist 2. Sg.:</w:t>
      </w:r>
      <w:r>
        <w:tab/>
        <w:t>gib (</w:t>
      </w:r>
      <w:r>
        <w:rPr>
          <w:rFonts w:ascii="Alkaios" w:hAnsi="Alkaios"/>
        </w:rPr>
        <w:t>δίδωμι</w:t>
      </w:r>
      <w:r>
        <w:t>)</w:t>
      </w:r>
    </w:p>
  </w:footnote>
  <w:footnote w:id="16">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καταφρονέω</w:t>
      </w:r>
      <w:r>
        <w:t>:</w:t>
      </w:r>
      <w:r>
        <w:tab/>
        <w:t>verachten</w:t>
      </w:r>
    </w:p>
  </w:footnote>
  <w:footnote w:id="17">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παρατυγχάνω</w:t>
      </w:r>
      <w:r>
        <w:t>:</w:t>
      </w:r>
      <w:r>
        <w:tab/>
        <w:t>zufällig dazukommen</w:t>
      </w:r>
    </w:p>
  </w:footnote>
  <w:footnote w:id="18">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ἡ πρόνοια</w:t>
      </w:r>
      <w:r>
        <w:t>:</w:t>
      </w:r>
      <w:r>
        <w:tab/>
        <w:t>Sorge, Vorsorge</w:t>
      </w:r>
    </w:p>
  </w:footnote>
  <w:footnote w:id="19">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συμπ</w:t>
      </w:r>
      <w:r>
        <w:rPr>
          <w:rFonts w:ascii="Alkaios" w:hAnsi="Alkaios"/>
        </w:rPr>
        <w:t xml:space="preserve">έπληγμαι </w:t>
      </w:r>
      <w:r>
        <w:t>+ Dat.:</w:t>
      </w:r>
      <w:r>
        <w:tab/>
        <w:t>ich bin geraten an</w:t>
      </w:r>
    </w:p>
  </w:footnote>
  <w:footnote w:id="20">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μεταδίδωμι</w:t>
      </w:r>
      <w:r>
        <w:t>:</w:t>
      </w:r>
      <w:r>
        <w:tab/>
        <w:t>Anteil geben</w:t>
      </w:r>
    </w:p>
  </w:footnote>
  <w:footnote w:id="21">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σιωπάω</w:t>
      </w:r>
      <w:r>
        <w:t>:</w:t>
      </w:r>
      <w:r>
        <w:tab/>
        <w:t>schweigen</w:t>
      </w:r>
    </w:p>
  </w:footnote>
  <w:footnote w:id="22">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ἄνωθεν</w:t>
      </w:r>
      <w:r>
        <w:t>:</w:t>
      </w:r>
      <w:r>
        <w:tab/>
        <w:t>von oben; von Anfang an</w:t>
      </w:r>
    </w:p>
  </w:footnote>
  <w:footnote w:id="23">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σαφής, ές</w:t>
      </w:r>
      <w:r>
        <w:t>:</w:t>
      </w:r>
      <w:r>
        <w:tab/>
        <w:t>deutlich, klar</w:t>
      </w:r>
    </w:p>
  </w:footnote>
  <w:footnote w:id="24">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τὸ δάσος</w:t>
      </w:r>
      <w:r>
        <w:t>:</w:t>
      </w:r>
      <w:r>
        <w:tab/>
        <w:t>Wald, Hain</w:t>
      </w:r>
    </w:p>
  </w:footnote>
  <w:footnote w:id="25">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ποιμαίνω</w:t>
      </w:r>
      <w:r>
        <w:t>:</w:t>
      </w:r>
      <w:r>
        <w:tab/>
        <w:t>weiden (lassen), die Herde hüten</w:t>
      </w:r>
    </w:p>
  </w:footnote>
  <w:footnote w:id="26">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τριακοστός</w:t>
      </w:r>
      <w:r>
        <w:t>:</w:t>
      </w:r>
      <w:r>
        <w:tab/>
        <w:t>der dreissigste</w:t>
      </w:r>
    </w:p>
  </w:footnote>
  <w:footnote w:id="27">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ἐκκείμενος</w:t>
      </w:r>
      <w:r>
        <w:t>:</w:t>
      </w:r>
      <w:r>
        <w:tab/>
        <w:t>ausgesetzt</w:t>
      </w:r>
    </w:p>
  </w:footnote>
  <w:footnote w:id="28">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νήπιος</w:t>
      </w:r>
      <w:r>
        <w:t>:</w:t>
      </w:r>
      <w:r>
        <w:tab/>
        <w:t>schwach; unwissend, unmündig</w:t>
      </w:r>
    </w:p>
  </w:footnote>
  <w:footnote w:id="29">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τὸ δέραιον</w:t>
      </w:r>
      <w:r>
        <w:t>:</w:t>
      </w:r>
      <w:r>
        <w:tab/>
        <w:t>Halskette</w:t>
      </w:r>
    </w:p>
  </w:footnote>
  <w:footnote w:id="30">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τοιουτονί</w:t>
      </w:r>
      <w:r>
        <w:t>:</w:t>
      </w:r>
      <w:r>
        <w:tab/>
      </w:r>
      <w:r>
        <w:rPr>
          <w:rFonts w:ascii="Alkaios" w:hAnsi="Alkaios"/>
        </w:rPr>
        <w:t>τοιοῦτον</w:t>
      </w:r>
    </w:p>
  </w:footnote>
  <w:footnote w:id="31">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λαλέω</w:t>
      </w:r>
      <w:r>
        <w:t>:</w:t>
      </w:r>
      <w:r>
        <w:tab/>
        <w:t>schwatzen</w:t>
      </w:r>
    </w:p>
  </w:footnote>
  <w:footnote w:id="32">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μεταξυ</w:t>
      </w:r>
      <w:r>
        <w:t>:</w:t>
      </w:r>
      <w:r>
        <w:tab/>
        <w:t>dazwischen</w:t>
      </w:r>
    </w:p>
  </w:footnote>
  <w:footnote w:id="33">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ἡ βακτηρία</w:t>
      </w:r>
      <w:r>
        <w:t>:</w:t>
      </w:r>
      <w:r>
        <w:tab/>
        <w:t>Stock, Stab</w:t>
      </w:r>
    </w:p>
  </w:footnote>
  <w:footnote w:id="34">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καθικνέομαι</w:t>
      </w:r>
      <w:r>
        <w:t>:</w:t>
      </w:r>
      <w:r>
        <w:tab/>
        <w:t>schlagen, herunterkommen</w:t>
      </w:r>
    </w:p>
  </w:footnote>
  <w:footnote w:id="35">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διδούς</w:t>
      </w:r>
      <w:r>
        <w:t>:</w:t>
      </w:r>
      <w:r>
        <w:tab/>
        <w:t>gebend (Nom. m. Sg.)</w:t>
      </w:r>
    </w:p>
  </w:footnote>
  <w:footnote w:id="36">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διαλογίζομαι</w:t>
      </w:r>
      <w:r>
        <w:t>:</w:t>
      </w:r>
      <w:r>
        <w:tab/>
        <w:t>überle</w:t>
      </w:r>
      <w:r>
        <w:t>gen</w:t>
      </w:r>
    </w:p>
  </w:footnote>
  <w:footnote w:id="37">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ἡ παιδοτροφία</w:t>
      </w:r>
      <w:r>
        <w:t>:</w:t>
      </w:r>
      <w:r>
        <w:tab/>
        <w:t>Kinderpflege</w:t>
      </w:r>
    </w:p>
  </w:footnote>
  <w:footnote w:id="38">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ἀναλίσκω</w:t>
      </w:r>
      <w:r>
        <w:t>:</w:t>
      </w:r>
      <w:r>
        <w:tab/>
        <w:t>aufwenden</w:t>
      </w:r>
    </w:p>
  </w:footnote>
  <w:footnote w:id="39">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ἡ φροντίς</w:t>
      </w:r>
      <w:r>
        <w:t>:</w:t>
      </w:r>
      <w:r>
        <w:tab/>
        <w:t>Sorge</w:t>
      </w:r>
    </w:p>
  </w:footnote>
  <w:footnote w:id="40">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ποιμαίνω</w:t>
      </w:r>
      <w:r>
        <w:t>:</w:t>
      </w:r>
      <w:r>
        <w:tab/>
        <w:t>weiden (lassen), die Herde hüten</w:t>
      </w:r>
    </w:p>
  </w:footnote>
  <w:footnote w:id="41">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ἕωθεν</w:t>
      </w:r>
      <w:r>
        <w:t>:</w:t>
      </w:r>
      <w:r>
        <w:rPr>
          <w:rFonts w:ascii="Alkaios" w:hAnsi="Alkaios"/>
        </w:rPr>
        <w:tab/>
      </w:r>
      <w:r>
        <w:t>bei Tagesanbruch</w:t>
      </w:r>
    </w:p>
  </w:footnote>
  <w:footnote w:id="42">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ὁ ἀνθρακεύς</w:t>
      </w:r>
      <w:r>
        <w:t>:</w:t>
      </w:r>
      <w:r>
        <w:tab/>
        <w:t>Köhler</w:t>
      </w:r>
    </w:p>
  </w:footnote>
  <w:footnote w:id="43">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ἐκπρίσων</w:t>
      </w:r>
      <w:r>
        <w:t>:</w:t>
      </w:r>
      <w:r>
        <w:rPr>
          <w:rFonts w:ascii="Alkaios" w:hAnsi="Alkaios"/>
        </w:rPr>
        <w:tab/>
      </w:r>
      <w:r>
        <w:t>um zu sägen</w:t>
      </w:r>
    </w:p>
  </w:footnote>
  <w:footnote w:id="44">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τὸ στέλεχος</w:t>
      </w:r>
      <w:r>
        <w:t>:</w:t>
      </w:r>
      <w:r>
        <w:tab/>
        <w:t>Baumstumpf</w:t>
      </w:r>
    </w:p>
  </w:footnote>
  <w:footnote w:id="45">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συνήθης, ες</w:t>
      </w:r>
      <w:r>
        <w:t>:</w:t>
      </w:r>
      <w:r>
        <w:tab/>
        <w:t>gut bekannt</w:t>
      </w:r>
    </w:p>
  </w:footnote>
  <w:footnote w:id="46">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λαλέω</w:t>
      </w:r>
      <w:r>
        <w:t>:</w:t>
      </w:r>
      <w:r>
        <w:tab/>
        <w:t>sc</w:t>
      </w:r>
      <w:r>
        <w:t>hwatzen</w:t>
      </w:r>
    </w:p>
  </w:footnote>
  <w:footnote w:id="47">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σκυθρωπός</w:t>
      </w:r>
      <w:r>
        <w:t>:</w:t>
      </w:r>
      <w:r>
        <w:tab/>
        <w:t>finster blickend, mürrisch</w:t>
      </w:r>
    </w:p>
  </w:footnote>
  <w:footnote w:id="48">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σύννους</w:t>
      </w:r>
      <w:r>
        <w:t>:</w:t>
      </w:r>
      <w:r>
        <w:tab/>
        <w:t>nachdenklich, sorgenvoll</w:t>
      </w:r>
    </w:p>
  </w:footnote>
  <w:footnote w:id="49">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περίεργος</w:t>
      </w:r>
      <w:r>
        <w:t>:</w:t>
      </w:r>
      <w:r>
        <w:tab/>
        <w:t>einer, der überviel zu tun hat</w:t>
      </w:r>
    </w:p>
  </w:footnote>
  <w:footnote w:id="50">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εὐθύς</w:t>
      </w:r>
      <w:r>
        <w:t>:</w:t>
      </w:r>
      <w:r>
        <w:tab/>
        <w:t>sofort</w:t>
      </w:r>
    </w:p>
  </w:footnote>
  <w:footnote w:id="51">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παρ ᾿ ἕκαστον</w:t>
      </w:r>
      <w:r>
        <w:t>:</w:t>
      </w:r>
      <w:r>
        <w:tab/>
        <w:t>bei jeder Gelegenheit</w:t>
      </w:r>
    </w:p>
  </w:footnote>
  <w:footnote w:id="52">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τὸ παιδίον</w:t>
      </w:r>
      <w:r>
        <w:t>:</w:t>
      </w:r>
      <w:r>
        <w:tab/>
        <w:t>Kind</w:t>
      </w:r>
    </w:p>
  </w:footnote>
  <w:footnote w:id="53">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r>
      <w:r>
        <w:t>Imperativ Ao. 2. Sg.:</w:t>
      </w:r>
      <w:r>
        <w:tab/>
        <w:t>gib (</w:t>
      </w:r>
      <w:r>
        <w:rPr>
          <w:rFonts w:ascii="Alkaios" w:hAnsi="Alkaios"/>
        </w:rPr>
        <w:t>δίδωμι</w:t>
      </w:r>
      <w:r>
        <w:t>)</w:t>
      </w:r>
    </w:p>
  </w:footnote>
  <w:footnote w:id="54">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εὐτυχής, ές</w:t>
      </w:r>
      <w:r>
        <w:t>:</w:t>
      </w:r>
      <w:r>
        <w:tab/>
        <w:t>gl</w:t>
      </w:r>
      <w:r>
        <w:t>ücklich</w:t>
      </w:r>
    </w:p>
  </w:footnote>
  <w:footnote w:id="55">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κατατρίβω</w:t>
      </w:r>
      <w:r>
        <w:t>:</w:t>
      </w:r>
      <w:r>
        <w:tab/>
        <w:t>zerreiben, verbrauchen</w:t>
      </w:r>
    </w:p>
  </w:footnote>
  <w:footnote w:id="56">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λιπαρέω</w:t>
      </w:r>
      <w:r>
        <w:t>:</w:t>
      </w:r>
      <w:r>
        <w:tab/>
        <w:t>inständig bitten</w:t>
      </w:r>
    </w:p>
  </w:footnote>
  <w:footnote w:id="57">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 xml:space="preserve">ἔδωκα </w:t>
      </w:r>
      <w:r>
        <w:t>(Ao.):</w:t>
      </w:r>
      <w:r>
        <w:tab/>
        <w:t>ich gab</w:t>
      </w:r>
    </w:p>
  </w:footnote>
  <w:footnote w:id="58">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μυρίος</w:t>
      </w:r>
      <w:r>
        <w:t>:</w:t>
      </w:r>
      <w:r>
        <w:tab/>
        <w:t>unzählig</w:t>
      </w:r>
    </w:p>
  </w:footnote>
  <w:footnote w:id="59">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καταφιλέω</w:t>
      </w:r>
      <w:r>
        <w:t>:</w:t>
      </w:r>
      <w:r>
        <w:tab/>
        <w:t>küssen</w:t>
      </w:r>
    </w:p>
  </w:footnote>
  <w:footnote w:id="60">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ἄφνω</w:t>
      </w:r>
      <w:r>
        <w:t>:</w:t>
      </w:r>
      <w:r>
        <w:tab/>
        <w:t>plötzlich</w:t>
      </w:r>
    </w:p>
  </w:footnote>
  <w:footnote w:id="61">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τὰ συνεκτεθέντα</w:t>
      </w:r>
      <w:r>
        <w:t>:</w:t>
      </w:r>
      <w:r>
        <w:tab/>
        <w:t>die mit-ausgesetzten Dinge</w:t>
      </w:r>
    </w:p>
  </w:footnote>
  <w:footnote w:id="62">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ὁ λῆρος</w:t>
      </w:r>
      <w:r>
        <w:t>:</w:t>
      </w:r>
      <w:r>
        <w:tab/>
        <w:t>leeres Geschwätz</w:t>
      </w:r>
    </w:p>
  </w:footnote>
  <w:footnote w:id="63">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ἀπολαμβάνω</w:t>
      </w:r>
      <w:r>
        <w:t>:</w:t>
      </w:r>
      <w:r>
        <w:tab/>
        <w:t>wegnehmen (was e</w:t>
      </w:r>
      <w:r>
        <w:t>inem anderen gehört)</w:t>
      </w:r>
    </w:p>
  </w:footnote>
  <w:footnote w:id="64">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ἀποδίδωμι</w:t>
      </w:r>
      <w:r>
        <w:t>:</w:t>
      </w:r>
      <w:r>
        <w:tab/>
        <w:t>zurückgeben (was man schuldet)</w:t>
      </w:r>
    </w:p>
  </w:footnote>
  <w:footnote w:id="65">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 xml:space="preserve">μεταλαμβάνω </w:t>
      </w:r>
      <w:r>
        <w:t>+ Gen.:</w:t>
      </w:r>
      <w:r>
        <w:tab/>
        <w:t>Anteil an etwas bekommen</w:t>
      </w:r>
    </w:p>
  </w:footnote>
  <w:footnote w:id="66">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δίδωμι</w:t>
      </w:r>
      <w:r>
        <w:t>:</w:t>
      </w:r>
      <w:r>
        <w:tab/>
        <w:t>geben</w:t>
      </w:r>
    </w:p>
  </w:footnote>
  <w:footnote w:id="67">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ἐξετάζω</w:t>
      </w:r>
      <w:r>
        <w:t>:</w:t>
      </w:r>
      <w:r>
        <w:tab/>
        <w:t>prüfen, zur Rechenschaft ziehen</w:t>
      </w:r>
    </w:p>
  </w:footnote>
  <w:footnote w:id="68">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κοινὸς Ἑρμῆς</w:t>
      </w:r>
      <w:r>
        <w:t>:</w:t>
      </w:r>
      <w:r>
        <w:tab/>
        <w:t>ein gemeinsamer Glücksfund</w:t>
      </w:r>
    </w:p>
  </w:footnote>
  <w:footnote w:id="69">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τὸ πέρας</w:t>
      </w:r>
      <w:r>
        <w:t>:</w:t>
      </w:r>
      <w:r>
        <w:tab/>
        <w:t>schliesslich</w:t>
      </w:r>
    </w:p>
  </w:footnote>
  <w:footnote w:id="70">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δέδωκα</w:t>
      </w:r>
      <w:r>
        <w:t>:</w:t>
      </w:r>
      <w:r>
        <w:tab/>
        <w:t>ich hab</w:t>
      </w:r>
      <w:r>
        <w:t>e gegeben (Perf.)</w:t>
      </w:r>
    </w:p>
  </w:footnote>
  <w:footnote w:id="71">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ἀρεστός</w:t>
      </w:r>
      <w:r>
        <w:t>:</w:t>
      </w:r>
      <w:r>
        <w:tab/>
        <w:t>angenehm</w:t>
      </w:r>
    </w:p>
  </w:footnote>
  <w:footnote w:id="72">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μετανοέω</w:t>
      </w:r>
      <w:r>
        <w:t>:</w:t>
      </w:r>
      <w:r>
        <w:tab/>
        <w:t>seinen Sinn ändern, bereuen</w:t>
      </w:r>
    </w:p>
  </w:footnote>
  <w:footnote w:id="73">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r>
      <w:r>
        <w:t>Imperativ Aor. 2. Sg.:</w:t>
      </w:r>
      <w:r>
        <w:tab/>
        <w:t>gib zurück (</w:t>
      </w:r>
      <w:r>
        <w:rPr>
          <w:rFonts w:ascii="Alkaios" w:hAnsi="Alkaios"/>
        </w:rPr>
        <w:t>ἀποδίδωμι</w:t>
      </w:r>
      <w:r>
        <w:t>)</w:t>
      </w:r>
    </w:p>
  </w:footnote>
  <w:footnote w:id="74">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ἐλαττομαι</w:t>
      </w:r>
      <w:r>
        <w:t>:</w:t>
      </w:r>
      <w:r>
        <w:tab/>
        <w:t>sich benachteiligt fühlen</w:t>
      </w:r>
    </w:p>
  </w:footnote>
  <w:footnote w:id="75">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ἑκῶν, ἑκόντος</w:t>
      </w:r>
      <w:r>
        <w:t>:</w:t>
      </w:r>
      <w:r>
        <w:tab/>
        <w:t>freiwillig</w:t>
      </w:r>
    </w:p>
  </w:footnote>
  <w:footnote w:id="76">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κατισχύω</w:t>
      </w:r>
      <w:r>
        <w:t>:</w:t>
      </w:r>
      <w:r>
        <w:tab/>
        <w:t>zwingen</w:t>
      </w:r>
    </w:p>
  </w:footnote>
  <w:footnote w:id="77">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τὸ παιδίον</w:t>
      </w:r>
      <w:r>
        <w:t>:</w:t>
      </w:r>
      <w:r>
        <w:tab/>
        <w:t>Kind</w:t>
      </w:r>
    </w:p>
  </w:footnote>
  <w:footnote w:id="78">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ὁ ποιμήν</w:t>
      </w:r>
      <w:r>
        <w:t>:</w:t>
      </w:r>
      <w:r>
        <w:tab/>
        <w:t>Hirte</w:t>
      </w:r>
    </w:p>
  </w:footnote>
  <w:footnote w:id="79">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λαλέ</w:t>
      </w:r>
      <w:r>
        <w:rPr>
          <w:rFonts w:ascii="Alkaios" w:hAnsi="Alkaios"/>
        </w:rPr>
        <w:t>ω</w:t>
      </w:r>
      <w:r>
        <w:t>:</w:t>
      </w:r>
      <w:r>
        <w:tab/>
        <w:t>schwatzen</w:t>
      </w:r>
    </w:p>
  </w:footnote>
  <w:footnote w:id="80">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ὁ σύνεργος</w:t>
      </w:r>
      <w:r>
        <w:t>:</w:t>
      </w:r>
      <w:r>
        <w:tab/>
        <w:t>Gehilfe</w:t>
      </w:r>
    </w:p>
  </w:footnote>
  <w:footnote w:id="81">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r>
      <w:r>
        <w:t>Imperativ Ao. 2. Sg.:</w:t>
      </w:r>
      <w:r>
        <w:tab/>
        <w:t>gib (</w:t>
      </w:r>
      <w:r>
        <w:rPr>
          <w:rFonts w:ascii="Alkaios" w:hAnsi="Alkaios"/>
        </w:rPr>
        <w:t>δίδωμι</w:t>
      </w:r>
      <w:r>
        <w:t>)</w:t>
      </w:r>
    </w:p>
  </w:footnote>
  <w:footnote w:id="82">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τὸ δέραιον</w:t>
      </w:r>
      <w:r>
        <w:t>:</w:t>
      </w:r>
      <w:r>
        <w:tab/>
        <w:t>Halskette</w:t>
      </w:r>
    </w:p>
  </w:footnote>
  <w:footnote w:id="83">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τὰ γνωρίσματα</w:t>
      </w:r>
      <w:r>
        <w:t>:</w:t>
      </w:r>
      <w:r>
        <w:tab/>
        <w:t>Erkennungszeichen</w:t>
      </w:r>
    </w:p>
  </w:footnote>
  <w:footnote w:id="84">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r>
      <w:r>
        <w:t>Infinitiv Ao. Passiv</w:t>
      </w:r>
      <w:r>
        <w:tab/>
        <w:t>dazugelegt worden sein (</w:t>
      </w:r>
      <w:r>
        <w:rPr>
          <w:rFonts w:ascii="Alkaios" w:hAnsi="Alkaios"/>
        </w:rPr>
        <w:t>ἐπιτίθημι</w:t>
      </w:r>
      <w:r>
        <w:t>)</w:t>
      </w:r>
    </w:p>
  </w:footnote>
  <w:footnote w:id="85">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ἡ διατροφή</w:t>
      </w:r>
      <w:r>
        <w:t>:</w:t>
      </w:r>
      <w:r>
        <w:tab/>
        <w:t>Lebensunterhalt</w:t>
      </w:r>
    </w:p>
  </w:footnote>
  <w:footnote w:id="86">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ὁ κύριος</w:t>
      </w:r>
      <w:r>
        <w:t>:</w:t>
      </w:r>
      <w:r>
        <w:tab/>
        <w:t>Herr</w:t>
      </w:r>
    </w:p>
  </w:footnote>
  <w:footnote w:id="87">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r>
      <w:r>
        <w:t>Part. Ao. m. Sg. v</w:t>
      </w:r>
      <w:r>
        <w:t>on</w:t>
      </w:r>
      <w:r>
        <w:tab/>
        <w:t>geben (</w:t>
      </w:r>
      <w:r>
        <w:rPr>
          <w:rFonts w:ascii="Alkaios" w:hAnsi="Alkaios"/>
        </w:rPr>
        <w:t>δίδωμι</w:t>
      </w:r>
      <w:r>
        <w:t>)</w:t>
      </w:r>
    </w:p>
  </w:footnote>
  <w:footnote w:id="88">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τὸ χρυσίον</w:t>
      </w:r>
      <w:r>
        <w:t>:</w:t>
      </w:r>
      <w:r>
        <w:tab/>
        <w:t>Gold</w:t>
      </w:r>
    </w:p>
  </w:footnote>
  <w:footnote w:id="89">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ἡ δόσις</w:t>
      </w:r>
      <w:r>
        <w:t>:</w:t>
      </w:r>
      <w:r>
        <w:tab/>
        <w:t>Schenkung</w:t>
      </w:r>
    </w:p>
  </w:footnote>
  <w:footnote w:id="90">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τηρέω</w:t>
      </w:r>
      <w:r>
        <w:t>:</w:t>
      </w:r>
      <w:r>
        <w:tab/>
        <w:t>bewahren</w:t>
      </w:r>
    </w:p>
  </w:footnote>
  <w:footnote w:id="91">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λωποδυτέω</w:t>
      </w:r>
      <w:r>
        <w:t>:</w:t>
      </w:r>
      <w:r>
        <w:tab/>
        <w:t>Kleider stehlen</w:t>
      </w:r>
    </w:p>
  </w:footnote>
  <w:footnote w:id="92">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ὁ ἐργάτης</w:t>
      </w:r>
      <w:r>
        <w:t>:</w:t>
      </w:r>
      <w:r>
        <w:tab/>
        <w:t>Landarbeiter</w:t>
      </w:r>
    </w:p>
  </w:footnote>
  <w:footnote w:id="93">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αἴσσω</w:t>
      </w:r>
      <w:r>
        <w:t>:</w:t>
      </w:r>
      <w:r>
        <w:tab/>
        <w:t>sich in Bewegung setzen (Wort der Tragödie)</w:t>
      </w:r>
    </w:p>
  </w:footnote>
  <w:footnote w:id="94">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βαστάζω</w:t>
      </w:r>
      <w:r>
        <w:t>:</w:t>
      </w:r>
      <w:r>
        <w:tab/>
        <w:t>tragen (Wort der Tragödie)</w:t>
      </w:r>
    </w:p>
  </w:footnote>
  <w:footnote w:id="95">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ὁ τραγῳδός</w:t>
      </w:r>
      <w:r>
        <w:t>:</w:t>
      </w:r>
      <w:r>
        <w:tab/>
        <w:t>Tragödienschauspiele</w:t>
      </w:r>
      <w:r>
        <w:t>r</w:t>
      </w:r>
    </w:p>
  </w:footnote>
  <w:footnote w:id="96">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κατέχω</w:t>
      </w:r>
      <w:r>
        <w:t>:</w:t>
      </w:r>
      <w:r>
        <w:tab/>
        <w:t>wissen</w:t>
      </w:r>
    </w:p>
  </w:footnote>
  <w:footnote w:id="97">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r>
      <w:r>
        <w:t>Neleus und Pelias:</w:t>
      </w:r>
      <w:r>
        <w:tab/>
        <w:t xml:space="preserve">Tyro wird durch Poseidon Mutter der </w:t>
      </w:r>
      <w:r>
        <w:tab/>
        <w:t>Zwillinge. Diese werden von der bösen Stief-</w:t>
      </w:r>
      <w:r>
        <w:tab/>
        <w:t xml:space="preserve">mutter ausgesetzt und von Tieren gesäugt, </w:t>
      </w:r>
      <w:r>
        <w:tab/>
        <w:t xml:space="preserve">später von Hirten gefunden und aufgezogen. </w:t>
      </w:r>
      <w:r>
        <w:tab/>
        <w:t xml:space="preserve">Als sie herangewachsen sind, finden sie ihre </w:t>
      </w:r>
      <w:r>
        <w:tab/>
        <w:t>M</w:t>
      </w:r>
      <w:r>
        <w:t>utter und töten ihre Stiefmutter.</w:t>
      </w:r>
    </w:p>
  </w:footnote>
  <w:footnote w:id="98">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ὁ αἰπόλος</w:t>
      </w:r>
      <w:r>
        <w:t>:</w:t>
      </w:r>
      <w:r>
        <w:tab/>
        <w:t>Ziegenhirt</w:t>
      </w:r>
    </w:p>
  </w:footnote>
  <w:footnote w:id="99">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ἡ διφθέρα</w:t>
      </w:r>
      <w:r>
        <w:t>:</w:t>
      </w:r>
      <w:r>
        <w:tab/>
        <w:t>Ziegenfell</w:t>
      </w:r>
    </w:p>
  </w:footnote>
  <w:footnote w:id="100">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r>
      <w:r>
        <w:t>Ao. 3. Sg.:</w:t>
      </w:r>
      <w:r>
        <w:tab/>
        <w:t>er gab (</w:t>
      </w:r>
      <w:r>
        <w:rPr>
          <w:rFonts w:ascii="Alkaios" w:hAnsi="Alkaios"/>
        </w:rPr>
        <w:t>δίδωμι</w:t>
      </w:r>
      <w:r>
        <w:t>)</w:t>
      </w:r>
    </w:p>
  </w:footnote>
  <w:footnote w:id="101">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τὸ πηρίδιον</w:t>
      </w:r>
      <w:r>
        <w:t>:</w:t>
      </w:r>
      <w:r>
        <w:tab/>
        <w:t>Beutel</w:t>
      </w:r>
    </w:p>
  </w:footnote>
  <w:footnote w:id="102">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τὰ γνωρίσματα</w:t>
      </w:r>
      <w:r>
        <w:t>:</w:t>
      </w:r>
      <w:r>
        <w:tab/>
        <w:t>Erkennungszeichen</w:t>
      </w:r>
    </w:p>
  </w:footnote>
  <w:footnote w:id="103">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σαφής, ές</w:t>
      </w:r>
      <w:r>
        <w:t>:</w:t>
      </w:r>
      <w:r>
        <w:tab/>
        <w:t>genau</w:t>
      </w:r>
    </w:p>
  </w:footnote>
  <w:footnote w:id="104">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ὁ αἰπόλος</w:t>
      </w:r>
      <w:r>
        <w:t>:</w:t>
      </w:r>
      <w:r>
        <w:tab/>
        <w:t>Ziegenhirt</w:t>
      </w:r>
    </w:p>
  </w:footnote>
  <w:footnote w:id="105">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ἀποδίδομαι</w:t>
      </w:r>
      <w:r>
        <w:t>:</w:t>
      </w:r>
      <w:r>
        <w:tab/>
        <w:t>verkaufen (Ao.)</w:t>
      </w:r>
    </w:p>
  </w:footnote>
  <w:footnote w:id="106">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κερδαίνω</w:t>
      </w:r>
      <w:r>
        <w:t>:</w:t>
      </w:r>
      <w:r>
        <w:tab/>
        <w:t>ge</w:t>
      </w:r>
      <w:r>
        <w:t>winnen</w:t>
      </w:r>
    </w:p>
  </w:footnote>
  <w:footnote w:id="107">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ἀγνώς, ἀγνῶτος</w:t>
      </w:r>
      <w:r>
        <w:t>:</w:t>
      </w:r>
      <w:r>
        <w:tab/>
        <w:t>unwissend</w:t>
      </w:r>
    </w:p>
  </w:footnote>
  <w:footnote w:id="108">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διατελέω</w:t>
      </w:r>
      <w:r>
        <w:t xml:space="preserve"> + Part.:</w:t>
      </w:r>
      <w:r>
        <w:tab/>
        <w:t>fortwährend etwas tun</w:t>
      </w:r>
    </w:p>
  </w:footnote>
  <w:footnote w:id="109">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τηλικοῦτος</w:t>
      </w:r>
      <w:r>
        <w:t>:</w:t>
      </w:r>
      <w:r>
        <w:tab/>
        <w:t>so bedeutend</w:t>
      </w:r>
    </w:p>
  </w:footnote>
  <w:footnote w:id="110">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ἀφανίζω</w:t>
      </w:r>
      <w:r>
        <w:t>:</w:t>
      </w:r>
      <w:r>
        <w:tab/>
        <w:t>vernichten</w:t>
      </w:r>
    </w:p>
  </w:footnote>
  <w:footnote w:id="111">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γαμέω</w:t>
      </w:r>
      <w:r>
        <w:t>:</w:t>
      </w:r>
      <w:r>
        <w:tab/>
        <w:t>heiraten</w:t>
      </w:r>
    </w:p>
  </w:footnote>
  <w:footnote w:id="112">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ῥύομαι</w:t>
      </w:r>
      <w:r>
        <w:t>:</w:t>
      </w:r>
      <w:r>
        <w:tab/>
        <w:t>retten (Wort der Tragödie)</w:t>
      </w:r>
    </w:p>
  </w:footnote>
  <w:footnote w:id="113">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ἐπισφαλής, ές</w:t>
      </w:r>
      <w:r>
        <w:t>:</w:t>
      </w:r>
      <w:r>
        <w:tab/>
        <w:t>unsicher</w:t>
      </w:r>
    </w:p>
  </w:footnote>
  <w:footnote w:id="114">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ἡ πρόνοια</w:t>
      </w:r>
      <w:r>
        <w:t>:</w:t>
      </w:r>
      <w:r>
        <w:tab/>
        <w:t>Sorge, Vorsorge</w:t>
      </w:r>
    </w:p>
  </w:footnote>
  <w:footnote w:id="115">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τηρέω</w:t>
      </w:r>
      <w:r>
        <w:t>:</w:t>
      </w:r>
      <w:r>
        <w:tab/>
        <w:t>bewahren</w:t>
      </w:r>
    </w:p>
  </w:footnote>
  <w:footnote w:id="116">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r>
      <w:r>
        <w:rPr>
          <w:rFonts w:ascii="Alkaios" w:hAnsi="Alkaios"/>
        </w:rPr>
        <w:t>πρὸ πολλοῦ</w:t>
      </w:r>
      <w:r>
        <w:t>:</w:t>
      </w:r>
      <w:r>
        <w:tab/>
        <w:t>vor allem</w:t>
      </w:r>
    </w:p>
  </w:footnote>
  <w:footnote w:id="117">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ἔνι</w:t>
      </w:r>
      <w:r>
        <w:t>:</w:t>
      </w:r>
      <w:r>
        <w:tab/>
        <w:t>es ist möglich</w:t>
      </w:r>
    </w:p>
  </w:footnote>
  <w:footnote w:id="118">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r>
      <w:r>
        <w:t>Imperativ Ao. 2. Sg.:</w:t>
      </w:r>
      <w:r>
        <w:tab/>
        <w:t>gib zurück (</w:t>
      </w:r>
      <w:r>
        <w:rPr>
          <w:rFonts w:ascii="Alkaios" w:hAnsi="Alkaios"/>
        </w:rPr>
        <w:t>ἀποδίδωμι</w:t>
      </w:r>
      <w:r>
        <w:t>)</w:t>
      </w:r>
    </w:p>
  </w:footnote>
  <w:footnote w:id="119">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ἀποδιδόναι</w:t>
      </w:r>
      <w:r>
        <w:t xml:space="preserve"> (Infinitiv):</w:t>
      </w:r>
      <w:r>
        <w:tab/>
        <w:t>zurückgeben</w:t>
      </w:r>
    </w:p>
  </w:footnote>
  <w:footnote w:id="120">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πονηρεύομαι</w:t>
      </w:r>
      <w:r>
        <w:t>:</w:t>
      </w:r>
      <w:r>
        <w:tab/>
        <w:t>schlecht handeln</w:t>
      </w:r>
    </w:p>
  </w:footnote>
  <w:footnote w:id="121">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εὔκριτος</w:t>
      </w:r>
      <w:r>
        <w:t>:</w:t>
      </w:r>
      <w:r>
        <w:tab/>
        <w:t>leicht zu entscheiden</w:t>
      </w:r>
    </w:p>
  </w:footnote>
  <w:footnote w:id="122">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τὰ συνεκκείμενα</w:t>
      </w:r>
      <w:r>
        <w:t>:</w:t>
      </w:r>
      <w:r>
        <w:tab/>
        <w:t>die mitausgesetzten Dinge</w:t>
      </w:r>
    </w:p>
  </w:footnote>
  <w:footnote w:id="123">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μὰ Δία</w:t>
      </w:r>
      <w:r>
        <w:t>:</w:t>
      </w:r>
      <w:r>
        <w:tab/>
        <w:t>beim Z</w:t>
      </w:r>
      <w:r>
        <w:t>eus</w:t>
      </w:r>
    </w:p>
  </w:footnote>
  <w:footnote w:id="124">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ἐπεξέρχομαι</w:t>
      </w:r>
      <w:r>
        <w:t>:</w:t>
      </w:r>
      <w:r>
        <w:tab/>
        <w:t>gegen jemanden ausrücken</w:t>
      </w:r>
    </w:p>
  </w:footnote>
  <w:footnote w:id="125">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περιέσπασμαι</w:t>
      </w:r>
      <w:r>
        <w:t>:</w:t>
      </w:r>
      <w:r>
        <w:tab/>
        <w:t>ich bin (völlig) beraubt</w:t>
      </w:r>
    </w:p>
  </w:footnote>
  <w:footnote w:id="126">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ἀποδιδῶ</w:t>
      </w:r>
      <w:r>
        <w:t xml:space="preserve"> (Konj. Präs. 1. Sg.):</w:t>
      </w:r>
      <w:r>
        <w:tab/>
        <w:t>zurückgeben (</w:t>
      </w:r>
      <w:r>
        <w:rPr>
          <w:rFonts w:ascii="Alkaios" w:hAnsi="Alkaios"/>
        </w:rPr>
        <w:t>ἀποδίδωμι</w:t>
      </w:r>
      <w:r>
        <w:t>)</w:t>
      </w:r>
    </w:p>
  </w:footnote>
  <w:footnote w:id="127">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ἡ πήρα</w:t>
      </w:r>
      <w:r>
        <w:t>:</w:t>
      </w:r>
      <w:r>
        <w:tab/>
        <w:t>Rucksack</w:t>
      </w:r>
    </w:p>
  </w:footnote>
  <w:footnote w:id="128">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χαλάω</w:t>
      </w:r>
      <w:r>
        <w:t>:</w:t>
      </w:r>
      <w:r>
        <w:tab/>
        <w:t>öffnen</w:t>
      </w:r>
    </w:p>
  </w:footnote>
  <w:footnote w:id="129">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r>
      <w:r>
        <w:t>Imperativ Ao. 2. Sg.:</w:t>
      </w:r>
      <w:r>
        <w:tab/>
        <w:t>zeig (</w:t>
      </w:r>
      <w:r>
        <w:rPr>
          <w:rFonts w:ascii="Alkaios" w:hAnsi="Alkaios"/>
        </w:rPr>
        <w:t>δείκνυμι</w:t>
      </w:r>
      <w:r>
        <w:t>)</w:t>
      </w:r>
    </w:p>
  </w:footnote>
  <w:footnote w:id="130">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r>
      <w:r>
        <w:t>Konj. Ao. 3. Sg.:</w:t>
      </w:r>
      <w:r>
        <w:tab/>
        <w:t>zurückgeben (</w:t>
      </w:r>
      <w:r>
        <w:rPr>
          <w:rFonts w:ascii="Alkaios" w:hAnsi="Alkaios"/>
        </w:rPr>
        <w:t>ἀποδίδω</w:t>
      </w:r>
      <w:r>
        <w:rPr>
          <w:rFonts w:ascii="Alkaios" w:hAnsi="Alkaios"/>
        </w:rPr>
        <w:t>μι</w:t>
      </w:r>
      <w:r>
        <w:t>)</w:t>
      </w:r>
    </w:p>
  </w:footnote>
  <w:footnote w:id="131">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ἐπιτρέπω</w:t>
      </w:r>
      <w:r>
        <w:t>:</w:t>
      </w:r>
      <w:r>
        <w:tab/>
        <w:t>jem. zum Beurteilen überlassen</w:t>
      </w:r>
    </w:p>
  </w:footnote>
  <w:footnote w:id="132">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r>
      <w:r>
        <w:t>Imperativ Ao. 2. Sg.:</w:t>
      </w:r>
      <w:r>
        <w:tab/>
        <w:t>gib (</w:t>
      </w:r>
      <w:r>
        <w:rPr>
          <w:rFonts w:ascii="Alkaios" w:hAnsi="Alkaios"/>
        </w:rPr>
        <w:t>δίδωμι</w:t>
      </w:r>
      <w:r>
        <w:t>)</w:t>
      </w:r>
    </w:p>
  </w:footnote>
  <w:footnote w:id="133">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τὸ ἐργαστήριον</w:t>
      </w:r>
      <w:r>
        <w:t>:</w:t>
      </w:r>
      <w:r>
        <w:tab/>
        <w:t>Zuchthaus; Bandit</w:t>
      </w:r>
    </w:p>
  </w:footnote>
  <w:footnote w:id="134">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καταπίνω</w:t>
      </w:r>
      <w:r>
        <w:t>:</w:t>
      </w:r>
      <w:r>
        <w:tab/>
        <w:t>versaufen</w:t>
      </w:r>
    </w:p>
  </w:footnote>
  <w:footnote w:id="135">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εὐτυχέω</w:t>
      </w:r>
      <w:r>
        <w:t>:</w:t>
      </w:r>
      <w:r>
        <w:tab/>
        <w:t>glücklich sein</w:t>
      </w:r>
    </w:p>
  </w:footnote>
  <w:footnote w:id="136">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θᾶττον</w:t>
      </w:r>
      <w:r>
        <w:t>:</w:t>
      </w:r>
      <w:r>
        <w:tab/>
        <w:t>sofort</w:t>
      </w:r>
    </w:p>
  </w:footnote>
  <w:footnote w:id="137">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τηρέω</w:t>
      </w:r>
      <w:r>
        <w:t>:</w:t>
      </w:r>
      <w:r>
        <w:tab/>
        <w:t>beobachten</w:t>
      </w:r>
    </w:p>
  </w:footnote>
  <w:footnote w:id="138">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οἴμώζω</w:t>
      </w:r>
      <w:r>
        <w:t>:</w:t>
      </w:r>
      <w:r>
        <w:tab/>
        <w:t>jammern</w:t>
      </w:r>
    </w:p>
  </w:footnote>
  <w:footnote w:id="139">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ὁ τρόφιμος</w:t>
      </w:r>
      <w:r>
        <w:t>:</w:t>
      </w:r>
      <w:r>
        <w:tab/>
        <w:t>Herr</w:t>
      </w:r>
    </w:p>
  </w:footnote>
  <w:footnote w:id="140">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ἐξορμάομαι</w:t>
      </w:r>
      <w:r>
        <w:t>:</w:t>
      </w:r>
      <w:r>
        <w:tab/>
      </w:r>
      <w:r>
        <w:t>forteilen</w:t>
      </w:r>
    </w:p>
  </w:footnote>
  <w:footnote w:id="141">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ἡ ἀποφορά</w:t>
      </w:r>
      <w:r>
        <w:t>:</w:t>
      </w:r>
      <w:r>
        <w:tab/>
        <w:t>Abgabe</w:t>
      </w:r>
    </w:p>
  </w:footnote>
  <w:footnote w:id="142">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r>
      <w:r>
        <w:t>Part. Ao. Nom. m. Pl. :</w:t>
      </w:r>
      <w:r>
        <w:tab/>
        <w:t>abgeben (</w:t>
      </w:r>
      <w:r>
        <w:rPr>
          <w:rFonts w:ascii="Alkaios" w:hAnsi="Alkaios"/>
        </w:rPr>
        <w:t>ἀποδίδωμι</w:t>
      </w:r>
      <w:r>
        <w:t>)</w:t>
      </w:r>
    </w:p>
  </w:footnote>
  <w:footnote w:id="143">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ἀπαριθμέομαι</w:t>
      </w:r>
      <w:r>
        <w:t>:</w:t>
      </w:r>
      <w:r>
        <w:tab/>
        <w:t>abzählen</w:t>
      </w:r>
    </w:p>
  </w:footnote>
  <w:footnote w:id="144">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καθ ᾿ ἕν</w:t>
      </w:r>
      <w:r>
        <w:t>:</w:t>
      </w:r>
      <w:r>
        <w:tab/>
        <w:t>Stück für Stück</w:t>
      </w:r>
    </w:p>
  </w:footnote>
  <w:footnote w:id="145">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ἡ κοιτίς, ίδος</w:t>
      </w:r>
      <w:r>
        <w:t>:</w:t>
      </w:r>
      <w:r>
        <w:tab/>
        <w:t>Körbchen, Kästchen</w:t>
      </w:r>
    </w:p>
  </w:footnote>
  <w:footnote w:id="146">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τὸ προκόλπιον</w:t>
      </w:r>
      <w:r>
        <w:t>:</w:t>
      </w:r>
      <w:r>
        <w:tab/>
        <w:t>Brusttasche</w:t>
      </w:r>
    </w:p>
  </w:footnote>
  <w:footnote w:id="147">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ὁ μάγειρος</w:t>
      </w:r>
      <w:r>
        <w:t>:</w:t>
      </w:r>
      <w:r>
        <w:tab/>
        <w:t>Koch</w:t>
      </w:r>
    </w:p>
  </w:footnote>
  <w:footnote w:id="148">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τηνικαῦτα</w:t>
      </w:r>
      <w:r>
        <w:t>:</w:t>
      </w:r>
      <w:r>
        <w:tab/>
        <w:t>zu dieser Zeit</w:t>
      </w:r>
    </w:p>
  </w:footnote>
  <w:footnote w:id="149">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ἐχθές</w:t>
      </w:r>
      <w:r>
        <w:t>:</w:t>
      </w:r>
      <w:r>
        <w:tab/>
        <w:t>geste</w:t>
      </w:r>
      <w:r>
        <w:t>rn</w:t>
      </w:r>
    </w:p>
  </w:footnote>
  <w:footnote w:id="150">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ὁ ἀλεκτρυών</w:t>
      </w:r>
      <w:r>
        <w:t>:</w:t>
      </w:r>
      <w:r>
        <w:tab/>
        <w:t>Hahn</w:t>
      </w:r>
    </w:p>
  </w:footnote>
  <w:footnote w:id="151">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στριφνός</w:t>
      </w:r>
      <w:r>
        <w:t>:</w:t>
      </w:r>
      <w:r>
        <w:tab/>
        <w:t>hart, durch und durch Metall</w:t>
      </w:r>
    </w:p>
  </w:footnote>
  <w:footnote w:id="152">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διάλιθος</w:t>
      </w:r>
      <w:r>
        <w:t>:</w:t>
      </w:r>
      <w:r>
        <w:tab/>
        <w:t>mit Edelsteinen besetzt</w:t>
      </w:r>
    </w:p>
  </w:footnote>
  <w:footnote w:id="153">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ὁ πέλεκυς</w:t>
      </w:r>
      <w:r>
        <w:t>:</w:t>
      </w:r>
      <w:r>
        <w:tab/>
        <w:t>Axt</w:t>
      </w:r>
    </w:p>
  </w:footnote>
  <w:footnote w:id="154">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ὑπόχρυσος</w:t>
      </w:r>
      <w:r>
        <w:t>:</w:t>
      </w:r>
      <w:r>
        <w:tab/>
        <w:t>vergoldet</w:t>
      </w:r>
    </w:p>
  </w:footnote>
  <w:footnote w:id="155">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ὁ δακτύλιος</w:t>
      </w:r>
      <w:r>
        <w:t>:</w:t>
      </w:r>
      <w:r>
        <w:tab/>
        <w:t>Siegelring, Fingerring</w:t>
      </w:r>
    </w:p>
  </w:footnote>
  <w:footnote w:id="156">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σιδηροῦς</w:t>
      </w:r>
      <w:r>
        <w:t>:</w:t>
      </w:r>
      <w:r>
        <w:tab/>
        <w:t>aus Eisen</w:t>
      </w:r>
    </w:p>
  </w:footnote>
  <w:footnote w:id="157">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τὸ γλύμμα</w:t>
      </w:r>
      <w:r>
        <w:t>:</w:t>
      </w:r>
      <w:r>
        <w:tab/>
        <w:t>Gravur (im Edelstein)</w:t>
      </w:r>
    </w:p>
  </w:footnote>
  <w:footnote w:id="158">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ὁ τράγος</w:t>
      </w:r>
      <w:r>
        <w:t>:</w:t>
      </w:r>
      <w:r>
        <w:tab/>
        <w:t>Ziegenboc</w:t>
      </w:r>
      <w:r>
        <w:t>k</w:t>
      </w:r>
    </w:p>
  </w:footnote>
  <w:footnote w:id="159">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διαγιγνώσκω</w:t>
      </w:r>
      <w:r>
        <w:t>:</w:t>
      </w:r>
      <w:r>
        <w:tab/>
        <w:t>genau erkenne</w:t>
      </w:r>
    </w:p>
  </w:footnote>
  <w:footnote w:id="160">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r>
      <w:r>
        <w:t>Imperativ Ao. 2. Sg.:</w:t>
      </w:r>
      <w:r>
        <w:tab/>
        <w:t>zeig her (</w:t>
      </w:r>
      <w:r>
        <w:rPr>
          <w:rFonts w:ascii="Alkaios" w:hAnsi="Alkaios"/>
        </w:rPr>
        <w:t>ἐπιδείκνυμι</w:t>
      </w:r>
      <w:r>
        <w:t>)</w:t>
      </w:r>
    </w:p>
  </w:footnote>
  <w:footnote w:id="161">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ἤν</w:t>
      </w:r>
      <w:r>
        <w:t>:</w:t>
      </w:r>
      <w:r>
        <w:tab/>
        <w:t>he!</w:t>
      </w:r>
    </w:p>
  </w:footnote>
  <w:footnote w:id="162">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ὁ δακτύλιος</w:t>
      </w:r>
      <w:r>
        <w:t>:</w:t>
      </w:r>
      <w:r>
        <w:tab/>
        <w:t>Siegelring, Fingerring</w:t>
      </w:r>
    </w:p>
  </w:footnote>
  <w:footnote w:id="163">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χολάω</w:t>
      </w:r>
      <w:r>
        <w:t>:</w:t>
      </w:r>
      <w:r>
        <w:tab/>
        <w:t>verrückt sein, an schwarzer Galle leiden</w:t>
      </w:r>
    </w:p>
  </w:footnote>
  <w:footnote w:id="164">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r>
      <w:r>
        <w:t>3. Sg. Ao.</w:t>
      </w:r>
      <w:r>
        <w:tab/>
        <w:t>er hat verloren (</w:t>
      </w:r>
      <w:r>
        <w:rPr>
          <w:rFonts w:ascii="Alkaios" w:hAnsi="Alkaios"/>
        </w:rPr>
        <w:t>ἀπόλλυμι</w:t>
      </w:r>
      <w:r>
        <w:t>)</w:t>
      </w:r>
    </w:p>
  </w:footnote>
  <w:footnote w:id="165">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r>
      <w:r>
        <w:t>Imperativ Ao. 2. Sg.</w:t>
      </w:r>
      <w:r>
        <w:tab/>
        <w:t>leg hin (</w:t>
      </w:r>
      <w:r>
        <w:rPr>
          <w:rFonts w:ascii="Alkaios" w:hAnsi="Alkaios"/>
        </w:rPr>
        <w:t>τίθημι</w:t>
      </w:r>
      <w:r>
        <w:t>)</w:t>
      </w:r>
    </w:p>
  </w:footnote>
  <w:footnote w:id="166">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r>
      <w:r>
        <w:t>Konj. Ao. 1. Sg.:</w:t>
      </w:r>
      <w:r>
        <w:tab/>
        <w:t>hinlegen (</w:t>
      </w:r>
      <w:r>
        <w:rPr>
          <w:rFonts w:ascii="Alkaios" w:hAnsi="Alkaios"/>
        </w:rPr>
        <w:t>τίθημι</w:t>
      </w:r>
      <w:r>
        <w:t>)</w:t>
      </w:r>
    </w:p>
  </w:footnote>
  <w:footnote w:id="167">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ὀρφανός</w:t>
      </w:r>
      <w:r>
        <w:t>:</w:t>
      </w:r>
      <w:r>
        <w:tab/>
        <w:t>elternlos</w:t>
      </w:r>
    </w:p>
  </w:footnote>
  <w:footnote w:id="168">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προσπαίζω</w:t>
      </w:r>
      <w:r>
        <w:t>:</w:t>
      </w:r>
      <w:r>
        <w:tab/>
        <w:t>verspotten, einen Scherz treiben</w:t>
      </w:r>
    </w:p>
  </w:footnote>
  <w:footnote w:id="169">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δήπουθεν</w:t>
      </w:r>
      <w:r>
        <w:t>:</w:t>
      </w:r>
      <w:r>
        <w:tab/>
        <w:t>wahrhaftig</w:t>
      </w:r>
    </w:p>
  </w:footnote>
  <w:footnote w:id="170">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r>
      <w:r>
        <w:t>Indikativ Ao. Med.1. Sg.</w:t>
      </w:r>
      <w:r>
        <w:tab/>
        <w:t>nachgeben (</w:t>
      </w:r>
      <w:r>
        <w:rPr>
          <w:rFonts w:ascii="Alkaios" w:hAnsi="Alkaios"/>
        </w:rPr>
        <w:t>καθυφίεμαι</w:t>
      </w:r>
      <w:r>
        <w:t>)</w:t>
      </w:r>
    </w:p>
  </w:footnote>
  <w:footnote w:id="171">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ἄραρε</w:t>
      </w:r>
      <w:r>
        <w:t>:</w:t>
      </w:r>
      <w:r>
        <w:tab/>
        <w:t>es steht fest</w:t>
      </w:r>
    </w:p>
  </w:footnote>
  <w:footnote w:id="172">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καθ ᾿ ἕνα</w:t>
      </w:r>
      <w:r>
        <w:t>:</w:t>
      </w:r>
      <w:r>
        <w:rPr>
          <w:rFonts w:ascii="Alkaios" w:hAnsi="Alkaios"/>
        </w:rPr>
        <w:tab/>
      </w:r>
      <w:r>
        <w:t>mit jedem der Reihe nach</w:t>
      </w:r>
    </w:p>
  </w:footnote>
  <w:footnote w:id="173">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στρεπτός</w:t>
      </w:r>
      <w:r>
        <w:t>:</w:t>
      </w:r>
      <w:r>
        <w:tab/>
        <w:t>Halsk</w:t>
      </w:r>
      <w:r>
        <w:t>ettchen</w:t>
      </w:r>
    </w:p>
  </w:footnote>
  <w:footnote w:id="174">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πορφυροῦς</w:t>
      </w:r>
      <w:r>
        <w:t>:</w:t>
      </w:r>
      <w:r>
        <w:tab/>
        <w:t>purpurn</w:t>
      </w:r>
    </w:p>
  </w:footnote>
  <w:footnote w:id="175">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ἡ πτέρυξ</w:t>
      </w:r>
      <w:r>
        <w:t>:</w:t>
      </w:r>
      <w:r>
        <w:tab/>
        <w:t>die Hälfte eines Chitons</w:t>
      </w:r>
    </w:p>
  </w:footnote>
  <w:footnote w:id="176">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εἴσω δὲ πάραγε</w:t>
      </w:r>
      <w:r>
        <w:t>:</w:t>
      </w:r>
      <w:r>
        <w:tab/>
        <w:t>hinein mit dir!</w:t>
      </w:r>
    </w:p>
  </w:footnote>
  <w:footnote w:id="177">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μεθύω</w:t>
      </w:r>
      <w:r>
        <w:t>:</w:t>
      </w:r>
      <w:r>
        <w:tab/>
        <w:t>betrunken sein</w:t>
      </w:r>
    </w:p>
  </w:footnote>
  <w:footnote w:id="178">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ἀπώλεσε</w:t>
      </w:r>
      <w:r>
        <w:t>:</w:t>
      </w:r>
      <w:r>
        <w:tab/>
        <w:t>er hat verloren</w:t>
      </w:r>
    </w:p>
  </w:footnote>
  <w:footnote w:id="179">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ὁ οἰκέτης</w:t>
      </w:r>
      <w:r>
        <w:t>:</w:t>
      </w:r>
      <w:r>
        <w:tab/>
        <w:t>Sklave</w:t>
      </w:r>
    </w:p>
  </w:footnote>
  <w:footnote w:id="180">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r>
      <w:r>
        <w:t>Imperativ Ao. 2. Sg.:</w:t>
      </w:r>
      <w:r>
        <w:tab/>
        <w:t>gib (</w:t>
      </w:r>
      <w:r>
        <w:rPr>
          <w:rFonts w:ascii="Alkaios" w:hAnsi="Alkaios"/>
        </w:rPr>
        <w:t>δίδωμι</w:t>
      </w:r>
      <w:r>
        <w:t>)</w:t>
      </w:r>
    </w:p>
  </w:footnote>
  <w:footnote w:id="181">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 xml:space="preserve">σῶς, σῶν </w:t>
      </w:r>
      <w:r>
        <w:t>(Akk.):</w:t>
      </w:r>
      <w:r>
        <w:tab/>
        <w:t>sicher, unversehrt</w:t>
      </w:r>
    </w:p>
  </w:footnote>
  <w:footnote w:id="182">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παράγω</w:t>
      </w:r>
      <w:r>
        <w:t>:</w:t>
      </w:r>
      <w:r>
        <w:tab/>
      </w:r>
      <w:r>
        <w:t>gehen</w:t>
      </w:r>
    </w:p>
  </w:footnote>
  <w:footnote w:id="183">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δεῦρο</w:t>
      </w:r>
      <w:r>
        <w:t>:</w:t>
      </w:r>
      <w:r>
        <w:tab/>
        <w:t>hierhin</w:t>
      </w:r>
    </w:p>
  </w:footnote>
  <w:footnote w:id="184">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συνάγω</w:t>
      </w:r>
      <w:r>
        <w:t>:</w:t>
      </w:r>
      <w:r>
        <w:tab/>
        <w:t>eine Gesellschaft haben</w:t>
      </w:r>
    </w:p>
  </w:footnote>
  <w:footnote w:id="185">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εὔκαιρον</w:t>
      </w:r>
      <w:r>
        <w:t>:</w:t>
      </w:r>
      <w:r>
        <w:tab/>
        <w:t>der richtige Zeitpunkt</w:t>
      </w:r>
    </w:p>
  </w:footnote>
  <w:footnote w:id="186">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μηνύω</w:t>
      </w:r>
      <w:r>
        <w:t>:</w:t>
      </w:r>
      <w:r>
        <w:tab/>
        <w:t>anzeigen, bekannt machen</w:t>
      </w:r>
    </w:p>
  </w:footnote>
  <w:footnote w:id="187">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ἐπιτρέπω</w:t>
      </w:r>
      <w:r>
        <w:t>:</w:t>
      </w:r>
      <w:r>
        <w:tab/>
        <w:t>zur Beurteilung überlassen</w:t>
      </w:r>
    </w:p>
  </w:footnote>
  <w:footnote w:id="188">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ἀπήλλαχα</w:t>
      </w:r>
      <w:r>
        <w:t>:</w:t>
      </w:r>
      <w:r>
        <w:tab/>
        <w:t>ich bin davon gekommen</w:t>
      </w:r>
    </w:p>
  </w:footnote>
  <w:footnote w:id="189">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δίκας μελετάω</w:t>
      </w:r>
      <w:r>
        <w:t>:</w:t>
      </w:r>
      <w:r>
        <w:tab/>
        <w:t>Plädoyer üben</w:t>
      </w:r>
    </w:p>
  </w:footnote>
  <w:footnote w:id="190">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ὁ δακτύλιος</w:t>
      </w:r>
      <w:r>
        <w:t>:</w:t>
      </w:r>
      <w:r>
        <w:tab/>
        <w:t>Ring</w:t>
      </w:r>
    </w:p>
  </w:footnote>
  <w:footnote w:id="191">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ὁρμ</w:t>
      </w:r>
      <w:r>
        <w:rPr>
          <w:rFonts w:ascii="Alkaios" w:hAnsi="Alkaios"/>
        </w:rPr>
        <w:t>άω</w:t>
      </w:r>
      <w:r>
        <w:t>:</w:t>
      </w:r>
      <w:r>
        <w:tab/>
        <w:t>sich anschicken</w:t>
      </w:r>
    </w:p>
  </w:footnote>
  <w:footnote w:id="192">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πεντάκις</w:t>
      </w:r>
      <w:r>
        <w:t>:</w:t>
      </w:r>
      <w:r>
        <w:tab/>
        <w:t>fünfmal</w:t>
      </w:r>
    </w:p>
  </w:footnote>
  <w:footnote w:id="193">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r>
      <w:r>
        <w:t>Infinitiv Ao. Aktiv:</w:t>
      </w:r>
      <w:r>
        <w:tab/>
        <w:t>zeigen (</w:t>
      </w:r>
      <w:r>
        <w:rPr>
          <w:rFonts w:ascii="Alkaios" w:hAnsi="Alkaios"/>
        </w:rPr>
        <w:t>δείκνυμι</w:t>
      </w:r>
      <w:r>
        <w:t>)</w:t>
      </w:r>
    </w:p>
  </w:footnote>
  <w:footnote w:id="194">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παντελῶς</w:t>
      </w:r>
      <w:r>
        <w:t>:</w:t>
      </w:r>
      <w:r>
        <w:tab/>
        <w:t>gänzlich</w:t>
      </w:r>
    </w:p>
  </w:footnote>
  <w:footnote w:id="195">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ἀναδύομαι</w:t>
      </w:r>
      <w:r>
        <w:t>:</w:t>
      </w:r>
      <w:r>
        <w:tab/>
        <w:t>sich zurückziehen</w:t>
      </w:r>
    </w:p>
  </w:footnote>
  <w:footnote w:id="196">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τὸ μήνυμα</w:t>
      </w:r>
      <w:r>
        <w:t>:</w:t>
      </w:r>
      <w:r>
        <w:tab/>
        <w:t>Anzeige</w:t>
      </w:r>
    </w:p>
  </w:footnote>
  <w:footnote w:id="197">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ἐπιεικῶς</w:t>
      </w:r>
      <w:r>
        <w:t>:</w:t>
      </w:r>
      <w:r>
        <w:tab/>
        <w:t>sehr</w:t>
      </w:r>
    </w:p>
  </w:footnote>
  <w:footnote w:id="198">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ἀπολέσαι</w:t>
      </w:r>
      <w:r>
        <w:t>:</w:t>
      </w:r>
      <w:r>
        <w:tab/>
        <w:t>er möge vernichten</w:t>
      </w:r>
    </w:p>
  </w:footnote>
  <w:footnote w:id="199">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διαλλάττω</w:t>
      </w:r>
      <w:r>
        <w:t>:</w:t>
      </w:r>
      <w:r>
        <w:tab/>
        <w:t>versöhnen</w:t>
      </w:r>
    </w:p>
  </w:footnote>
  <w:footnote w:id="200">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ἀφανίζω</w:t>
      </w:r>
      <w:r>
        <w:t>:</w:t>
      </w:r>
      <w:r>
        <w:tab/>
        <w:t>verderben</w:t>
      </w:r>
    </w:p>
  </w:footnote>
  <w:footnote w:id="201">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κυκάω</w:t>
      </w:r>
      <w:r>
        <w:t>:</w:t>
      </w:r>
      <w:r>
        <w:tab/>
        <w:t>i</w:t>
      </w:r>
      <w:r>
        <w:t>n Aufruhr bringen</w:t>
      </w:r>
    </w:p>
  </w:footnote>
  <w:footnote w:id="202">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χλευάζω</w:t>
      </w:r>
      <w:r>
        <w:t>:</w:t>
      </w:r>
      <w:r>
        <w:tab/>
        <w:t>zum Gespött machen</w:t>
      </w:r>
    </w:p>
  </w:footnote>
  <w:footnote w:id="203">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προσδοκέω</w:t>
      </w:r>
      <w:r>
        <w:t>:</w:t>
      </w:r>
      <w:r>
        <w:tab/>
        <w:t>erwarten</w:t>
      </w:r>
    </w:p>
  </w:footnote>
  <w:footnote w:id="204">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τὸ μῖσος</w:t>
      </w:r>
      <w:r>
        <w:t>:</w:t>
      </w:r>
      <w:r>
        <w:tab/>
        <w:t>hassen</w:t>
      </w:r>
    </w:p>
  </w:footnote>
  <w:footnote w:id="205">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κατακεῖμαι</w:t>
      </w:r>
      <w:r>
        <w:t>:</w:t>
      </w:r>
      <w:r>
        <w:tab/>
        <w:t>bei Tische liegen</w:t>
      </w:r>
    </w:p>
  </w:footnote>
  <w:footnote w:id="206">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τάλαν</w:t>
      </w:r>
      <w:r>
        <w:t>:</w:t>
      </w:r>
      <w:r>
        <w:tab/>
        <w:t xml:space="preserve">Lieblingsausruf der Habrotonon; etwa: "du </w:t>
      </w:r>
      <w:r>
        <w:tab/>
        <w:t>liebe Zeit" (vgl. engl. oh dear!)</w:t>
      </w:r>
    </w:p>
  </w:footnote>
  <w:footnote w:id="207">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r>
      <w:r>
        <w:t>Konj. Ao. 1. Sg.:</w:t>
      </w:r>
      <w:r>
        <w:tab/>
        <w:t>zurückgeben (</w:t>
      </w:r>
      <w:r>
        <w:rPr>
          <w:rFonts w:ascii="Alkaios" w:hAnsi="Alkaios"/>
        </w:rPr>
        <w:t>ἀποδίδωμι</w:t>
      </w:r>
      <w:r>
        <w:t>)</w:t>
      </w:r>
    </w:p>
  </w:footnote>
  <w:footnote w:id="208">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ἀρτ</w:t>
      </w:r>
      <w:r>
        <w:rPr>
          <w:rFonts w:ascii="Alkaios" w:hAnsi="Alkaios"/>
        </w:rPr>
        <w:t>ίως</w:t>
      </w:r>
      <w:r>
        <w:t>:</w:t>
      </w:r>
      <w:r>
        <w:tab/>
        <w:t>soeben, neulich</w:t>
      </w:r>
    </w:p>
  </w:footnote>
  <w:footnote w:id="209">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ἄτοπος</w:t>
      </w:r>
      <w:r>
        <w:t>:</w:t>
      </w:r>
      <w:r>
        <w:tab/>
        <w:t>unsinnig</w:t>
      </w:r>
    </w:p>
  </w:footnote>
  <w:footnote w:id="210">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τάλας, τάλαινα, τάλαν</w:t>
      </w:r>
      <w:r>
        <w:t>:</w:t>
      </w:r>
      <w:r>
        <w:tab/>
        <w:t>unglücklich, geplagt</w:t>
      </w:r>
    </w:p>
  </w:footnote>
  <w:footnote w:id="211">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ἀπολλύω</w:t>
      </w:r>
      <w:r>
        <w:t>:</w:t>
      </w:r>
      <w:r>
        <w:tab/>
        <w:t>verderben, verlieren</w:t>
      </w:r>
    </w:p>
  </w:footnote>
  <w:footnote w:id="212">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τὸ κανοῦν</w:t>
      </w:r>
      <w:r>
        <w:t>:</w:t>
      </w:r>
      <w:r>
        <w:tab/>
        <w:t xml:space="preserve">Korb (An den Panathenäen trugen Jungfrauen </w:t>
      </w:r>
      <w:r>
        <w:tab/>
        <w:t xml:space="preserve">auf ihren Köpfen Körbe mit Opfergeräten und </w:t>
      </w:r>
      <w:r>
        <w:tab/>
        <w:t>Gaben in der Prozession, die zu Ehre</w:t>
      </w:r>
      <w:r>
        <w:t xml:space="preserve">n von </w:t>
      </w:r>
      <w:r>
        <w:tab/>
        <w:t>Athene durchgeführt wurde).</w:t>
      </w:r>
    </w:p>
  </w:footnote>
  <w:footnote w:id="213">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ἁγνός</w:t>
      </w:r>
      <w:r>
        <w:t>:</w:t>
      </w:r>
      <w:r>
        <w:tab/>
        <w:t>rein, heilig</w:t>
      </w:r>
    </w:p>
  </w:footnote>
  <w:footnote w:id="214">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ὁ γάμος</w:t>
      </w:r>
      <w:r>
        <w:t>:</w:t>
      </w:r>
      <w:r>
        <w:tab/>
        <w:t>Hochzeit</w:t>
      </w:r>
    </w:p>
  </w:footnote>
  <w:footnote w:id="215">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κάθημαι</w:t>
      </w:r>
      <w:r>
        <w:t xml:space="preserve"> (Perf.)</w:t>
      </w:r>
      <w:r>
        <w:tab/>
        <w:t>sitzen</w:t>
      </w:r>
    </w:p>
  </w:footnote>
  <w:footnote w:id="216">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r>
      <w:r>
        <w:t>Imperativ Ao. 2. Sg.:</w:t>
      </w:r>
      <w:r>
        <w:tab/>
        <w:t>gib zurück (</w:t>
      </w:r>
      <w:r>
        <w:rPr>
          <w:rFonts w:ascii="Alkaios" w:hAnsi="Alkaios"/>
        </w:rPr>
        <w:t>ἀποδίδωμι</w:t>
      </w:r>
      <w:r>
        <w:t>)</w:t>
      </w:r>
    </w:p>
  </w:footnote>
  <w:footnote w:id="217">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ὁ δακτύλιος</w:t>
      </w:r>
      <w:r>
        <w:t>:</w:t>
      </w:r>
      <w:r>
        <w:tab/>
        <w:t>Ring</w:t>
      </w:r>
    </w:p>
  </w:footnote>
  <w:footnote w:id="218">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r>
      <w:r>
        <w:t>Imperativ 2. Sg.</w:t>
      </w:r>
      <w:r>
        <w:tab/>
        <w:t>zeigen (</w:t>
      </w:r>
      <w:r>
        <w:rPr>
          <w:rFonts w:ascii="Alkaios" w:hAnsi="Alkaios"/>
        </w:rPr>
        <w:t>δείκνυμι</w:t>
      </w:r>
      <w:r>
        <w:t>)</w:t>
      </w:r>
    </w:p>
  </w:footnote>
  <w:footnote w:id="219">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οκνέω</w:t>
      </w:r>
      <w:r>
        <w:t>:</w:t>
      </w:r>
      <w:r>
        <w:tab/>
        <w:t>zögern</w:t>
      </w:r>
    </w:p>
  </w:footnote>
  <w:footnote w:id="220">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r>
      <w:r>
        <w:t>Infinitiv Ao. Aktiv:</w:t>
      </w:r>
      <w:r>
        <w:tab/>
        <w:t>zeigen (</w:t>
      </w:r>
      <w:r>
        <w:rPr>
          <w:rFonts w:ascii="Alkaios" w:hAnsi="Alkaios"/>
        </w:rPr>
        <w:t>δεί</w:t>
      </w:r>
      <w:r>
        <w:rPr>
          <w:rFonts w:ascii="Alkaios" w:hAnsi="Alkaios"/>
        </w:rPr>
        <w:t>κνυμι</w:t>
      </w:r>
      <w:r>
        <w:t>)</w:t>
      </w:r>
    </w:p>
  </w:footnote>
  <w:footnote w:id="221">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σχεδόν</w:t>
      </w:r>
      <w:r>
        <w:t>:</w:t>
      </w:r>
      <w:r>
        <w:tab/>
        <w:t>beinahe</w:t>
      </w:r>
    </w:p>
  </w:footnote>
  <w:footnote w:id="222">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συνεξέκειτο</w:t>
      </w:r>
      <w:r>
        <w:t>:</w:t>
      </w:r>
      <w:r>
        <w:tab/>
        <w:t>er war mitausgesetzt</w:t>
      </w:r>
    </w:p>
  </w:footnote>
  <w:footnote w:id="223">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ἀβέλτερος</w:t>
      </w:r>
      <w:r>
        <w:t>:</w:t>
      </w:r>
      <w:r>
        <w:tab/>
        <w:t>dumm, einfältig</w:t>
      </w:r>
    </w:p>
  </w:footnote>
  <w:footnote w:id="224">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τὰ Ταυροπόλια</w:t>
      </w:r>
      <w:r>
        <w:t>:</w:t>
      </w:r>
      <w:r>
        <w:tab/>
        <w:t>Fest zu Ehren der Artemis Tauropolos</w:t>
      </w:r>
    </w:p>
  </w:footnote>
  <w:footnote w:id="225">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 xml:space="preserve">ἀπώλεσεν </w:t>
      </w:r>
      <w:r>
        <w:t xml:space="preserve"> (Ao.):</w:t>
      </w:r>
      <w:r>
        <w:tab/>
        <w:t>er hat verloren</w:t>
      </w:r>
    </w:p>
  </w:footnote>
  <w:footnote w:id="226">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ἡ παννυχίς</w:t>
      </w:r>
      <w:r>
        <w:t>:</w:t>
      </w:r>
      <w:r>
        <w:tab/>
        <w:t>nächtliches Fest</w:t>
      </w:r>
    </w:p>
  </w:footnote>
  <w:footnote w:id="227">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ὁ βιασμός</w:t>
      </w:r>
      <w:r>
        <w:t>:</w:t>
      </w:r>
      <w:r>
        <w:tab/>
        <w:t>Vergewaltigung</w:t>
      </w:r>
    </w:p>
  </w:footnote>
  <w:footnote w:id="228">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ἡ παρθένος</w:t>
      </w:r>
      <w:r>
        <w:t>:</w:t>
      </w:r>
      <w:r>
        <w:tab/>
        <w:t>Jung</w:t>
      </w:r>
      <w:r>
        <w:t>frau</w:t>
      </w:r>
    </w:p>
  </w:footnote>
  <w:footnote w:id="229">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 xml:space="preserve">ἐξέθηκε </w:t>
      </w:r>
      <w:r>
        <w:t>(Ao.):</w:t>
      </w:r>
      <w:r>
        <w:tab/>
        <w:t>sie hat ausgesetzt</w:t>
      </w:r>
    </w:p>
  </w:footnote>
  <w:footnote w:id="230">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δηλαδή</w:t>
      </w:r>
      <w:r>
        <w:t>:</w:t>
      </w:r>
      <w:r>
        <w:tab/>
        <w:t>versteht sich, ganz offenbar</w:t>
      </w:r>
    </w:p>
  </w:footnote>
  <w:footnote w:id="231">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σαφής, ές</w:t>
      </w:r>
      <w:r>
        <w:t>:</w:t>
      </w:r>
      <w:r>
        <w:tab/>
        <w:t>klar, deutlich</w:t>
      </w:r>
    </w:p>
  </w:footnote>
  <w:footnote w:id="232">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r>
      <w:r>
        <w:t>Optativ Präs. 3. Sg.</w:t>
      </w:r>
      <w:r>
        <w:tab/>
        <w:t>zeigen (</w:t>
      </w:r>
      <w:r>
        <w:rPr>
          <w:rFonts w:ascii="Alkaios" w:hAnsi="Alkaios"/>
        </w:rPr>
        <w:t>δείκνυμι</w:t>
      </w:r>
      <w:r>
        <w:t>)</w:t>
      </w:r>
    </w:p>
  </w:footnote>
  <w:footnote w:id="233">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ἡ ὑπόνοια</w:t>
      </w:r>
      <w:r>
        <w:t>:</w:t>
      </w:r>
      <w:r>
        <w:tab/>
        <w:t>Verdächtigung</w:t>
      </w:r>
    </w:p>
  </w:footnote>
  <w:footnote w:id="234">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ἡ ταραχή</w:t>
      </w:r>
      <w:r>
        <w:t>:</w:t>
      </w:r>
      <w:r>
        <w:tab/>
        <w:t>Verwirrung, Aufruhr</w:t>
      </w:r>
    </w:p>
  </w:footnote>
  <w:footnote w:id="235">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ἀνασείω</w:t>
      </w:r>
      <w:r>
        <w:t>:</w:t>
      </w:r>
      <w:r>
        <w:tab/>
        <w:t>drohen, Druck ausüben</w:t>
      </w:r>
    </w:p>
  </w:footnote>
  <w:footnote w:id="236">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r>
      <w:r>
        <w:t>Infinitiv Aor</w:t>
      </w:r>
      <w:r>
        <w:t>ist Aktiv</w:t>
      </w:r>
      <w:r>
        <w:tab/>
        <w:t>geben (</w:t>
      </w:r>
      <w:r>
        <w:rPr>
          <w:rFonts w:ascii="Alkaios" w:hAnsi="Alkaios"/>
        </w:rPr>
        <w:t>δίδωμι</w:t>
      </w:r>
      <w:r>
        <w:t>)</w:t>
      </w:r>
    </w:p>
  </w:footnote>
  <w:footnote w:id="237">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ληρέω</w:t>
      </w:r>
      <w:r>
        <w:t>:</w:t>
      </w:r>
      <w:r>
        <w:tab/>
        <w:t>in den Wind reden</w:t>
      </w:r>
    </w:p>
  </w:footnote>
  <w:footnote w:id="238">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ὁ μερισμός</w:t>
      </w:r>
      <w:r>
        <w:t>:</w:t>
      </w:r>
      <w:r>
        <w:tab/>
        <w:t>Austeilung</w:t>
      </w:r>
    </w:p>
  </w:footnote>
  <w:footnote w:id="239">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τὸ παιδάριον</w:t>
      </w:r>
      <w:r>
        <w:t>:</w:t>
      </w:r>
      <w:r>
        <w:tab/>
        <w:t>Kindchen</w:t>
      </w:r>
    </w:p>
  </w:footnote>
  <w:footnote w:id="240">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τιθηνέομαι</w:t>
      </w:r>
      <w:r>
        <w:t>:</w:t>
      </w:r>
      <w:r>
        <w:tab/>
        <w:t>stillen</w:t>
      </w:r>
    </w:p>
  </w:footnote>
  <w:footnote w:id="241">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ὁ ἁνθρακεύς</w:t>
      </w:r>
      <w:r>
        <w:t>:</w:t>
      </w:r>
      <w:r>
        <w:tab/>
        <w:t>Köhler</w:t>
      </w:r>
    </w:p>
  </w:footnote>
  <w:footnote w:id="242">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κομψός</w:t>
      </w:r>
      <w:r>
        <w:t>:</w:t>
      </w:r>
      <w:r>
        <w:tab/>
        <w:t>witzig, "eine schöne Geschichte"</w:t>
      </w:r>
    </w:p>
  </w:footnote>
  <w:footnote w:id="243">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τάλαν</w:t>
      </w:r>
      <w:r>
        <w:t>:</w:t>
      </w:r>
      <w:r>
        <w:tab/>
        <w:t>oh dear!</w:t>
      </w:r>
    </w:p>
  </w:footnote>
  <w:footnote w:id="244">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ὁ δακτύλιος</w:t>
      </w:r>
      <w:r>
        <w:t>:</w:t>
      </w:r>
      <w:r>
        <w:tab/>
        <w:t>Ring</w:t>
      </w:r>
    </w:p>
  </w:footnote>
  <w:footnote w:id="245">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δύσμορος</w:t>
      </w:r>
      <w:r>
        <w:t>:</w:t>
      </w:r>
      <w:r>
        <w:tab/>
        <w:t>unglücklich</w:t>
      </w:r>
    </w:p>
  </w:footnote>
  <w:footnote w:id="246">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εἶτ</w:t>
      </w:r>
      <w:r>
        <w:rPr>
          <w:rFonts w:ascii="Alkaios" w:hAnsi="Alkaios"/>
        </w:rPr>
        <w:t>α</w:t>
      </w:r>
      <w:r>
        <w:t>:</w:t>
      </w:r>
      <w:r>
        <w:tab/>
        <w:t>dann, darauf</w:t>
      </w:r>
    </w:p>
  </w:footnote>
  <w:footnote w:id="247">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ὁ τρόφιμος</w:t>
      </w:r>
      <w:r>
        <w:t>:</w:t>
      </w:r>
      <w:r>
        <w:tab/>
        <w:t>Herr</w:t>
      </w:r>
    </w:p>
  </w:footnote>
  <w:footnote w:id="248">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ὄντως</w:t>
      </w:r>
      <w:r>
        <w:t>:</w:t>
      </w:r>
      <w:r>
        <w:tab/>
        <w:t>wirklich, tatsächlich</w:t>
      </w:r>
    </w:p>
  </w:footnote>
  <w:footnote w:id="249">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παροινέω</w:t>
      </w:r>
      <w:r>
        <w:t>:</w:t>
      </w:r>
      <w:r>
        <w:tab/>
        <w:t>betrunken sein</w:t>
      </w:r>
    </w:p>
  </w:footnote>
  <w:footnote w:id="250">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ὁ ἀκόλουθος</w:t>
      </w:r>
      <w:r>
        <w:t>:</w:t>
      </w:r>
      <w:r>
        <w:tab/>
        <w:t>der Begleiter</w:t>
      </w:r>
    </w:p>
  </w:footnote>
  <w:footnote w:id="251">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δηλαδή</w:t>
      </w:r>
      <w:r>
        <w:t>:</w:t>
      </w:r>
      <w:r>
        <w:tab/>
        <w:t>versteht sich, ganz offenbar</w:t>
      </w:r>
    </w:p>
  </w:footnote>
  <w:footnote w:id="252">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παννυχίζω</w:t>
      </w:r>
      <w:r>
        <w:t>:</w:t>
      </w:r>
      <w:r>
        <w:tab/>
        <w:t>in der Nacht ein Fest feiern</w:t>
      </w:r>
    </w:p>
  </w:footnote>
  <w:footnote w:id="253">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πέρυσι</w:t>
      </w:r>
      <w:r>
        <w:t>:</w:t>
      </w:r>
      <w:r>
        <w:tab/>
        <w:t>vor einem Jahr</w:t>
      </w:r>
    </w:p>
  </w:footnote>
  <w:footnote w:id="254">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ψάλλω</w:t>
      </w:r>
      <w:r>
        <w:t>:</w:t>
      </w:r>
      <w:r>
        <w:tab/>
        <w:t>die Leier spielen</w:t>
      </w:r>
    </w:p>
  </w:footnote>
  <w:footnote w:id="255">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ἡ κόρη</w:t>
      </w:r>
      <w:r>
        <w:t>:</w:t>
      </w:r>
      <w:r>
        <w:tab/>
        <w:t>das Mädchen</w:t>
      </w:r>
    </w:p>
  </w:footnote>
  <w:footnote w:id="256">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ὁμοῦ</w:t>
      </w:r>
      <w:r>
        <w:t>:</w:t>
      </w:r>
      <w:r>
        <w:tab/>
        <w:t>zugleich</w:t>
      </w:r>
    </w:p>
  </w:footnote>
  <w:footnote w:id="257">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μὰ τὴν Ἀφροδίτην</w:t>
      </w:r>
      <w:r>
        <w:t>:</w:t>
      </w:r>
      <w:r>
        <w:tab/>
        <w:t>bei Aphrodite</w:t>
      </w:r>
    </w:p>
  </w:footnote>
  <w:footnote w:id="258">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πλήν</w:t>
      </w:r>
      <w:r>
        <w:t>:</w:t>
      </w:r>
      <w:r>
        <w:tab/>
        <w:t>jedoch</w:t>
      </w:r>
    </w:p>
  </w:footnote>
  <w:footnote w:id="259">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εὐπρεπής, ές</w:t>
      </w:r>
      <w:r>
        <w:t>:</w:t>
      </w:r>
      <w:r>
        <w:tab/>
        <w:t>schön</w:t>
      </w:r>
    </w:p>
  </w:footnote>
  <w:footnote w:id="260">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τυχόν</w:t>
      </w:r>
      <w:r>
        <w:t>:</w:t>
      </w:r>
      <w:r>
        <w:tab/>
        <w:t>vielleicht</w:t>
      </w:r>
    </w:p>
  </w:footnote>
  <w:footnote w:id="261">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πλανάομαι</w:t>
      </w:r>
      <w:r>
        <w:t xml:space="preserve"> DP:</w:t>
      </w:r>
      <w:r>
        <w:tab/>
        <w:t>umherirren, umherschwärmen</w:t>
      </w:r>
    </w:p>
  </w:footnote>
  <w:footnote w:id="262">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εἶτα</w:t>
      </w:r>
      <w:r>
        <w:t>:</w:t>
      </w:r>
      <w:r>
        <w:tab/>
        <w:t>dann, darauf</w:t>
      </w:r>
    </w:p>
  </w:footnote>
  <w:footnote w:id="263">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ἐξαπίνης</w:t>
      </w:r>
      <w:r>
        <w:t>:</w:t>
      </w:r>
      <w:r>
        <w:tab/>
        <w:t>plötzlich</w:t>
      </w:r>
    </w:p>
  </w:footnote>
  <w:footnote w:id="264">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τίλλω</w:t>
      </w:r>
      <w:r>
        <w:t>:</w:t>
      </w:r>
      <w:r>
        <w:tab/>
        <w:t>raufen</w:t>
      </w:r>
    </w:p>
  </w:footnote>
  <w:footnote w:id="265">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λεπτός</w:t>
      </w:r>
      <w:r>
        <w:t>:</w:t>
      </w:r>
      <w:r>
        <w:tab/>
        <w:t>dünn, fein</w:t>
      </w:r>
    </w:p>
  </w:footnote>
  <w:footnote w:id="266">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τὸ</w:t>
      </w:r>
      <w:r>
        <w:rPr>
          <w:rFonts w:ascii="Alkaios" w:hAnsi="Alkaios"/>
        </w:rPr>
        <w:t xml:space="preserve"> ταραντῖνον</w:t>
      </w:r>
      <w:r>
        <w:t>:</w:t>
      </w:r>
      <w:r>
        <w:tab/>
        <w:t>(Frauen-)Kleid</w:t>
      </w:r>
    </w:p>
  </w:footnote>
  <w:footnote w:id="267">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r>
      <w:r>
        <w:t>Partizip Perf. Nom. f. Sg.:</w:t>
      </w:r>
      <w:r>
        <w:tab/>
        <w:t>sie hatte verdorben (</w:t>
      </w:r>
      <w:r>
        <w:rPr>
          <w:rFonts w:ascii="Alkaios" w:hAnsi="Alkaios"/>
        </w:rPr>
        <w:t>ἀπόλλυμι</w:t>
      </w:r>
      <w:r>
        <w:t>)</w:t>
      </w:r>
    </w:p>
  </w:footnote>
  <w:footnote w:id="268">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τὸ ῥάκος</w:t>
      </w:r>
      <w:r>
        <w:t>:</w:t>
      </w:r>
      <w:r>
        <w:tab/>
        <w:t>Fetzen</w:t>
      </w:r>
    </w:p>
  </w:footnote>
  <w:footnote w:id="269">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ἴσως</w:t>
      </w:r>
      <w:r>
        <w:t>:</w:t>
      </w:r>
      <w:r>
        <w:tab/>
        <w:t>vielleicht</w:t>
      </w:r>
    </w:p>
  </w:footnote>
  <w:footnote w:id="270">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r>
      <w:r>
        <w:t>Ind. Ao. 3. Sg.</w:t>
      </w:r>
      <w:r>
        <w:tab/>
        <w:t>sie hat gezeigt (</w:t>
      </w:r>
      <w:r>
        <w:rPr>
          <w:rFonts w:ascii="Alkaios" w:hAnsi="Alkaios"/>
        </w:rPr>
        <w:t>δείκνυμι</w:t>
      </w:r>
      <w:r>
        <w:t>)</w:t>
      </w:r>
    </w:p>
  </w:footnote>
  <w:footnote w:id="271">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συγγίγνομαι</w:t>
      </w:r>
      <w:r>
        <w:t>:</w:t>
      </w:r>
      <w:r>
        <w:tab/>
        <w:t>helfen</w:t>
      </w:r>
    </w:p>
  </w:footnote>
  <w:footnote w:id="272">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σαφής, ές</w:t>
      </w:r>
      <w:r>
        <w:t>:</w:t>
      </w:r>
      <w:r>
        <w:tab/>
        <w:t>genau</w:t>
      </w:r>
    </w:p>
  </w:footnote>
  <w:footnote w:id="273">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μηνύω</w:t>
      </w:r>
      <w:r>
        <w:t>:</w:t>
      </w:r>
      <w:r>
        <w:tab/>
        <w:t>anzeigen, bekannt machen</w:t>
      </w:r>
    </w:p>
  </w:footnote>
  <w:footnote w:id="274">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ὁ ἐνέχυ</w:t>
      </w:r>
      <w:r>
        <w:rPr>
          <w:rFonts w:ascii="Alkaios" w:hAnsi="Alkaios"/>
        </w:rPr>
        <w:t>ρος</w:t>
      </w:r>
      <w:r>
        <w:t>:</w:t>
      </w:r>
      <w:r>
        <w:tab/>
        <w:t>Pfand</w:t>
      </w:r>
    </w:p>
  </w:footnote>
  <w:footnote w:id="275">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κυβεύω</w:t>
      </w:r>
      <w:r>
        <w:t>:</w:t>
      </w:r>
      <w:r>
        <w:tab/>
        <w:t>würfeln</w:t>
      </w:r>
    </w:p>
  </w:footnote>
  <w:footnote w:id="276">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τυχὸν ἴσως</w:t>
      </w:r>
      <w:r>
        <w:t>:</w:t>
      </w:r>
      <w:r>
        <w:tab/>
        <w:t>vielleicht</w:t>
      </w:r>
    </w:p>
  </w:footnote>
  <w:footnote w:id="277">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ἡ συμβολή</w:t>
      </w:r>
      <w:r>
        <w:t>:</w:t>
      </w:r>
      <w:r>
        <w:tab/>
        <w:t>Einsatz</w:t>
      </w:r>
    </w:p>
  </w:footnote>
  <w:footnote w:id="278">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τὸ ὑπόθημα</w:t>
      </w:r>
      <w:r>
        <w:t>:</w:t>
      </w:r>
      <w:r>
        <w:tab/>
        <w:t>Pfand</w:t>
      </w:r>
    </w:p>
  </w:footnote>
  <w:footnote w:id="279">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r>
      <w:r>
        <w:t>Ind. Ao. 3. Sg.</w:t>
      </w:r>
      <w:r>
        <w:tab/>
        <w:t>er gab (</w:t>
      </w:r>
      <w:r>
        <w:rPr>
          <w:rFonts w:ascii="Alkaios" w:hAnsi="Alkaios"/>
        </w:rPr>
        <w:t>δίδωμι</w:t>
      </w:r>
      <w:r>
        <w:t>)</w:t>
      </w:r>
    </w:p>
  </w:footnote>
  <w:footnote w:id="280">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 xml:space="preserve">συντιθέμενος </w:t>
      </w:r>
      <w:r>
        <w:t xml:space="preserve">… </w:t>
      </w:r>
      <w:r>
        <w:rPr>
          <w:rFonts w:ascii="Alkaios" w:hAnsi="Alkaios"/>
        </w:rPr>
        <w:t>περιείχετο</w:t>
      </w:r>
      <w:r>
        <w:t>:</w:t>
      </w:r>
      <w:r>
        <w:tab/>
        <w:t>er kam wegen einer Abmachung in die Klemme</w:t>
      </w:r>
    </w:p>
  </w:footnote>
  <w:footnote w:id="281">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εἶτα</w:t>
      </w:r>
      <w:r>
        <w:t>:</w:t>
      </w:r>
      <w:r>
        <w:tab/>
        <w:t>dann, darauf</w:t>
      </w:r>
    </w:p>
  </w:footnote>
  <w:footnote w:id="282">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μυρίος</w:t>
      </w:r>
      <w:r>
        <w:t>:</w:t>
      </w:r>
      <w:r>
        <w:tab/>
        <w:t>unzählig</w:t>
      </w:r>
    </w:p>
  </w:footnote>
  <w:footnote w:id="283">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ὁ πότος</w:t>
      </w:r>
      <w:r>
        <w:t>:</w:t>
      </w:r>
      <w:r>
        <w:tab/>
        <w:t>Trin</w:t>
      </w:r>
      <w:r>
        <w:t>kgelage</w:t>
      </w:r>
    </w:p>
  </w:footnote>
  <w:footnote w:id="284">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μηνύω</w:t>
      </w:r>
      <w:r>
        <w:t>:</w:t>
      </w:r>
      <w:r>
        <w:tab/>
        <w:t>anzeigen, bekannt machen</w:t>
      </w:r>
    </w:p>
  </w:footnote>
  <w:footnote w:id="285">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τὸ ἐνθύμημα</w:t>
      </w:r>
      <w:r>
        <w:t>:</w:t>
      </w:r>
      <w:r>
        <w:tab/>
        <w:t>Einfall, Gedanke</w:t>
      </w:r>
    </w:p>
  </w:footnote>
  <w:footnote w:id="286">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ὁ δακτύλιος</w:t>
      </w:r>
      <w:r>
        <w:t>:</w:t>
      </w:r>
      <w:r>
        <w:tab/>
        <w:t>Ring</w:t>
      </w:r>
    </w:p>
  </w:footnote>
  <w:footnote w:id="287">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εἴσω</w:t>
      </w:r>
      <w:r>
        <w:t>:</w:t>
      </w:r>
      <w:r>
        <w:tab/>
        <w:t>hinein</w:t>
      </w:r>
    </w:p>
  </w:footnote>
  <w:footnote w:id="288">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ἄρτι</w:t>
      </w:r>
      <w:r>
        <w:t>:</w:t>
      </w:r>
      <w:r>
        <w:tab/>
        <w:t>soeben, gerade jetzt</w:t>
      </w:r>
    </w:p>
  </w:footnote>
  <w:footnote w:id="289">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νοέω</w:t>
      </w:r>
      <w:r>
        <w:t>:</w:t>
      </w:r>
      <w:r>
        <w:tab/>
        <w:t>verstehen</w:t>
      </w:r>
    </w:p>
  </w:footnote>
  <w:footnote w:id="290">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ανακρίνω</w:t>
      </w:r>
      <w:r>
        <w:t>:</w:t>
      </w:r>
      <w:r>
        <w:tab/>
        <w:t>ausfragen</w:t>
      </w:r>
    </w:p>
  </w:footnote>
  <w:footnote w:id="291">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ἡ παρθένος</w:t>
      </w:r>
      <w:r>
        <w:t>:</w:t>
      </w:r>
      <w:r>
        <w:tab/>
        <w:t>Jungfrau</w:t>
      </w:r>
    </w:p>
  </w:footnote>
  <w:footnote w:id="292">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οἰκεῖος</w:t>
      </w:r>
      <w:r>
        <w:t>:</w:t>
      </w:r>
      <w:r>
        <w:tab/>
        <w:t>vertraut</w:t>
      </w:r>
    </w:p>
  </w:footnote>
  <w:footnote w:id="293">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φέρομαι</w:t>
      </w:r>
      <w:r>
        <w:t>:</w:t>
      </w:r>
      <w:r>
        <w:tab/>
        <w:t>eilen</w:t>
      </w:r>
    </w:p>
  </w:footnote>
  <w:footnote w:id="294">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ὁ ἔλεγχος</w:t>
      </w:r>
      <w:r>
        <w:t>:</w:t>
      </w:r>
      <w:r>
        <w:tab/>
        <w:t>Bewei</w:t>
      </w:r>
      <w:r>
        <w:t>s</w:t>
      </w:r>
    </w:p>
  </w:footnote>
  <w:footnote w:id="295">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μεθύω</w:t>
      </w:r>
      <w:r>
        <w:t>:</w:t>
      </w:r>
      <w:r>
        <w:tab/>
        <w:t>betrrunken sein</w:t>
      </w:r>
    </w:p>
  </w:footnote>
  <w:footnote w:id="296">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 xml:space="preserve">εἴρω, </w:t>
      </w:r>
      <w:r>
        <w:t xml:space="preserve">(Fut: </w:t>
      </w:r>
      <w:r>
        <w:rPr>
          <w:rFonts w:ascii="Alkaios" w:hAnsi="Alkaios"/>
        </w:rPr>
        <w:t>ἐρῶ</w:t>
      </w:r>
      <w:r>
        <w:t>):</w:t>
      </w:r>
      <w:r>
        <w:tab/>
        <w:t>reden</w:t>
      </w:r>
    </w:p>
  </w:footnote>
  <w:footnote w:id="297">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προπετῶς</w:t>
      </w:r>
      <w:r>
        <w:t>:</w:t>
      </w:r>
      <w:r>
        <w:tab/>
        <w:t>bereitwillig</w:t>
      </w:r>
    </w:p>
  </w:footnote>
  <w:footnote w:id="298">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τοῦ διαμαρτεῖν</w:t>
      </w:r>
      <w:r>
        <w:t>:</w:t>
      </w:r>
      <w:r>
        <w:rPr>
          <w:rFonts w:ascii="Alkaios" w:hAnsi="Alkaios"/>
        </w:rPr>
        <w:tab/>
        <w:t>τοῦ διαμαρτεῖν χάριν</w:t>
      </w:r>
    </w:p>
  </w:footnote>
  <w:footnote w:id="299">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ἀκκίζομαι</w:t>
      </w:r>
      <w:r>
        <w:t>:</w:t>
      </w:r>
      <w:r>
        <w:tab/>
        <w:t>vortäuschen</w:t>
      </w:r>
    </w:p>
  </w:footnote>
  <w:footnote w:id="300">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ἀναιδής. ές</w:t>
      </w:r>
      <w:r>
        <w:t>:</w:t>
      </w:r>
      <w:r>
        <w:tab/>
        <w:t>schamlos</w:t>
      </w:r>
    </w:p>
  </w:footnote>
  <w:footnote w:id="301">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ἰταμός</w:t>
      </w:r>
      <w:r>
        <w:t>:</w:t>
      </w:r>
      <w:r>
        <w:tab/>
        <w:t>frech</w:t>
      </w:r>
    </w:p>
  </w:footnote>
  <w:footnote w:id="302">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τὸ ἱμάτιον</w:t>
      </w:r>
      <w:r>
        <w:t>:</w:t>
      </w:r>
      <w:r>
        <w:tab/>
        <w:t>Gewand</w:t>
      </w:r>
    </w:p>
  </w:footnote>
  <w:footnote w:id="303">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r>
      <w:r>
        <w:t>Ind. Ao. 1. Sg.:</w:t>
      </w:r>
      <w:r>
        <w:tab/>
        <w:t>ich habe verloren</w:t>
      </w:r>
    </w:p>
  </w:footnote>
  <w:footnote w:id="304">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τάλας, τάλαινα</w:t>
      </w:r>
      <w:r>
        <w:rPr>
          <w:rFonts w:ascii="Alkaios" w:hAnsi="Alkaios"/>
        </w:rPr>
        <w:t>, τάλαν</w:t>
      </w:r>
      <w:r>
        <w:t>:</w:t>
      </w:r>
      <w:r>
        <w:tab/>
        <w:t>unglücklich</w:t>
      </w:r>
    </w:p>
  </w:footnote>
  <w:footnote w:id="305">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φιλέω</w:t>
      </w:r>
      <w:r>
        <w:t>:</w:t>
      </w:r>
      <w:r>
        <w:tab/>
        <w:t>küssen</w:t>
      </w:r>
    </w:p>
  </w:footnote>
  <w:footnote w:id="306">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τὸ πέρας</w:t>
      </w:r>
      <w:r>
        <w:t>:</w:t>
      </w:r>
      <w:r>
        <w:tab/>
        <w:t>schliesslich</w:t>
      </w:r>
    </w:p>
  </w:footnote>
  <w:footnote w:id="307">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τὸ παιδίον</w:t>
      </w:r>
      <w:r>
        <w:t>:</w:t>
      </w:r>
      <w:r>
        <w:tab/>
        <w:t>Kind</w:t>
      </w:r>
    </w:p>
  </w:footnote>
  <w:footnote w:id="308">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r>
      <w:r>
        <w:t>Fut. 1. Sg.:</w:t>
      </w:r>
      <w:r>
        <w:rPr>
          <w:rFonts w:ascii="Alkaios" w:hAnsi="Alkaios"/>
        </w:rPr>
        <w:tab/>
      </w:r>
      <w:r>
        <w:t>ich werde zeigen (</w:t>
      </w:r>
      <w:r>
        <w:rPr>
          <w:rFonts w:ascii="Alkaios" w:hAnsi="Alkaios"/>
        </w:rPr>
        <w:t>δείκνυμι</w:t>
      </w:r>
      <w:r>
        <w:t>)</w:t>
      </w:r>
    </w:p>
  </w:footnote>
  <w:footnote w:id="309">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πανούργως καὶ κακοήθως</w:t>
      </w:r>
      <w:r>
        <w:t>:</w:t>
      </w:r>
      <w:r>
        <w:tab/>
        <w:t>durchtrieben und raffiniert</w:t>
      </w:r>
    </w:p>
  </w:footnote>
  <w:footnote w:id="310">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ἡ κόρη</w:t>
      </w:r>
      <w:r>
        <w:t>:</w:t>
      </w:r>
      <w:r>
        <w:tab/>
        <w:t>Mädchen</w:t>
      </w:r>
    </w:p>
  </w:footnote>
  <w:footnote w:id="311">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κατὰ σχολήν</w:t>
      </w:r>
      <w:r>
        <w:t>:</w:t>
      </w:r>
      <w:r>
        <w:tab/>
        <w:t>in Ruhe</w:t>
      </w:r>
    </w:p>
  </w:footnote>
  <w:footnote w:id="312">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λύομαι</w:t>
      </w:r>
      <w:r>
        <w:t>:</w:t>
      </w:r>
      <w:r>
        <w:tab/>
        <w:t>loskaufen</w:t>
      </w:r>
    </w:p>
  </w:footnote>
  <w:footnote w:id="313">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δηλαδή</w:t>
      </w:r>
      <w:r>
        <w:t>:</w:t>
      </w:r>
      <w:r>
        <w:tab/>
        <w:t>versteh</w:t>
      </w:r>
      <w:r>
        <w:t>t sich, natürlich</w:t>
      </w:r>
    </w:p>
  </w:footnote>
  <w:footnote w:id="314">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ἦ</w:t>
      </w:r>
      <w:r>
        <w:t>:</w:t>
      </w:r>
      <w:r>
        <w:tab/>
        <w:t>-ne</w:t>
      </w:r>
    </w:p>
  </w:footnote>
  <w:footnote w:id="315">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νὴ τὼ θεώ</w:t>
      </w:r>
      <w:r>
        <w:t xml:space="preserve"> (Dual):</w:t>
      </w:r>
      <w:r>
        <w:tab/>
        <w:t>bei beiden Göttern (= Kastor und Polydeikes)</w:t>
      </w:r>
    </w:p>
  </w:footnote>
  <w:footnote w:id="316">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ἐξεπίτηδες</w:t>
      </w:r>
      <w:r>
        <w:t>:</w:t>
      </w:r>
      <w:r>
        <w:tab/>
        <w:t>sorgfältig</w:t>
      </w:r>
    </w:p>
  </w:footnote>
  <w:footnote w:id="317">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παρακρούομαι</w:t>
      </w:r>
      <w:r>
        <w:t>:</w:t>
      </w:r>
      <w:r>
        <w:tab/>
        <w:t>betrügen</w:t>
      </w:r>
    </w:p>
  </w:footnote>
  <w:footnote w:id="318">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τάλαν</w:t>
      </w:r>
      <w:r>
        <w:t>:</w:t>
      </w:r>
      <w:r>
        <w:tab/>
        <w:t>oh dear!</w:t>
      </w:r>
    </w:p>
  </w:footnote>
  <w:footnote w:id="319">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διαφόρως</w:t>
      </w:r>
      <w:r>
        <w:t>:</w:t>
      </w:r>
      <w:r>
        <w:tab/>
        <w:t>ausserordentlich</w:t>
      </w:r>
    </w:p>
  </w:footnote>
  <w:footnote w:id="320">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κακοηθεύομαι</w:t>
      </w:r>
      <w:r>
        <w:t>:</w:t>
      </w:r>
      <w:r>
        <w:tab/>
        <w:t>ein doppeltes Spiel treiben</w:t>
      </w:r>
    </w:p>
  </w:footnote>
  <w:footnote w:id="321">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δύναμαι</w:t>
      </w:r>
      <w:r>
        <w:t>:</w:t>
      </w:r>
      <w:r>
        <w:tab/>
        <w:t>können imsta</w:t>
      </w:r>
      <w:r>
        <w:t>nde sein</w:t>
      </w:r>
    </w:p>
  </w:footnote>
  <w:footnote w:id="322">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r>
      <w:r>
        <w:t>Imperativ Präsens 2. Sg.:</w:t>
      </w:r>
      <w:r>
        <w:tab/>
        <w:t>gib (</w:t>
      </w:r>
      <w:r>
        <w:rPr>
          <w:rFonts w:ascii="Alkaios" w:hAnsi="Alkaios"/>
        </w:rPr>
        <w:t>δίδωμι</w:t>
      </w:r>
      <w:r>
        <w:t>)</w:t>
      </w:r>
    </w:p>
  </w:footnote>
  <w:footnote w:id="323">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Πειθώ</w:t>
      </w:r>
      <w:r>
        <w:t>:</w:t>
      </w:r>
      <w:r>
        <w:tab/>
        <w:t>Göttin der Überredung</w:t>
      </w:r>
    </w:p>
  </w:footnote>
  <w:footnote w:id="324">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κατορθόω</w:t>
      </w:r>
      <w:r>
        <w:t>:</w:t>
      </w:r>
      <w:r>
        <w:tab/>
        <w:t>richtig ausführen</w:t>
      </w:r>
    </w:p>
  </w:footnote>
  <w:footnote w:id="325">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τοπαστικός</w:t>
      </w:r>
      <w:r>
        <w:t>:</w:t>
      </w:r>
      <w:r>
        <w:tab/>
        <w:t>zielbewusst</w:t>
      </w:r>
    </w:p>
  </w:footnote>
  <w:footnote w:id="326">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ἄλλως δ ᾿ ἀλύει</w:t>
      </w:r>
      <w:r>
        <w:t>:</w:t>
      </w:r>
      <w:r>
        <w:tab/>
        <w:t>sie regt sich zwecklos auf</w:t>
      </w:r>
    </w:p>
  </w:footnote>
  <w:footnote w:id="327">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λέμφος</w:t>
      </w:r>
      <w:r>
        <w:t>:</w:t>
      </w:r>
      <w:r>
        <w:tab/>
        <w:t>dumm</w:t>
      </w:r>
    </w:p>
  </w:footnote>
  <w:footnote w:id="328">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ἀπόπληκτος</w:t>
      </w:r>
      <w:r>
        <w:t>:</w:t>
      </w:r>
      <w:r>
        <w:tab/>
        <w:t>ohne Initiative, betäubt</w:t>
      </w:r>
    </w:p>
  </w:footnote>
  <w:footnote w:id="329">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προνοητικός</w:t>
      </w:r>
      <w:r>
        <w:t>:</w:t>
      </w:r>
      <w:r>
        <w:tab/>
        <w:t>vora</w:t>
      </w:r>
      <w:r>
        <w:t>usdenkend</w:t>
      </w:r>
    </w:p>
  </w:footnote>
  <w:footnote w:id="330">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ἴσως</w:t>
      </w:r>
      <w:r>
        <w:t>:</w:t>
      </w:r>
      <w:r>
        <w:tab/>
        <w:t>vielleicht</w:t>
      </w:r>
    </w:p>
  </w:footnote>
  <w:footnote w:id="331">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διαλογίζομαι</w:t>
      </w:r>
      <w:r>
        <w:t>:</w:t>
      </w:r>
      <w:r>
        <w:tab/>
        <w:t>überlegen</w:t>
      </w:r>
    </w:p>
  </w:footnote>
  <w:footnote w:id="332">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κακοδαίμων</w:t>
      </w:r>
      <w:r>
        <w:t>:</w:t>
      </w:r>
      <w:r>
        <w:tab/>
        <w:t>unglücklich, mit einem bösen Daimon</w:t>
      </w:r>
    </w:p>
  </w:footnote>
  <w:footnote w:id="333">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προσδοκάω</w:t>
      </w:r>
      <w:r>
        <w:t>:</w:t>
      </w:r>
      <w:r>
        <w:tab/>
        <w:t>erwarten</w:t>
      </w:r>
    </w:p>
  </w:footnote>
  <w:footnote w:id="334">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ἐπισφαλής,ές</w:t>
      </w:r>
      <w:r>
        <w:t>:</w:t>
      </w:r>
      <w:r>
        <w:tab/>
        <w:t>gefährlich, schwankend</w:t>
      </w:r>
    </w:p>
  </w:footnote>
  <w:footnote w:id="335">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ἡ κεκτημένη</w:t>
      </w:r>
      <w:r>
        <w:t>:</w:t>
      </w:r>
      <w:r>
        <w:tab/>
        <w:t>die Herrin</w:t>
      </w:r>
    </w:p>
  </w:footnote>
  <w:footnote w:id="336">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ἡ κόρη</w:t>
      </w:r>
      <w:r>
        <w:t>:</w:t>
      </w:r>
      <w:r>
        <w:tab/>
        <w:t>Mädchen</w:t>
      </w:r>
    </w:p>
  </w:footnote>
  <w:footnote w:id="337">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r>
      <w:r>
        <w:t>Part. Ao. Nom. m. Sg.</w:t>
      </w:r>
      <w:r>
        <w:tab/>
        <w:t>verstossen (</w:t>
      </w:r>
      <w:r>
        <w:rPr>
          <w:rFonts w:ascii="Alkaios" w:hAnsi="Alkaios"/>
        </w:rPr>
        <w:t>ἀφίημι</w:t>
      </w:r>
      <w:r>
        <w:t>)</w:t>
      </w:r>
    </w:p>
  </w:footnote>
  <w:footnote w:id="338">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r>
      <w:r>
        <w:rPr>
          <w:rFonts w:ascii="Alkaios" w:hAnsi="Alkaios"/>
        </w:rPr>
        <w:t>χαρίεις, εντος</w:t>
      </w:r>
      <w:r>
        <w:t>:</w:t>
      </w:r>
      <w:r>
        <w:tab/>
        <w:t>reizend, schön</w:t>
      </w:r>
    </w:p>
  </w:footnote>
  <w:footnote w:id="339">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ἐκνέω</w:t>
      </w:r>
      <w:r>
        <w:t>:</w:t>
      </w:r>
      <w:r>
        <w:tab/>
        <w:t>herausschwimmen, entkommen</w:t>
      </w:r>
    </w:p>
  </w:footnote>
  <w:footnote w:id="340">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κυκάω</w:t>
      </w:r>
      <w:r>
        <w:t>:</w:t>
      </w:r>
      <w:r>
        <w:tab/>
        <w:t>durcheinanderrühren</w:t>
      </w:r>
    </w:p>
  </w:footnote>
  <w:footnote w:id="341">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περιεργάζομαι</w:t>
      </w:r>
      <w:r>
        <w:t>:</w:t>
      </w:r>
      <w:r>
        <w:tab/>
        <w:t>sich in fremde Dinge einmischen</w:t>
      </w:r>
    </w:p>
  </w:footnote>
  <w:footnote w:id="342">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λαλέω</w:t>
      </w:r>
      <w:r>
        <w:t>:</w:t>
      </w:r>
      <w:r>
        <w:tab/>
        <w:t>schwatzen</w:t>
      </w:r>
    </w:p>
  </w:footnote>
  <w:footnote w:id="343">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δίδωμι</w:t>
      </w:r>
      <w:r>
        <w:t>:</w:t>
      </w:r>
      <w:r>
        <w:tab/>
        <w:t>ich gebe</w:t>
      </w:r>
    </w:p>
  </w:footnote>
  <w:footnote w:id="344">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αναστρέφω</w:t>
      </w:r>
      <w:r>
        <w:t>:</w:t>
      </w:r>
      <w:r>
        <w:tab/>
        <w:t>zurückkehren</w:t>
      </w:r>
    </w:p>
  </w:footnote>
  <w:footnote w:id="345">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ταρακτικός</w:t>
      </w:r>
      <w:r>
        <w:t>:</w:t>
      </w:r>
      <w:r>
        <w:tab/>
        <w:t>aufgeregt</w:t>
      </w:r>
    </w:p>
  </w:footnote>
  <w:footnote w:id="346">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ἴσως</w:t>
      </w:r>
      <w:r>
        <w:t>:</w:t>
      </w:r>
      <w:r>
        <w:tab/>
        <w:t>vielleicht</w:t>
      </w:r>
    </w:p>
  </w:footnote>
  <w:footnote w:id="347">
    <w:p w:rsidR="004B6207" w:rsidRDefault="006D5CAD">
      <w:pPr>
        <w:pStyle w:val="Standa"/>
        <w:tabs>
          <w:tab w:val="left" w:pos="4536"/>
        </w:tabs>
        <w:ind w:left="425" w:hanging="425"/>
        <w:rPr>
          <w:rFonts w:ascii="Alkaios" w:hAnsi="Alkaios"/>
        </w:rPr>
      </w:pPr>
      <w:r w:rsidRPr="00912778">
        <w:rPr>
          <w:rStyle w:val="Funotenzeichen"/>
          <w:rFonts w:ascii="Alkaios" w:hAnsi="Alkaios" w:cs="New York"/>
        </w:rPr>
        <w:footnoteRef/>
      </w:r>
      <w:r>
        <w:rPr>
          <w:rFonts w:ascii="Alkaios" w:hAnsi="Alkaios"/>
        </w:rPr>
        <w:tab/>
        <w:t>ἐκ</w:t>
      </w:r>
      <w:r>
        <w:rPr>
          <w:rFonts w:ascii="Alkaios" w:hAnsi="Alkaios"/>
        </w:rPr>
        <w:t>ποδών</w:t>
      </w:r>
      <w:r>
        <w:t>:</w:t>
      </w:r>
      <w:r>
        <w:tab/>
        <w:t>aus dem Weg</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207" w:rsidRDefault="006D5CAD">
    <w:pPr>
      <w:pStyle w:val="Kopfze"/>
      <w:jc w:val="center"/>
    </w:pPr>
    <w:r>
      <w:t xml:space="preserve">Menander, Epitrepontes Seite </w:t>
    </w:r>
    <w:r>
      <w:fldChar w:fldCharType="begin"/>
    </w:r>
    <w:r>
      <w:instrText xml:space="preserve"> </w:instrText>
    </w:r>
    <w:r>
      <w:instrText>PAGE</w:instrText>
    </w:r>
    <w:r>
      <w:instrText xml:space="preserve">  </w:instrText>
    </w:r>
    <w:r>
      <w:fldChar w:fldCharType="separate"/>
    </w:r>
    <w:r>
      <w:rPr>
        <w:noProof/>
      </w:rPr>
      <w:t>1</w:t>
    </w:r>
    <w:r>
      <w:fldChar w:fldCharType="end"/>
    </w:r>
  </w:p>
  <w:p w:rsidR="004B6207" w:rsidRDefault="006D5CAD">
    <w:pPr>
      <w:pStyle w:val="Kopfze"/>
      <w:pBdr>
        <w:top w:val="single" w:sz="6" w:space="0" w:color="auto"/>
      </w:pBdr>
      <w:jc w:val="cent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207" w:rsidRDefault="006D5CAD">
    <w:pPr>
      <w:pStyle w:val="Kopfze"/>
      <w:jc w:val="center"/>
    </w:pPr>
    <w:r>
      <w:t xml:space="preserve">Menander, Epitrepontes Seite </w:t>
    </w:r>
    <w:r>
      <w:fldChar w:fldCharType="begin"/>
    </w:r>
    <w:r>
      <w:instrText xml:space="preserve"> </w:instrText>
    </w:r>
    <w:r>
      <w:instrText>PAGE</w:instrText>
    </w:r>
    <w:r>
      <w:instrText xml:space="preserve">  </w:instrText>
    </w:r>
    <w:r>
      <w:fldChar w:fldCharType="separate"/>
    </w:r>
    <w:r>
      <w:rPr>
        <w:noProof/>
      </w:rPr>
      <w:t>11</w:t>
    </w:r>
    <w:r>
      <w:fldChar w:fldCharType="end"/>
    </w:r>
  </w:p>
  <w:p w:rsidR="004B6207" w:rsidRDefault="006D5CAD">
    <w:pPr>
      <w:pStyle w:val="Kopfze"/>
      <w:pBdr>
        <w:top w:val="single" w:sz="6" w:space="0" w:color="auto"/>
      </w:pBdr>
      <w:jc w:val="cent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207" w:rsidRDefault="006D5CAD">
    <w:pPr>
      <w:pStyle w:val="Kopfze"/>
      <w:jc w:val="center"/>
    </w:pPr>
    <w:r>
      <w:t xml:space="preserve">Menander, Epitrepontes Seite </w:t>
    </w:r>
    <w:r>
      <w:fldChar w:fldCharType="begin"/>
    </w:r>
    <w:r>
      <w:instrText xml:space="preserve"> </w:instrText>
    </w:r>
    <w:r>
      <w:instrText>PAGE</w:instrText>
    </w:r>
    <w:r>
      <w:instrText xml:space="preserve">  </w:instrText>
    </w:r>
    <w:r>
      <w:fldChar w:fldCharType="separate"/>
    </w:r>
    <w:r>
      <w:rPr>
        <w:noProof/>
      </w:rPr>
      <w:t>30</w:t>
    </w:r>
    <w:r>
      <w:fldChar w:fldCharType="end"/>
    </w:r>
  </w:p>
  <w:p w:rsidR="004B6207" w:rsidRDefault="006D5CAD">
    <w:pPr>
      <w:pStyle w:val="Kopfze"/>
      <w:pBdr>
        <w:top w:val="single" w:sz="6" w:space="0" w:color="auto"/>
      </w:pBd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footnotePr>
    <w:numRestart w:val="eachPage"/>
    <w:footnote w:id="-1"/>
  </w:footnotePr>
  <w:compat>
    <w:spaceForUL/>
    <w:balanceSingleByteDoubleByteWidth/>
    <w:doNotLeaveBackslashAlone/>
    <w:ulTrailSpace/>
    <w:doNotExpandShiftReturn/>
  </w:compat>
  <w:rsids>
    <w:rsidRoot w:val="00912778"/>
    <w:rsid w:val="006D5CAD"/>
  </w:rsids>
  <m:mathPr>
    <m:mathFont m:val="Times New Roman"/>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Helvetica"/>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cs="Times New Roman"/>
      <w:sz w:val="24"/>
      <w:szCs w:val="24"/>
    </w:rPr>
  </w:style>
  <w:style w:type="character" w:default="1" w:styleId="Absatz-Standardschriftart">
    <w:name w:val="Absatz-Standardschriftar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Standa">
    <w:name w:val="Standa"/>
    <w:rPr>
      <w:rFonts w:ascii="Times" w:hAnsi="Times"/>
      <w:sz w:val="24"/>
      <w:lang w:bidi="de-DE"/>
    </w:rPr>
  </w:style>
  <w:style w:type="paragraph" w:customStyle="1" w:styleId="berschri">
    <w:name w:val="Überschri"/>
    <w:basedOn w:val="Standa"/>
    <w:next w:val="Standa"/>
    <w:pPr>
      <w:spacing w:before="240"/>
      <w:outlineLvl w:val="0"/>
    </w:pPr>
    <w:rPr>
      <w:b/>
    </w:rPr>
  </w:style>
  <w:style w:type="character" w:customStyle="1" w:styleId="Absatz-Standardschrift">
    <w:name w:val="Absatz-Standardschrift"/>
    <w:semiHidden/>
  </w:style>
  <w:style w:type="table" w:customStyle="1" w:styleId="NormaleTabe">
    <w:name w:val="Normale Tabe"/>
    <w:semiHidden/>
    <w:rPr>
      <w:lang w:bidi="de-DE"/>
    </w:rPr>
    <w:tblPr>
      <w:tblInd w:w="0" w:type="dxa"/>
      <w:tblCellMar>
        <w:top w:w="0" w:type="dxa"/>
        <w:left w:w="108" w:type="dxa"/>
        <w:bottom w:w="0" w:type="dxa"/>
        <w:right w:w="108" w:type="dxa"/>
      </w:tblCellMar>
    </w:tblPr>
  </w:style>
  <w:style w:type="character" w:styleId="Endnotenzeichen">
    <w:name w:val="endnote reference"/>
    <w:basedOn w:val="Absatz-Standardschrift"/>
    <w:semiHidden/>
    <w:rsid w:val="00912778"/>
    <w:rPr>
      <w:rFonts w:cs="Times New Roman"/>
      <w:vertAlign w:val="superscript"/>
    </w:rPr>
  </w:style>
  <w:style w:type="character" w:customStyle="1" w:styleId="Zeilennumme">
    <w:name w:val="Zeilennumme"/>
    <w:basedOn w:val="Absatz-Standardschrift"/>
    <w:rPr>
      <w:rFonts w:cs="Times New Roman"/>
    </w:rPr>
  </w:style>
  <w:style w:type="paragraph" w:customStyle="1" w:styleId="Kopfze">
    <w:name w:val="Kopfze"/>
    <w:basedOn w:val="Standa"/>
    <w:pPr>
      <w:tabs>
        <w:tab w:val="center" w:pos="4819"/>
        <w:tab w:val="right" w:pos="9071"/>
      </w:tabs>
    </w:pPr>
  </w:style>
  <w:style w:type="character" w:styleId="Funotenzeichen">
    <w:name w:val="footnote reference"/>
    <w:basedOn w:val="Absatz-Standardschrift"/>
    <w:semiHidden/>
    <w:rPr>
      <w:rFonts w:cs="Times New Roman"/>
      <w:position w:val="6"/>
    </w:rPr>
  </w:style>
  <w:style w:type="paragraph" w:styleId="Funotentext">
    <w:name w:val="footnote text"/>
    <w:basedOn w:val="Standa"/>
    <w:semiHidden/>
    <w:pPr>
      <w:tabs>
        <w:tab w:val="left" w:pos="4536"/>
      </w:tabs>
      <w:ind w:left="425" w:hanging="425"/>
    </w:pPr>
    <w:rPr>
      <w:rFonts w:ascii="Alkaios" w:hAnsi="Alkaios"/>
    </w:rPr>
  </w:style>
  <w:style w:type="paragraph" w:customStyle="1" w:styleId="Einzug075">
    <w:name w:val="Einzug 0.75"/>
    <w:basedOn w:val="Standa"/>
    <w:pPr>
      <w:spacing w:line="360" w:lineRule="atLeast"/>
      <w:ind w:left="425" w:hanging="425"/>
    </w:pPr>
  </w:style>
  <w:style w:type="paragraph" w:customStyle="1" w:styleId="Einzugim075">
    <w:name w:val="Einzug im 0.75"/>
    <w:basedOn w:val="Einzug075"/>
    <w:pPr>
      <w:ind w:left="709" w:hanging="284"/>
    </w:pPr>
  </w:style>
  <w:style w:type="paragraph" w:customStyle="1" w:styleId="Einzug12">
    <w:name w:val="Einzug 1.2"/>
    <w:basedOn w:val="Einzug075"/>
    <w:pPr>
      <w:ind w:left="680" w:hanging="680"/>
    </w:pPr>
  </w:style>
  <w:style w:type="paragraph" w:customStyle="1" w:styleId="GreekTExt">
    <w:name w:val="GreekTExt"/>
    <w:basedOn w:val="Standa"/>
    <w:pPr>
      <w:spacing w:line="360" w:lineRule="atLeast"/>
      <w:ind w:left="1701" w:hanging="1701"/>
    </w:pPr>
    <w:rPr>
      <w:rFonts w:ascii="Alkaios" w:hAnsi="Alkaios"/>
    </w:rPr>
  </w:style>
  <w:style w:type="paragraph" w:customStyle="1" w:styleId="citation">
    <w:name w:val="citation"/>
    <w:basedOn w:val="Standa"/>
    <w:rPr>
      <w:rFonts w:ascii="Geneva" w:hAnsi="Geneva"/>
    </w:rPr>
  </w:style>
  <w:style w:type="paragraph" w:customStyle="1" w:styleId="GreekTExt2">
    <w:name w:val="GreekTExt 2"/>
    <w:basedOn w:val="GreekTExt"/>
    <w:pPr>
      <w:ind w:hanging="851"/>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header" Target="header1.xml"/><Relationship Id="rId7" Type="http://schemas.openxmlformats.org/officeDocument/2006/relationships/header" Target="header3.xml"/><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theme" Target="theme/theme1.xml"/><Relationship Id="rId3" Type="http://schemas.openxmlformats.org/officeDocument/2006/relationships/webSettings" Target="webSettings.xml"/><Relationship Id="rId6" Type="http://schemas.openxmlformats.org/officeDocument/2006/relationships/header" Target="head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5543</Words>
  <Characters>31596</Characters>
  <Application>Microsoft Macintosh Word</Application>
  <DocSecurity>0</DocSecurity>
  <Lines>263</Lines>
  <Paragraphs>63</Paragraphs>
  <ScaleCrop>false</ScaleCrop>
  <HeadingPairs>
    <vt:vector size="2" baseType="variant">
      <vt:variant>
        <vt:lpstr>Titel</vt:lpstr>
      </vt:variant>
      <vt:variant>
        <vt:i4>1</vt:i4>
      </vt:variant>
    </vt:vector>
  </HeadingPairs>
  <TitlesOfParts>
    <vt:vector size="1" baseType="lpstr">
      <vt:lpstr>Menander Text</vt:lpstr>
    </vt:vector>
  </TitlesOfParts>
  <Company>cheironos</Company>
  <LinksUpToDate>false</LinksUpToDate>
  <CharactersWithSpaces>38802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Menander Text</dc:title>
  <dc:subject/>
  <dc:creator>Hafner</dc:creator>
  <cp:keywords/>
  <cp:lastModifiedBy>Theo Wirth</cp:lastModifiedBy>
  <cp:revision>2</cp:revision>
  <dcterms:created xsi:type="dcterms:W3CDTF">2009-09-20T21:14:00Z</dcterms:created>
  <dcterms:modified xsi:type="dcterms:W3CDTF">2009-09-20T21:14:00Z</dcterms:modified>
</cp:coreProperties>
</file>