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31" w:rsidRDefault="009605D5">
      <w:pPr>
        <w:spacing w:line="3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Besprechung Menaechmi (Deutsch)</w:t>
      </w:r>
    </w:p>
    <w:p w:rsidR="00071931" w:rsidRDefault="009605D5" w:rsidP="00071931">
      <w:pPr>
        <w:tabs>
          <w:tab w:val="left" w:pos="840"/>
        </w:tabs>
        <w:spacing w:before="240" w:line="300" w:lineRule="exact"/>
      </w:pPr>
      <w:r>
        <w:t>Woche 1</w:t>
      </w:r>
      <w:r>
        <w:tab/>
        <w:t>Prolog, 1. Akt</w:t>
      </w:r>
    </w:p>
    <w:p w:rsidR="00071931" w:rsidRDefault="009605D5">
      <w:pPr>
        <w:tabs>
          <w:tab w:val="left" w:pos="840"/>
        </w:tabs>
        <w:spacing w:line="300" w:lineRule="exact"/>
      </w:pPr>
      <w:r>
        <w:t>Woche 2</w:t>
      </w:r>
      <w:r>
        <w:tab/>
        <w:t>2. Akt</w:t>
      </w:r>
    </w:p>
    <w:p w:rsidR="00071931" w:rsidRDefault="009605D5">
      <w:pPr>
        <w:tabs>
          <w:tab w:val="left" w:pos="840"/>
        </w:tabs>
        <w:spacing w:line="300" w:lineRule="exact"/>
      </w:pPr>
      <w:r>
        <w:t>Woche 3</w:t>
      </w:r>
      <w:r>
        <w:tab/>
        <w:t>3. und 4. Akt</w:t>
      </w:r>
    </w:p>
    <w:p w:rsidR="00071931" w:rsidRDefault="009605D5">
      <w:pPr>
        <w:tabs>
          <w:tab w:val="left" w:pos="840"/>
        </w:tabs>
        <w:spacing w:line="300" w:lineRule="exact"/>
        <w:rPr>
          <w:b/>
          <w:sz w:val="28"/>
          <w:szCs w:val="28"/>
        </w:rPr>
      </w:pPr>
      <w:r>
        <w:t>Woche 4</w:t>
      </w:r>
      <w:r>
        <w:tab/>
        <w:t>5. Akt</w:t>
      </w:r>
    </w:p>
    <w:p w:rsidR="00071931" w:rsidRDefault="009605D5">
      <w:pPr>
        <w:pStyle w:val="Untertitel"/>
      </w:pPr>
      <w:r>
        <w:t>1. Akt</w:t>
      </w:r>
    </w:p>
    <w:p w:rsidR="00071931" w:rsidRDefault="009605D5">
      <w:pPr>
        <w:tabs>
          <w:tab w:val="left" w:pos="907"/>
        </w:tabs>
        <w:spacing w:line="300" w:lineRule="exact"/>
        <w:ind w:left="454" w:hanging="454"/>
        <w:rPr>
          <w:b/>
          <w:sz w:val="28"/>
          <w:szCs w:val="28"/>
        </w:rPr>
      </w:pPr>
      <w:r>
        <w:t>Leitfragen (45')</w:t>
      </w:r>
    </w:p>
    <w:p w:rsidR="00071931" w:rsidRDefault="009605D5">
      <w:pPr>
        <w:pStyle w:val="Untertitel"/>
      </w:pPr>
      <w:r>
        <w:t>2. Akt</w:t>
      </w:r>
    </w:p>
    <w:p w:rsidR="00071931" w:rsidRDefault="009605D5">
      <w:pPr>
        <w:spacing w:line="300" w:lineRule="exact"/>
      </w:pPr>
      <w:r>
        <w:t>Gruppenarbeit (arbeitsteilig) (30'+15'):</w:t>
      </w:r>
    </w:p>
    <w:p w:rsidR="00071931" w:rsidRDefault="009605D5">
      <w:pPr>
        <w:pStyle w:val="Untertitel"/>
      </w:pPr>
      <w:r>
        <w:t>3./4. Akt</w:t>
      </w:r>
    </w:p>
    <w:p w:rsidR="00071931" w:rsidRDefault="009605D5">
      <w:pPr>
        <w:pStyle w:val="Frage"/>
      </w:pPr>
      <w:r>
        <w:t>Quiz (20')</w:t>
      </w:r>
    </w:p>
    <w:p w:rsidR="00071931" w:rsidRDefault="009605D5">
      <w:pPr>
        <w:pStyle w:val="Untertitel"/>
      </w:pPr>
      <w:r>
        <w:t>5. Akt</w:t>
      </w:r>
    </w:p>
    <w:p w:rsidR="00071931" w:rsidRDefault="009605D5">
      <w:pPr>
        <w:spacing w:line="300" w:lineRule="exact"/>
      </w:pPr>
      <w:r>
        <w:t>Textausschnitte zuordnen (ohne Buch) (15')</w:t>
      </w:r>
    </w:p>
    <w:p w:rsidR="00071931" w:rsidRDefault="009605D5">
      <w:pPr>
        <w:spacing w:line="300" w:lineRule="exact"/>
      </w:pPr>
      <w:r>
        <w:t xml:space="preserve">Szene </w:t>
      </w:r>
      <w:r>
        <w:t>9 zusammen lesen (15')</w:t>
      </w:r>
    </w:p>
    <w:p w:rsidR="00071931" w:rsidRDefault="009605D5">
      <w:pPr>
        <w:spacing w:line="300" w:lineRule="exact"/>
        <w:rPr>
          <w:b/>
          <w:sz w:val="28"/>
          <w:szCs w:val="28"/>
        </w:rPr>
      </w:pPr>
      <w:r>
        <w:t>Leitfragen (15')</w:t>
      </w:r>
    </w:p>
    <w:p w:rsidR="00071931" w:rsidRDefault="009605D5">
      <w:pPr>
        <w:spacing w:line="300" w:lineRule="exact"/>
        <w:ind w:left="454" w:hanging="454"/>
      </w:pPr>
      <w:r>
        <w:br w:type="page"/>
        <w:t>1.</w:t>
      </w:r>
      <w:r>
        <w:tab/>
        <w:t xml:space="preserve">Beschreibe kurz die </w:t>
      </w:r>
      <w:r>
        <w:rPr>
          <w:b/>
        </w:rPr>
        <w:t>Ausgangslage</w:t>
      </w:r>
      <w:r>
        <w:t>/Situation des Stückes!</w:t>
      </w:r>
    </w:p>
    <w:p w:rsidR="00071931" w:rsidRDefault="009605D5">
      <w:pPr>
        <w:tabs>
          <w:tab w:val="left" w:pos="907"/>
        </w:tabs>
        <w:spacing w:line="300" w:lineRule="exact"/>
        <w:ind w:left="454" w:hanging="454"/>
        <w:rPr>
          <w:b/>
          <w:sz w:val="28"/>
          <w:szCs w:val="28"/>
        </w:rPr>
      </w:pPr>
      <w:r>
        <w:t>2.</w:t>
      </w:r>
      <w:r>
        <w:tab/>
      </w:r>
      <w:r>
        <w:rPr>
          <w:b/>
        </w:rPr>
        <w:t>Personen</w:t>
      </w:r>
      <w:r>
        <w:t>/Sachen:</w:t>
      </w:r>
      <w:r>
        <w:br/>
        <w:t>a)</w:t>
      </w:r>
      <w:r>
        <w:tab/>
        <w:t>Peniculus (“Staubsauger”)</w:t>
      </w:r>
      <w:r>
        <w:br/>
      </w:r>
      <w:r>
        <w:tab/>
        <w:t>- wer ist dies?</w:t>
      </w:r>
      <w:r>
        <w:br/>
      </w:r>
      <w:r>
        <w:tab/>
        <w:t>- wie wird er behandelt?</w:t>
      </w:r>
      <w:r>
        <w:br/>
      </w:r>
      <w:r>
        <w:tab/>
        <w:t>- wirkt er auf dich sympathisch oder unsympathisch?</w:t>
      </w:r>
      <w:r>
        <w:br/>
        <w:t>b)</w:t>
      </w:r>
      <w:r>
        <w:tab/>
        <w:t>Menaechm</w:t>
      </w:r>
      <w:r>
        <w:t>us von Epidamnus</w:t>
      </w:r>
      <w:r>
        <w:br/>
      </w:r>
      <w:r>
        <w:tab/>
        <w:t>- wie steht er zu seiner Ehefrau?</w:t>
      </w:r>
      <w:r>
        <w:br/>
        <w:t>c)</w:t>
      </w:r>
      <w:r>
        <w:tab/>
        <w:t>Kleid</w:t>
      </w:r>
      <w:r>
        <w:br/>
      </w:r>
      <w:r>
        <w:tab/>
        <w:t>- was hat es damit auf sich?</w:t>
      </w:r>
    </w:p>
    <w:p w:rsidR="00071931" w:rsidRDefault="009605D5">
      <w:pPr>
        <w:spacing w:before="920" w:line="300" w:lineRule="exact"/>
        <w:ind w:left="454" w:hanging="454"/>
      </w:pPr>
      <w:r>
        <w:t>1.</w:t>
      </w:r>
      <w:r>
        <w:tab/>
        <w:t xml:space="preserve">Beschreibe kurz die </w:t>
      </w:r>
      <w:r>
        <w:rPr>
          <w:b/>
        </w:rPr>
        <w:t>Ausgangslage</w:t>
      </w:r>
      <w:r>
        <w:t>/Situation des Stückes!</w:t>
      </w:r>
    </w:p>
    <w:p w:rsidR="00071931" w:rsidRDefault="009605D5">
      <w:pPr>
        <w:tabs>
          <w:tab w:val="left" w:pos="907"/>
        </w:tabs>
        <w:spacing w:line="300" w:lineRule="exact"/>
        <w:ind w:left="454" w:hanging="454"/>
        <w:rPr>
          <w:b/>
          <w:sz w:val="28"/>
          <w:szCs w:val="28"/>
        </w:rPr>
      </w:pPr>
      <w:r>
        <w:t>2.</w:t>
      </w:r>
      <w:r>
        <w:tab/>
      </w:r>
      <w:r>
        <w:rPr>
          <w:b/>
        </w:rPr>
        <w:t>Personen</w:t>
      </w:r>
      <w:r>
        <w:t>/Sachen:</w:t>
      </w:r>
      <w:r>
        <w:br/>
        <w:t>a)</w:t>
      </w:r>
      <w:r>
        <w:tab/>
        <w:t>Peniculus (“Staubsauger”)</w:t>
      </w:r>
      <w:r>
        <w:br/>
      </w:r>
      <w:r>
        <w:tab/>
        <w:t>- wer ist dies?</w:t>
      </w:r>
      <w:r>
        <w:br/>
      </w:r>
      <w:r>
        <w:tab/>
        <w:t>- wie wird er behandelt?</w:t>
      </w:r>
      <w:r>
        <w:br/>
      </w:r>
      <w:r>
        <w:tab/>
        <w:t>- wirkt er au</w:t>
      </w:r>
      <w:r>
        <w:t>f dich sympathisch oder unsympathisch?</w:t>
      </w:r>
      <w:r>
        <w:br/>
        <w:t>b)</w:t>
      </w:r>
      <w:r>
        <w:tab/>
        <w:t>Menaechmus von Epidamnus</w:t>
      </w:r>
      <w:r>
        <w:br/>
      </w:r>
      <w:r>
        <w:tab/>
        <w:t>- wie steht er zu seiner Ehefrau?</w:t>
      </w:r>
      <w:r>
        <w:br/>
        <w:t>c)</w:t>
      </w:r>
      <w:r>
        <w:tab/>
        <w:t>Kleid</w:t>
      </w:r>
      <w:r>
        <w:br/>
      </w:r>
      <w:r>
        <w:tab/>
        <w:t>- was hat es damit auf sich?</w:t>
      </w:r>
    </w:p>
    <w:p w:rsidR="00071931" w:rsidRDefault="009605D5">
      <w:pPr>
        <w:spacing w:before="920" w:line="300" w:lineRule="exact"/>
        <w:ind w:left="454" w:hanging="454"/>
      </w:pPr>
      <w:r>
        <w:t>1.</w:t>
      </w:r>
      <w:r>
        <w:tab/>
        <w:t xml:space="preserve">Beschreibe kurz die </w:t>
      </w:r>
      <w:r>
        <w:rPr>
          <w:b/>
        </w:rPr>
        <w:t>Ausgangslage</w:t>
      </w:r>
      <w:r>
        <w:t>/Situation des Stückes!</w:t>
      </w:r>
    </w:p>
    <w:p w:rsidR="00071931" w:rsidRDefault="009605D5">
      <w:pPr>
        <w:tabs>
          <w:tab w:val="left" w:pos="907"/>
        </w:tabs>
        <w:spacing w:line="300" w:lineRule="exact"/>
        <w:ind w:left="454" w:hanging="454"/>
        <w:rPr>
          <w:b/>
          <w:sz w:val="28"/>
          <w:szCs w:val="28"/>
        </w:rPr>
      </w:pPr>
      <w:r>
        <w:t>2.</w:t>
      </w:r>
      <w:r>
        <w:tab/>
      </w:r>
      <w:r>
        <w:rPr>
          <w:b/>
        </w:rPr>
        <w:t>Personen</w:t>
      </w:r>
      <w:r>
        <w:t>/Sachen:</w:t>
      </w:r>
      <w:r>
        <w:br/>
        <w:t>a)</w:t>
      </w:r>
      <w:r>
        <w:tab/>
        <w:t>Peniculus (“Staubsauger”)</w:t>
      </w:r>
      <w:r>
        <w:br/>
      </w:r>
      <w:r>
        <w:tab/>
        <w:t xml:space="preserve">- wer </w:t>
      </w:r>
      <w:r>
        <w:t>ist dies?</w:t>
      </w:r>
      <w:r>
        <w:br/>
      </w:r>
      <w:r>
        <w:tab/>
        <w:t>- wie wird er behandelt?</w:t>
      </w:r>
      <w:r>
        <w:br/>
      </w:r>
      <w:r>
        <w:tab/>
        <w:t>- wirkt er auf dich sympathisch oder unsympathisch?</w:t>
      </w:r>
      <w:r>
        <w:br/>
        <w:t>b)</w:t>
      </w:r>
      <w:r>
        <w:tab/>
        <w:t>Menaechmus von Epidamnus</w:t>
      </w:r>
      <w:r>
        <w:br/>
      </w:r>
      <w:r>
        <w:tab/>
        <w:t>- wie steht er zu seiner Ehefrau?</w:t>
      </w:r>
      <w:r>
        <w:br/>
        <w:t>c)</w:t>
      </w:r>
      <w:r>
        <w:tab/>
        <w:t>Kleid</w:t>
      </w:r>
      <w:r>
        <w:br/>
      </w:r>
      <w:r>
        <w:tab/>
        <w:t>- was hat es damit auf sich?</w:t>
      </w:r>
    </w:p>
    <w:p w:rsidR="00071931" w:rsidRDefault="009605D5">
      <w:pPr>
        <w:spacing w:before="920" w:line="300" w:lineRule="exact"/>
        <w:ind w:left="454" w:hanging="454"/>
      </w:pPr>
      <w:r>
        <w:t>1.</w:t>
      </w:r>
      <w:r>
        <w:tab/>
        <w:t xml:space="preserve">Beschreibe kurz die </w:t>
      </w:r>
      <w:r>
        <w:rPr>
          <w:b/>
        </w:rPr>
        <w:t>Ausgangslage</w:t>
      </w:r>
      <w:r>
        <w:t>/Situation des Stückes!</w:t>
      </w:r>
    </w:p>
    <w:p w:rsidR="00071931" w:rsidRDefault="009605D5">
      <w:pPr>
        <w:tabs>
          <w:tab w:val="left" w:pos="907"/>
        </w:tabs>
        <w:spacing w:line="300" w:lineRule="exact"/>
        <w:ind w:left="454" w:hanging="454"/>
      </w:pPr>
      <w:r>
        <w:t>2.</w:t>
      </w:r>
      <w:r>
        <w:tab/>
      </w:r>
      <w:r>
        <w:rPr>
          <w:b/>
        </w:rPr>
        <w:t>Per</w:t>
      </w:r>
      <w:r>
        <w:rPr>
          <w:b/>
        </w:rPr>
        <w:t>sonen</w:t>
      </w:r>
      <w:r>
        <w:t>/Sachen:</w:t>
      </w:r>
      <w:r>
        <w:br/>
        <w:t>a)</w:t>
      </w:r>
      <w:r>
        <w:tab/>
        <w:t>Peniculus (“Staubsauger”)</w:t>
      </w:r>
      <w:r>
        <w:br/>
      </w:r>
      <w:r>
        <w:tab/>
        <w:t>- wer ist dies?</w:t>
      </w:r>
      <w:r>
        <w:br/>
      </w:r>
      <w:r>
        <w:tab/>
        <w:t>- wie wird er behandelt?</w:t>
      </w:r>
      <w:r>
        <w:br/>
      </w:r>
      <w:r>
        <w:tab/>
        <w:t>- wirkt er auf dich sympathisch oder unsympathisch?</w:t>
      </w:r>
      <w:r>
        <w:br/>
        <w:t>b)</w:t>
      </w:r>
      <w:r>
        <w:tab/>
        <w:t>Menaechmus von Epidamnus</w:t>
      </w:r>
      <w:r>
        <w:br/>
      </w:r>
      <w:r>
        <w:tab/>
        <w:t>- wie steht er zu seiner Ehefrau?</w:t>
      </w:r>
      <w:r>
        <w:br/>
        <w:t>c)</w:t>
      </w:r>
      <w:r>
        <w:tab/>
        <w:t>Kleid</w:t>
      </w:r>
      <w:r>
        <w:br/>
      </w:r>
      <w:r>
        <w:tab/>
        <w:t>- was hat es damit auf sich?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520"/>
        <w:gridCol w:w="1600"/>
        <w:gridCol w:w="1320"/>
        <w:gridCol w:w="5628"/>
      </w:tblGrid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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29–31, 37–39, 45–47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Messenio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Verhältnis Sklave–Herr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Beschreibung von Epidamnus</w:t>
            </w:r>
          </w:p>
        </w:tc>
      </w:tr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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31–39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Cylindrus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a)</w:t>
            </w:r>
            <w:r>
              <w:tab/>
              <w:t>Missverständnisse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b)</w:t>
            </w:r>
            <w:r>
              <w:tab/>
              <w:t>wieso reden die Beteiligten trotzdem weiter mit</w:t>
            </w:r>
            <w:r>
              <w:softHyphen/>
              <w:t>ei</w:t>
            </w:r>
            <w:r>
              <w:softHyphen/>
              <w:t>nan</w:t>
            </w:r>
            <w:r>
              <w:softHyphen/>
              <w:t>der? wie erklären sie sich das merkwürdige Ver</w:t>
            </w:r>
            <w:r>
              <w:softHyphen/>
              <w:t>halten des Gesprächspartners?</w:t>
            </w:r>
          </w:p>
        </w:tc>
      </w:tr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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39–47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Erotium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a)</w:t>
            </w:r>
            <w:r>
              <w:tab/>
              <w:t>Missverständnisse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b)</w:t>
            </w:r>
            <w:r>
              <w:tab/>
              <w:t>wieso reden die Beteiligten trotzdem weiter mitei</w:t>
            </w:r>
            <w:r>
              <w:softHyphen/>
              <w:t>nander? wie erklären sie sich das merkwürdige Ver</w:t>
            </w:r>
            <w:r>
              <w:softHyphen/>
              <w:t>halten des Gesprächspartners?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c)</w:t>
            </w:r>
            <w:r>
              <w:tab/>
              <w:t>wieso geht Menaechmus plötzlich auf das Spiel ein?</w:t>
            </w:r>
          </w:p>
        </w:tc>
      </w:tr>
    </w:tbl>
    <w:p w:rsidR="00071931" w:rsidRDefault="009605D5">
      <w:pPr>
        <w:tabs>
          <w:tab w:val="left" w:pos="907"/>
        </w:tabs>
        <w:spacing w:before="1600" w:line="300" w:lineRule="exact"/>
        <w:ind w:left="454" w:hanging="454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520"/>
        <w:gridCol w:w="1600"/>
        <w:gridCol w:w="1320"/>
        <w:gridCol w:w="5628"/>
      </w:tblGrid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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29–31, 37–39, 45–47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Messeni</w:t>
            </w:r>
            <w:r>
              <w:t>o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Verhältnis Sklave–Herr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Beschreibung von Epidamnus</w:t>
            </w:r>
          </w:p>
        </w:tc>
      </w:tr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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31–39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Cylindrus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a)</w:t>
            </w:r>
            <w:r>
              <w:tab/>
              <w:t>Missverständnisse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b)</w:t>
            </w:r>
            <w:r>
              <w:tab/>
              <w:t>wieso reden die Beteiligten trotzdem weiter mit</w:t>
            </w:r>
            <w:r>
              <w:softHyphen/>
              <w:t>ei</w:t>
            </w:r>
            <w:r>
              <w:softHyphen/>
              <w:t>nan</w:t>
            </w:r>
            <w:r>
              <w:softHyphen/>
              <w:t>der? wie erklären sie sich das merkwürdige Ver</w:t>
            </w:r>
            <w:r>
              <w:softHyphen/>
              <w:t>halten des Gesprächspartners?</w:t>
            </w:r>
          </w:p>
        </w:tc>
      </w:tr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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39–47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Erotium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a)</w:t>
            </w:r>
            <w:r>
              <w:tab/>
              <w:t>Missverst</w:t>
            </w:r>
            <w:r>
              <w:t>ändnisse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b)</w:t>
            </w:r>
            <w:r>
              <w:tab/>
              <w:t>wieso reden die Beteiligten trotzdem weiter mitei</w:t>
            </w:r>
            <w:r>
              <w:softHyphen/>
              <w:t>nander? wie erklären sie sich das merkwürdige Ver</w:t>
            </w:r>
            <w:r>
              <w:softHyphen/>
              <w:t>halten des Gesprächspartners?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c)</w:t>
            </w:r>
            <w:r>
              <w:tab/>
              <w:t>wieso geht Menaechmus plötzlich auf das Spiel ein?</w:t>
            </w:r>
          </w:p>
        </w:tc>
      </w:tr>
    </w:tbl>
    <w:p w:rsidR="00071931" w:rsidRDefault="009605D5">
      <w:pPr>
        <w:tabs>
          <w:tab w:val="left" w:pos="907"/>
        </w:tabs>
        <w:spacing w:before="1600" w:line="300" w:lineRule="exact"/>
        <w:ind w:left="454" w:hanging="454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520"/>
        <w:gridCol w:w="1600"/>
        <w:gridCol w:w="1320"/>
        <w:gridCol w:w="5628"/>
      </w:tblGrid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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29–31, 37–39, 45–47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Messenio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Verhältnis Sklave–Herr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Besc</w:t>
            </w:r>
            <w:r>
              <w:t>hreibung von Epidamnus</w:t>
            </w:r>
          </w:p>
        </w:tc>
      </w:tr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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31–39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Cylindrus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a)</w:t>
            </w:r>
            <w:r>
              <w:tab/>
              <w:t>Missverständnisse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b)</w:t>
            </w:r>
            <w:r>
              <w:tab/>
              <w:t>wieso reden die Beteiligten trotzdem weiter mit</w:t>
            </w:r>
            <w:r>
              <w:softHyphen/>
              <w:t>ei</w:t>
            </w:r>
            <w:r>
              <w:softHyphen/>
              <w:t>nan</w:t>
            </w:r>
            <w:r>
              <w:softHyphen/>
              <w:t>der? wie erklären sie sich das merkwürdige Ver</w:t>
            </w:r>
            <w:r>
              <w:softHyphen/>
              <w:t>halten des Gesprächspartners?</w:t>
            </w:r>
          </w:p>
        </w:tc>
      </w:tr>
      <w:tr w:rsidR="000719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0" w:type="dxa"/>
          </w:tcPr>
          <w:p w:rsidR="00071931" w:rsidRDefault="009605D5">
            <w:pPr>
              <w:spacing w:before="120" w:line="300" w:lineRule="exact"/>
            </w:pPr>
            <w:r>
              <w:rPr>
                <w:rFonts w:ascii="Zapf Dingbats" w:hAnsi="Zapf Dingbats"/>
              </w:rPr>
              <w:t></w:t>
            </w:r>
          </w:p>
        </w:tc>
        <w:tc>
          <w:tcPr>
            <w:tcW w:w="1600" w:type="dxa"/>
          </w:tcPr>
          <w:p w:rsidR="00071931" w:rsidRDefault="009605D5">
            <w:pPr>
              <w:spacing w:before="120" w:line="300" w:lineRule="exact"/>
            </w:pPr>
            <w:r>
              <w:t>39–47</w:t>
            </w:r>
          </w:p>
        </w:tc>
        <w:tc>
          <w:tcPr>
            <w:tcW w:w="1320" w:type="dxa"/>
          </w:tcPr>
          <w:p w:rsidR="00071931" w:rsidRDefault="009605D5">
            <w:pPr>
              <w:spacing w:before="120" w:line="300" w:lineRule="exact"/>
            </w:pPr>
            <w:r>
              <w:t>Erotium</w:t>
            </w:r>
          </w:p>
        </w:tc>
        <w:tc>
          <w:tcPr>
            <w:tcW w:w="5628" w:type="dxa"/>
          </w:tcPr>
          <w:p w:rsidR="00071931" w:rsidRDefault="009605D5">
            <w:pPr>
              <w:spacing w:before="120" w:line="300" w:lineRule="exact"/>
              <w:ind w:left="397" w:hanging="397"/>
            </w:pPr>
            <w:r>
              <w:t>a)</w:t>
            </w:r>
            <w:r>
              <w:tab/>
              <w:t>Missverständnisse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b)</w:t>
            </w:r>
            <w:r>
              <w:tab/>
              <w:t>wieso reden die B</w:t>
            </w:r>
            <w:r>
              <w:t>eteiligten trotzdem weiter mitei</w:t>
            </w:r>
            <w:r>
              <w:softHyphen/>
              <w:t>nander? wie erklären sie sich das merkwürdige Ver</w:t>
            </w:r>
            <w:r>
              <w:softHyphen/>
              <w:t>halten des Gesprächspartners?</w:t>
            </w:r>
          </w:p>
          <w:p w:rsidR="00071931" w:rsidRDefault="009605D5">
            <w:pPr>
              <w:spacing w:line="300" w:lineRule="exact"/>
              <w:ind w:left="397" w:hanging="397"/>
            </w:pPr>
            <w:r>
              <w:t>c)</w:t>
            </w:r>
            <w:r>
              <w:tab/>
              <w:t>wieso geht Menaechmus plötzlich auf das Spiel ein?</w:t>
            </w:r>
          </w:p>
        </w:tc>
      </w:tr>
    </w:tbl>
    <w:p w:rsidR="00071931" w:rsidRDefault="009605D5">
      <w:pPr>
        <w:pStyle w:val="Frage"/>
        <w:jc w:val="center"/>
        <w:rPr>
          <w:sz w:val="28"/>
          <w:szCs w:val="28"/>
        </w:rPr>
      </w:pPr>
      <w:r>
        <w:rPr>
          <w:b/>
          <w:sz w:val="28"/>
          <w:szCs w:val="28"/>
        </w:rPr>
        <w:t>Quiz zu den Akten III und IV</w:t>
      </w:r>
    </w:p>
    <w:p w:rsidR="00071931" w:rsidRDefault="009605D5">
      <w:pPr>
        <w:pStyle w:val="Frage"/>
      </w:pPr>
      <w:r>
        <w:t>Wieso ist Peniculus verspätet?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 xml:space="preserve">Er wurde durch den Besuch </w:t>
      </w:r>
      <w:r>
        <w:t>der Volksversammlung aufgehalten.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wurde von einer Gerichtsverhandlung aufgehalten.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war bei einem Freund zu einem Gastmahl eingeladen.</w:t>
      </w:r>
    </w:p>
    <w:p w:rsidR="00071931" w:rsidRDefault="009605D5">
      <w:pPr>
        <w:pStyle w:val="Frage"/>
      </w:pPr>
      <w:r>
        <w:t>Wieso ist Peniculus derart wütend auf Menaechmus?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Weil ihn Menaechmus nicht beachtet.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Weil Menaechmus ohne i</w:t>
      </w:r>
      <w:r>
        <w:t>hn gespiesen hat.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Weil Menaechmus ohne ihn gespiesen hat und er ihn für verrückt erklärt.</w:t>
      </w:r>
    </w:p>
    <w:p w:rsidR="00071931" w:rsidRDefault="009605D5">
      <w:pPr>
        <w:pStyle w:val="Frage"/>
      </w:pPr>
      <w:r>
        <w:t>Was will die Magd von Menachmus?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einen Armreif zum Goldschmied bringen lassen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das Kleid zurückfordern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eine Liebesbotschaft von Erotium überbringen</w:t>
      </w:r>
    </w:p>
    <w:p w:rsidR="00071931" w:rsidRDefault="009605D5">
      <w:pPr>
        <w:pStyle w:val="Frage"/>
      </w:pPr>
      <w:r>
        <w:t xml:space="preserve">Wie verrät </w:t>
      </w:r>
      <w:r>
        <w:t>sich Menaechmus ihr gegenüber beinahe?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kennt die Magd selbst nicht.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erklärt sie für verrückt.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behauptet zunächst, den Reif nicht zu kennen, später dann, auch noch Spangen geschenkt zu haben.</w:t>
      </w:r>
    </w:p>
    <w:p w:rsidR="00071931" w:rsidRDefault="009605D5">
      <w:pPr>
        <w:pStyle w:val="Frage"/>
      </w:pPr>
      <w:r>
        <w:t>Wie rächt sich Peniculus an Menaechmus?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erzäh</w:t>
      </w:r>
      <w:r>
        <w:t>lt der Ehefrau vom Ehebruch.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schwärzt Menaechmus bei Erotium an.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erzählt der Ehefrau vom Diebstahl.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erzählt alles dem Schwiegervater von Menaechmus.</w:t>
      </w:r>
    </w:p>
    <w:p w:rsidR="00071931" w:rsidRDefault="009605D5">
      <w:pPr>
        <w:pStyle w:val="Frage"/>
      </w:pPr>
      <w:r>
        <w:t>Was ist der Grund für Menaechmus’ Verspätung?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Verteidigung gegen Vorwürfe vor Gericht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Re</w:t>
      </w:r>
      <w:r>
        <w:t>de vor der Volksversammlung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Idee des Dichters, um ihn von der Szenerie fernzuhalten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Verteidigung eines Klienten</w:t>
      </w:r>
    </w:p>
    <w:p w:rsidR="00071931" w:rsidRDefault="009605D5">
      <w:pPr>
        <w:pStyle w:val="Frage"/>
      </w:pPr>
      <w:r>
        <w:t>Was ist für die Frau das schlimmere Vergehen ihres Mannes?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Ehebruch mit Erotium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Diebstahl des Kleides</w:t>
      </w:r>
    </w:p>
    <w:p w:rsidR="00071931" w:rsidRDefault="009605D5">
      <w:pPr>
        <w:pStyle w:val="Frage"/>
      </w:pPr>
      <w:r>
        <w:t>Wie reagiert Menaechmus auf die Vo</w:t>
      </w:r>
      <w:r>
        <w:t>rwürfe seiner Frau?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Zärtlichkeiten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Einschmeicheln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wütende Zurückweisung der Vorwürfe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indem er alles auf Peniculus abschiebt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indem er sie für verrückt erklärt</w:t>
      </w:r>
    </w:p>
    <w:p w:rsidR="00071931" w:rsidRDefault="009605D5">
      <w:pPr>
        <w:pStyle w:val="Frage"/>
        <w:keepNext/>
      </w:pPr>
      <w:r>
        <w:t>Wie redet er sich heraus?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sagt, er habe das Kleid nur ausgeborgt.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sagt, Penicu</w:t>
      </w:r>
      <w:r>
        <w:t>lus habe das Kleid gestohlen und verschenkt.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Er sagt, das Kleid habe gar nie seiner Frau gehört.</w:t>
      </w:r>
    </w:p>
    <w:p w:rsidR="00071931" w:rsidRDefault="009605D5">
      <w:pPr>
        <w:pStyle w:val="Frage"/>
      </w:pPr>
      <w:r>
        <w:t>Was erhält Peniculus von der Frau für einen Lohn für seine Dienste?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ein opulentes Gastmahl auf Kosten des Mannes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eine Tracht Prügel für seinen Verrat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g</w:t>
      </w:r>
      <w:r>
        <w:t>ar nichts</w:t>
      </w:r>
    </w:p>
    <w:p w:rsidR="00071931" w:rsidRDefault="009605D5">
      <w:pPr>
        <w:pStyle w:val="Frage"/>
      </w:pPr>
      <w:r>
        <w:t>Wieso kommt es auch noch zum Streit zwischen Menaechmus und Erotium?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weil Menaechmus zum Gastmahl möchte, Erotium aber behauptet, er habe schon gegessen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weil Peniculus Menaechmus auch bei Erotium unbeliebt gemacht hat</w:t>
      </w:r>
    </w:p>
    <w:p w:rsidR="00071931" w:rsidRDefault="009605D5">
      <w:pPr>
        <w:pStyle w:val="Antwort"/>
      </w:pPr>
      <w:r>
        <w:rPr>
          <w:rFonts w:ascii="Zapf Dingbats" w:hAnsi="Zapf Dingbats"/>
        </w:rPr>
        <w:t></w:t>
      </w:r>
      <w:r>
        <w:tab/>
        <w:t>weil Menaechmus das Kl</w:t>
      </w:r>
      <w:r>
        <w:t>eid zurückfordert</w:t>
      </w:r>
    </w:p>
    <w:p w:rsidR="00071931" w:rsidRDefault="009605D5">
      <w:pPr>
        <w:spacing w:before="360" w:line="300" w:lineRule="exact"/>
      </w:pPr>
      <w:r>
        <w:t>Welches ist die Rolle des Peniculus?</w:t>
      </w:r>
    </w:p>
    <w:p w:rsidR="00071931" w:rsidRDefault="009605D5">
      <w:pPr>
        <w:spacing w:before="3600" w:line="300" w:lineRule="exact"/>
      </w:pPr>
      <w:r>
        <w:t>Was hältst du vom Verhalten der Ehefrau (“Kleid wichtiger als der Ehebruch”)? Wie ist das zu erklären?</w:t>
      </w:r>
    </w:p>
    <w:p w:rsidR="00071931" w:rsidRDefault="009605D5">
      <w:pPr>
        <w:pStyle w:val="Subtitel"/>
        <w:spacing w:before="0"/>
        <w:rPr>
          <w:rFonts w:ascii="Zapf Dingbats" w:hAnsi="Zapf Dingbats"/>
          <w:b w:val="0"/>
          <w:vanish w:val="0"/>
        </w:rPr>
      </w:pPr>
      <w:r>
        <w:rPr>
          <w:b w:val="0"/>
          <w:vanish w:val="0"/>
          <w:sz w:val="28"/>
          <w:szCs w:val="28"/>
        </w:rPr>
        <w:br w:type="page"/>
      </w:r>
      <w:r>
        <w:rPr>
          <w:rFonts w:ascii="Zapf Dingbats" w:hAnsi="Zapf Dingbats"/>
        </w:rPr>
        <w:t></w:t>
      </w:r>
      <w:r>
        <w:t xml:space="preserve"> Arzt–Vater–Men. E.; Men. halb verrückt, halb bei Sinnen</w:t>
      </w:r>
    </w:p>
    <w:p w:rsidR="00071931" w:rsidRDefault="009605D5">
      <w:pPr>
        <w:pStyle w:val="Textitem"/>
        <w:spacing w:after="0"/>
      </w:pPr>
      <w:r>
        <w:rPr>
          <w:vanish/>
        </w:rPr>
        <w:t>Arzt:</w:t>
      </w:r>
      <w:r>
        <w:tab/>
        <w:t xml:space="preserve">Ich muss ihm noch weitere Fragen </w:t>
      </w:r>
      <w:r>
        <w:t>stellen.</w:t>
      </w:r>
    </w:p>
    <w:p w:rsidR="00071931" w:rsidRDefault="009605D5">
      <w:pPr>
        <w:pStyle w:val="Textitem"/>
        <w:spacing w:after="0"/>
      </w:pPr>
      <w:r>
        <w:rPr>
          <w:vanish/>
        </w:rPr>
        <w:t>Vater:</w:t>
      </w:r>
      <w:r>
        <w:tab/>
        <w:t>Du bringst ihn um mit deinem Geschwätz.</w:t>
      </w:r>
    </w:p>
    <w:p w:rsidR="00071931" w:rsidRDefault="009605D5">
      <w:pPr>
        <w:pStyle w:val="Textitem"/>
        <w:spacing w:after="0"/>
      </w:pPr>
      <w:r>
        <w:rPr>
          <w:vanish/>
        </w:rPr>
        <w:t>Arzt:</w:t>
      </w:r>
      <w:r>
        <w:tab/>
        <w:t>Sag mir noch folgendes: Bekommst du manchmal einen starren Blick?</w:t>
      </w:r>
    </w:p>
    <w:p w:rsidR="00071931" w:rsidRDefault="009605D5">
      <w:pPr>
        <w:pStyle w:val="Textitem"/>
        <w:spacing w:after="0"/>
      </w:pPr>
      <w:r>
        <w:rPr>
          <w:vanish/>
        </w:rPr>
        <w:t>Men. E.:</w:t>
      </w:r>
      <w:r>
        <w:tab/>
        <w:t>Du hältst mich wohl für einen Heuschreck, du blöder Mensch!</w:t>
      </w:r>
    </w:p>
    <w:p w:rsidR="00071931" w:rsidRDefault="009605D5">
      <w:pPr>
        <w:pStyle w:val="Textitem"/>
        <w:spacing w:after="0"/>
      </w:pPr>
      <w:r>
        <w:rPr>
          <w:vanish/>
        </w:rPr>
        <w:t>Arzt:</w:t>
      </w:r>
      <w:r>
        <w:tab/>
        <w:t>Sag, merkst du manchmal, dass dir die Eingeweide knur</w:t>
      </w:r>
      <w:r>
        <w:t>ren?</w:t>
      </w:r>
    </w:p>
    <w:p w:rsidR="00071931" w:rsidRDefault="009605D5">
      <w:pPr>
        <w:pStyle w:val="Subtitel"/>
        <w:rPr>
          <w:vanish w:val="0"/>
        </w:rPr>
      </w:pPr>
      <w:r>
        <w:rPr>
          <w:rFonts w:ascii="Zapf Dingbats" w:hAnsi="Zapf Dingbats"/>
        </w:rPr>
        <w:t></w:t>
      </w:r>
      <w:r>
        <w:t xml:space="preserve"> Messenio–Men. E.; Men. soll von 4 Sklaven zum Arzt geschleppt werden</w:t>
      </w:r>
    </w:p>
    <w:p w:rsidR="00071931" w:rsidRDefault="009605D5">
      <w:pPr>
        <w:pStyle w:val="Textitem"/>
        <w:spacing w:after="0"/>
      </w:pPr>
      <w:r>
        <w:rPr>
          <w:vanish/>
        </w:rPr>
        <w:t>Messenio:</w:t>
      </w:r>
      <w:r>
        <w:tab/>
        <w:t>Was ist das für eine schändliche und schlimme Tat, Bürger von Epidamnus, dass mein Herr hier in einer friedlichen Stadt am hellichten Tag, auf offener Strasse fortgeschleppt w</w:t>
      </w:r>
      <w:r>
        <w:t>ird; er, der als freier Mann zu euch gekommen ist? Lasst ihn los!</w:t>
      </w:r>
    </w:p>
    <w:p w:rsidR="00071931" w:rsidRDefault="009605D5">
      <w:pPr>
        <w:pStyle w:val="Textitem"/>
        <w:spacing w:after="0"/>
      </w:pPr>
      <w:r>
        <w:rPr>
          <w:vanish/>
        </w:rPr>
        <w:t>Men. E.:</w:t>
      </w:r>
      <w:r>
        <w:tab/>
        <w:t>Ich bitte dich, wer du auch seist, hilf mir und lass nicht zu, dass mir ein so beispielloses Unrecht angetan wird.</w:t>
      </w:r>
    </w:p>
    <w:p w:rsidR="00071931" w:rsidRDefault="009605D5">
      <w:pPr>
        <w:pStyle w:val="Subtitel"/>
        <w:rPr>
          <w:vanish w:val="0"/>
        </w:rPr>
      </w:pPr>
      <w:r>
        <w:rPr>
          <w:rFonts w:ascii="Zapf Dingbats" w:hAnsi="Zapf Dingbats"/>
        </w:rPr>
        <w:t></w:t>
      </w:r>
      <w:r>
        <w:rPr>
          <w:rFonts w:ascii="Zapf Dingbats" w:hAnsi="Zapf Dingbats"/>
        </w:rPr>
        <w:t></w:t>
      </w:r>
      <w:r>
        <w:t>Streit Frau–Men. S. um das Kleid</w:t>
      </w:r>
    </w:p>
    <w:p w:rsidR="00071931" w:rsidRDefault="009605D5">
      <w:pPr>
        <w:pStyle w:val="Textitem"/>
        <w:spacing w:after="0"/>
      </w:pPr>
      <w:r>
        <w:rPr>
          <w:vanish/>
        </w:rPr>
        <w:t>Frau:</w:t>
      </w:r>
      <w:r>
        <w:tab/>
        <w:t>Schämst du dich nicht, mi</w:t>
      </w:r>
      <w:r>
        <w:t>r unter die Augen zu treten, du Schandkerl, in die</w:t>
      </w:r>
      <w:r>
        <w:softHyphen/>
        <w:t>sem Aufzug?</w:t>
      </w:r>
    </w:p>
    <w:p w:rsidR="00071931" w:rsidRDefault="009605D5">
      <w:pPr>
        <w:pStyle w:val="Textitem"/>
        <w:spacing w:after="0"/>
      </w:pPr>
      <w:r>
        <w:rPr>
          <w:vanish/>
        </w:rPr>
        <w:t>Men. S.:</w:t>
      </w:r>
      <w:r>
        <w:tab/>
        <w:t>Was ist? Was treibt dich um, Frau?</w:t>
      </w:r>
    </w:p>
    <w:p w:rsidR="00071931" w:rsidRDefault="009605D5">
      <w:pPr>
        <w:pStyle w:val="Textitem"/>
        <w:spacing w:after="0"/>
      </w:pPr>
      <w:r>
        <w:rPr>
          <w:vanish/>
        </w:rPr>
        <w:t>Frau:</w:t>
      </w:r>
      <w:r>
        <w:tab/>
        <w:t>Du wagst es, Unverschämter, auch nur zu mucksen, geschweige denn mit mir zu sprechen?</w:t>
      </w:r>
    </w:p>
    <w:p w:rsidR="00071931" w:rsidRDefault="009605D5">
      <w:pPr>
        <w:pStyle w:val="Textitem"/>
        <w:spacing w:after="0"/>
      </w:pPr>
      <w:r>
        <w:rPr>
          <w:vanish/>
        </w:rPr>
        <w:t>Men. S.:</w:t>
      </w:r>
      <w:r>
        <w:tab/>
        <w:t>Was hab ich denn verbrochen, dass ich nicht wage</w:t>
      </w:r>
      <w:r>
        <w:t>n sollte, den Mund auf</w:t>
      </w:r>
      <w:r>
        <w:softHyphen/>
        <w:t>zu</w:t>
      </w:r>
      <w:r>
        <w:softHyphen/>
        <w:t>tun?</w:t>
      </w:r>
    </w:p>
    <w:p w:rsidR="00071931" w:rsidRDefault="009605D5">
      <w:pPr>
        <w:pStyle w:val="Textitem"/>
        <w:spacing w:after="0"/>
      </w:pPr>
      <w:r>
        <w:rPr>
          <w:vanish/>
        </w:rPr>
        <w:t>Frau:</w:t>
      </w:r>
      <w:r>
        <w:tab/>
        <w:t>Das fragst du mich? Oh, diese unverschämte Frechheit!</w:t>
      </w:r>
    </w:p>
    <w:p w:rsidR="00071931" w:rsidRDefault="009605D5">
      <w:pPr>
        <w:pStyle w:val="Subtitel"/>
        <w:spacing w:before="180"/>
        <w:rPr>
          <w:vanish w:val="0"/>
        </w:rPr>
      </w:pPr>
      <w:r>
        <w:rPr>
          <w:rFonts w:ascii="Zapf Dingbats" w:hAnsi="Zapf Dingbats"/>
        </w:rPr>
        <w:t></w:t>
      </w:r>
      <w:r>
        <w:t xml:space="preserve"> Messenio–Men. S.; Men. S. will Messenio nie freigelassen haben</w:t>
      </w:r>
    </w:p>
    <w:p w:rsidR="00071931" w:rsidRDefault="009605D5">
      <w:pPr>
        <w:pStyle w:val="Textitem"/>
        <w:spacing w:after="0"/>
      </w:pPr>
      <w:r>
        <w:rPr>
          <w:vanish/>
        </w:rPr>
        <w:t>Messenio:</w:t>
      </w:r>
      <w:r>
        <w:tab/>
        <w:t>Und weil ich dich gerette habe, liessest du mich frei. Als ich dann Geld und Ge</w:t>
      </w:r>
      <w:r>
        <w:softHyphen/>
        <w:t>päck holen wollte, bist du nun eiligst mir entgegengelaufen, um zu leug</w:t>
      </w:r>
      <w:r>
        <w:softHyphen/>
        <w:t>nen, was du selbst getan hast</w:t>
      </w:r>
      <w:r>
        <w:t>.</w:t>
      </w:r>
    </w:p>
    <w:p w:rsidR="00071931" w:rsidRDefault="009605D5">
      <w:pPr>
        <w:pStyle w:val="Textitem"/>
        <w:spacing w:after="0"/>
      </w:pPr>
      <w:r>
        <w:rPr>
          <w:vanish/>
        </w:rPr>
        <w:t>Men. S.:</w:t>
      </w:r>
      <w:r>
        <w:tab/>
        <w:t>Ich hätt’ dich freigelassen?</w:t>
      </w:r>
    </w:p>
    <w:p w:rsidR="00071931" w:rsidRDefault="009605D5">
      <w:pPr>
        <w:pStyle w:val="Textitem"/>
        <w:spacing w:after="0"/>
      </w:pPr>
      <w:r>
        <w:rPr>
          <w:vanish/>
        </w:rPr>
        <w:t>Messenio:</w:t>
      </w:r>
      <w:r>
        <w:tab/>
        <w:t>Ja sicher.</w:t>
      </w:r>
    </w:p>
    <w:p w:rsidR="00071931" w:rsidRDefault="009605D5">
      <w:pPr>
        <w:pStyle w:val="Subtitel"/>
        <w:rPr>
          <w:vanish w:val="0"/>
        </w:rPr>
      </w:pPr>
      <w:r>
        <w:rPr>
          <w:rFonts w:ascii="Zapf Dingbats" w:hAnsi="Zapf Dingbats"/>
        </w:rPr>
        <w:t></w:t>
      </w:r>
      <w:r>
        <w:t xml:space="preserve"> Vater eilt zu seiner Tochter</w:t>
      </w:r>
    </w:p>
    <w:p w:rsidR="00071931" w:rsidRDefault="009605D5">
      <w:pPr>
        <w:pStyle w:val="Textitem"/>
        <w:spacing w:after="0"/>
      </w:pPr>
      <w:r>
        <w:rPr>
          <w:vanish/>
        </w:rPr>
        <w:t>Vater:</w:t>
      </w:r>
      <w:r>
        <w:tab/>
        <w:t>Entsprechend meinem Alter und so, wie es eben geht, will ich den Schritt setzen und mich bemühen, vorwärts zu kommen. Aber ich wusste schon, wie leicht mir d</w:t>
      </w:r>
      <w:r>
        <w:t>as fällt: denn die Behendigkeit lässt mich im Stich, das Alter drückt mich nieder.</w:t>
      </w:r>
    </w:p>
    <w:p w:rsidR="00071931" w:rsidRDefault="009605D5">
      <w:pPr>
        <w:pStyle w:val="Subtitel"/>
        <w:rPr>
          <w:vanish w:val="0"/>
        </w:rPr>
      </w:pPr>
      <w:r>
        <w:rPr>
          <w:rFonts w:ascii="Zapf Dingbats" w:hAnsi="Zapf Dingbats"/>
        </w:rPr>
        <w:t></w:t>
      </w:r>
      <w:r>
        <w:t xml:space="preserve"> Messenio–Men. E.; Messenio bittet um die Freilassung</w:t>
      </w:r>
    </w:p>
    <w:p w:rsidR="00071931" w:rsidRDefault="009605D5">
      <w:pPr>
        <w:pStyle w:val="Textitem"/>
        <w:spacing w:after="0"/>
      </w:pPr>
      <w:r>
        <w:rPr>
          <w:vanish/>
        </w:rPr>
        <w:t>Messenio:</w:t>
      </w:r>
      <w:r>
        <w:tab/>
        <w:t>So lass mich also frei von dannen ziehen, wenn du behauptest, ich gehöre dir nicht.</w:t>
      </w:r>
    </w:p>
    <w:p w:rsidR="00071931" w:rsidRDefault="009605D5">
      <w:pPr>
        <w:pStyle w:val="Textitem"/>
        <w:spacing w:after="0"/>
      </w:pPr>
      <w:r>
        <w:rPr>
          <w:vanish/>
        </w:rPr>
        <w:t>Men. E.:</w:t>
      </w:r>
      <w:r>
        <w:tab/>
        <w:t>Von mir aus sol</w:t>
      </w:r>
      <w:r>
        <w:t>lst du frei sein und gehen, wohin du willst.</w:t>
      </w:r>
    </w:p>
    <w:p w:rsidR="00071931" w:rsidRDefault="009605D5">
      <w:pPr>
        <w:pStyle w:val="Subtitel"/>
        <w:rPr>
          <w:vanish w:val="0"/>
        </w:rPr>
      </w:pPr>
      <w:r>
        <w:rPr>
          <w:rFonts w:ascii="Zapf Dingbats" w:hAnsi="Zapf Dingbats"/>
        </w:rPr>
        <w:t></w:t>
      </w:r>
      <w:r>
        <w:t xml:space="preserve"> Vater–Men. S.–Frau; Men. wird für verrückt erklärt</w:t>
      </w:r>
    </w:p>
    <w:p w:rsidR="00071931" w:rsidRDefault="009605D5">
      <w:pPr>
        <w:pStyle w:val="Textitem"/>
        <w:spacing w:after="0"/>
      </w:pPr>
      <w:r>
        <w:rPr>
          <w:vanish/>
        </w:rPr>
        <w:t>Frau:</w:t>
      </w:r>
      <w:r>
        <w:tab/>
        <w:t>Siehst du, dass er glasgrüne Augen bekommt? Sieh nur, wie grüne Färbung sich an Schläfen und Stirne zeigt und seine Augen blitzen!</w:t>
      </w:r>
    </w:p>
    <w:p w:rsidR="00071931" w:rsidRDefault="009605D5">
      <w:pPr>
        <w:pStyle w:val="Textitem"/>
        <w:spacing w:after="0"/>
      </w:pPr>
      <w:r>
        <w:rPr>
          <w:vanish/>
        </w:rPr>
        <w:t>Men. S.:</w:t>
      </w:r>
      <w:r>
        <w:tab/>
        <w:t xml:space="preserve">Was gibt es </w:t>
      </w:r>
      <w:r>
        <w:t>für mich Besseres, da jene mich für wahnsinnig erklären, als so zu tun, als sei ich’s wirklich? So werde ich sie los.</w:t>
      </w:r>
    </w:p>
    <w:p w:rsidR="00071931" w:rsidRDefault="009605D5">
      <w:pPr>
        <w:spacing w:after="560" w:line="700" w:lineRule="exact"/>
        <w:ind w:left="680" w:hanging="680"/>
        <w:rPr>
          <w:sz w:val="60"/>
          <w:szCs w:val="60"/>
        </w:rPr>
      </w:pPr>
      <w:r>
        <w:br w:type="page"/>
      </w:r>
      <w:r>
        <w:rPr>
          <w:sz w:val="60"/>
          <w:szCs w:val="60"/>
        </w:rPr>
        <w:t>a)</w:t>
      </w:r>
      <w:r>
        <w:rPr>
          <w:sz w:val="60"/>
          <w:szCs w:val="60"/>
        </w:rPr>
        <w:tab/>
        <w:t>Ist der Ablauf der Wiedererken</w:t>
      </w:r>
      <w:r>
        <w:rPr>
          <w:sz w:val="60"/>
          <w:szCs w:val="60"/>
        </w:rPr>
        <w:softHyphen/>
        <w:t>nung realistisch?</w:t>
      </w:r>
    </w:p>
    <w:p w:rsidR="00071931" w:rsidRDefault="009605D5">
      <w:pPr>
        <w:spacing w:after="560" w:line="700" w:lineRule="exact"/>
        <w:ind w:left="680" w:hanging="680"/>
        <w:rPr>
          <w:sz w:val="60"/>
          <w:szCs w:val="60"/>
        </w:rPr>
      </w:pPr>
      <w:r>
        <w:rPr>
          <w:sz w:val="60"/>
          <w:szCs w:val="60"/>
        </w:rPr>
        <w:t>b)</w:t>
      </w:r>
      <w:r>
        <w:rPr>
          <w:sz w:val="60"/>
          <w:szCs w:val="60"/>
        </w:rPr>
        <w:tab/>
        <w:t>Wieso werden die beiden Brüder als derart begriffstutzig dargestellt (zumal der ei</w:t>
      </w:r>
      <w:r>
        <w:rPr>
          <w:sz w:val="60"/>
          <w:szCs w:val="60"/>
        </w:rPr>
        <w:t>ne ja auf der Suche nach dem anderen ist)?</w:t>
      </w:r>
    </w:p>
    <w:p w:rsidR="00071931" w:rsidRDefault="009605D5">
      <w:pPr>
        <w:spacing w:after="560" w:line="700" w:lineRule="exact"/>
        <w:ind w:left="680" w:hanging="680"/>
        <w:rPr>
          <w:sz w:val="60"/>
          <w:szCs w:val="60"/>
        </w:rPr>
      </w:pPr>
      <w:r>
        <w:rPr>
          <w:sz w:val="60"/>
          <w:szCs w:val="60"/>
        </w:rPr>
        <w:t>c)</w:t>
      </w:r>
      <w:r>
        <w:rPr>
          <w:sz w:val="60"/>
          <w:szCs w:val="60"/>
        </w:rPr>
        <w:tab/>
        <w:t>Was gehört neben der Wiederer</w:t>
      </w:r>
      <w:r>
        <w:rPr>
          <w:sz w:val="60"/>
          <w:szCs w:val="60"/>
        </w:rPr>
        <w:softHyphen/>
        <w:t>kennung auch noch zum Happy End?</w:t>
      </w:r>
    </w:p>
    <w:p w:rsidR="00071931" w:rsidRDefault="009605D5">
      <w:pPr>
        <w:spacing w:after="560" w:line="700" w:lineRule="exact"/>
        <w:ind w:left="680" w:hanging="680"/>
        <w:rPr>
          <w:sz w:val="60"/>
          <w:szCs w:val="60"/>
        </w:rPr>
      </w:pPr>
      <w:r>
        <w:rPr>
          <w:sz w:val="60"/>
          <w:szCs w:val="60"/>
        </w:rPr>
        <w:t>d)</w:t>
      </w:r>
      <w:r>
        <w:rPr>
          <w:sz w:val="60"/>
          <w:szCs w:val="60"/>
        </w:rPr>
        <w:tab/>
        <w:t>Welche Handlungsfäden bleiben unvollendet oder ohne Happy End? Wieso wohl?</w:t>
      </w:r>
    </w:p>
    <w:sectPr w:rsidR="00071931">
      <w:type w:val="continuous"/>
      <w:pgSz w:w="11900" w:h="16840"/>
      <w:pgMar w:top="1134" w:right="1416" w:bottom="851" w:left="1416" w:header="1077" w:footer="1077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bordersDoNotSurroundHeader/>
  <w:bordersDoNotSurroundFooter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071931"/>
    <w:rsid w:val="009605D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hAnsi="Times"/>
      <w:sz w:val="24"/>
    </w:rPr>
  </w:style>
  <w:style w:type="character" w:default="1" w:styleId="Absatz-Standardschriftart">
    <w:name w:val="Absatz-Standardschriftar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Subtitel">
    <w:name w:val="Subtitel"/>
    <w:basedOn w:val="Standard"/>
    <w:pPr>
      <w:spacing w:before="360" w:line="300" w:lineRule="exact"/>
      <w:jc w:val="both"/>
    </w:pPr>
    <w:rPr>
      <w:b/>
      <w:vanish/>
    </w:rPr>
  </w:style>
  <w:style w:type="paragraph" w:customStyle="1" w:styleId="Textitem">
    <w:name w:val="Textitem"/>
    <w:basedOn w:val="Standard"/>
    <w:pPr>
      <w:tabs>
        <w:tab w:val="left" w:pos="1588"/>
      </w:tabs>
      <w:spacing w:after="60" w:line="300" w:lineRule="exact"/>
      <w:ind w:left="1701" w:hanging="1701"/>
      <w:jc w:val="both"/>
    </w:pPr>
  </w:style>
  <w:style w:type="paragraph" w:customStyle="1" w:styleId="Frage">
    <w:name w:val="Frage"/>
    <w:basedOn w:val="Standard"/>
    <w:next w:val="Antwort"/>
    <w:pPr>
      <w:spacing w:before="240" w:line="300" w:lineRule="exact"/>
    </w:pPr>
  </w:style>
  <w:style w:type="paragraph" w:customStyle="1" w:styleId="Antwort">
    <w:name w:val="Antwort"/>
    <w:basedOn w:val="Frage"/>
    <w:pPr>
      <w:spacing w:before="0" w:after="40"/>
      <w:ind w:left="567" w:hanging="284"/>
    </w:pPr>
  </w:style>
  <w:style w:type="paragraph" w:styleId="Untertitel">
    <w:name w:val="Subtitle"/>
    <w:basedOn w:val="Standard"/>
    <w:qFormat/>
    <w:pPr>
      <w:spacing w:before="560" w:after="60" w:line="300" w:lineRule="exact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1149</Words>
  <Characters>6553</Characters>
  <Application>Microsoft Macintosh Word</Application>
  <DocSecurity>0</DocSecurity>
  <Lines>54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Besprechung Menaechmi (Deutsch)</vt:lpstr>
    </vt:vector>
  </TitlesOfParts>
  <Company>cheironos</Company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Besprechung Menaechmi (Deutsch)</dc:title>
  <dc:subject/>
  <dc:creator>Lucius Hartmann</dc:creator>
  <cp:keywords/>
  <cp:lastModifiedBy>Theo Wirth</cp:lastModifiedBy>
  <cp:revision>2</cp:revision>
  <dcterms:created xsi:type="dcterms:W3CDTF">2009-10-22T10:12:00Z</dcterms:created>
  <dcterms:modified xsi:type="dcterms:W3CDTF">2009-10-22T10:12:00Z</dcterms:modified>
</cp:coreProperties>
</file>