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C21" w:rsidRPr="00C93145" w:rsidRDefault="00161C21" w:rsidP="00161C21">
      <w:pPr>
        <w:pBdr>
          <w:top w:val="single" w:sz="6" w:space="1" w:color="auto"/>
          <w:left w:val="single" w:sz="6" w:space="1" w:color="auto"/>
          <w:bottom w:val="single" w:sz="6" w:space="1" w:color="auto"/>
          <w:right w:val="single" w:sz="6" w:space="1" w:color="auto"/>
        </w:pBdr>
        <w:jc w:val="center"/>
        <w:rPr>
          <w:rFonts w:ascii="Arial" w:hAnsi="Arial" w:cs="Arial"/>
          <w:b/>
          <w:bCs/>
          <w:color w:val="000000"/>
          <w:sz w:val="56"/>
          <w:lang w:val="de-CH"/>
        </w:rPr>
      </w:pPr>
      <w:r w:rsidRPr="00C93145">
        <w:rPr>
          <w:rFonts w:ascii="Arial" w:hAnsi="Arial" w:cs="Arial"/>
          <w:b/>
          <w:bCs/>
          <w:color w:val="000000"/>
          <w:sz w:val="56"/>
          <w:lang w:val="de-CH"/>
        </w:rPr>
        <w:t>Benzol</w:t>
      </w:r>
      <w:r w:rsidR="00CE2A04">
        <w:rPr>
          <w:rFonts w:ascii="Arial" w:hAnsi="Arial" w:cs="Arial"/>
          <w:b/>
          <w:bCs/>
          <w:color w:val="000000"/>
          <w:sz w:val="56"/>
          <w:lang w:val="de-CH"/>
        </w:rPr>
        <w:t>: S</w:t>
      </w:r>
      <w:r w:rsidRPr="00C93145">
        <w:rPr>
          <w:rFonts w:ascii="Arial" w:hAnsi="Arial" w:cs="Arial"/>
          <w:b/>
          <w:bCs/>
          <w:color w:val="000000"/>
          <w:sz w:val="56"/>
          <w:lang w:val="de-CH"/>
        </w:rPr>
        <w:t>truktur</w:t>
      </w:r>
      <w:r w:rsidR="00CE2A04">
        <w:rPr>
          <w:rFonts w:ascii="Arial" w:hAnsi="Arial" w:cs="Arial"/>
          <w:b/>
          <w:bCs/>
          <w:color w:val="000000"/>
          <w:sz w:val="56"/>
          <w:lang w:val="de-CH"/>
        </w:rPr>
        <w:t>aufklärung</w:t>
      </w:r>
      <w:r w:rsidRPr="00C93145">
        <w:rPr>
          <w:rFonts w:ascii="Arial" w:hAnsi="Arial" w:cs="Arial"/>
          <w:b/>
          <w:bCs/>
          <w:color w:val="000000"/>
          <w:sz w:val="56"/>
          <w:lang w:val="de-CH"/>
        </w:rPr>
        <w:t xml:space="preserve"> und </w:t>
      </w:r>
      <w:r w:rsidR="00DC2445">
        <w:rPr>
          <w:rFonts w:ascii="Arial" w:hAnsi="Arial" w:cs="Arial"/>
          <w:b/>
          <w:bCs/>
          <w:color w:val="000000"/>
          <w:sz w:val="56"/>
          <w:lang w:val="de-CH"/>
        </w:rPr>
        <w:t>Mesomerie</w:t>
      </w:r>
      <w:r w:rsidRPr="00C93145">
        <w:rPr>
          <w:rFonts w:ascii="Arial" w:hAnsi="Arial" w:cs="Arial"/>
          <w:b/>
          <w:bCs/>
          <w:color w:val="000000"/>
          <w:sz w:val="56"/>
          <w:lang w:val="de-CH"/>
        </w:rPr>
        <w:t xml:space="preserve"> (Leitprogramm)</w:t>
      </w:r>
    </w:p>
    <w:p w:rsidR="00066CA2" w:rsidRPr="00C93145" w:rsidRDefault="00066CA2">
      <w:pPr>
        <w:jc w:val="both"/>
        <w:rPr>
          <w:rFonts w:ascii="Arial" w:hAnsi="Arial" w:cs="Arial"/>
          <w:sz w:val="20"/>
          <w:lang w:val="de-CH"/>
        </w:rPr>
      </w:pPr>
    </w:p>
    <w:p w:rsidR="00066CA2" w:rsidRPr="00C93145" w:rsidRDefault="00066CA2">
      <w:pPr>
        <w:widowControl w:val="0"/>
        <w:jc w:val="both"/>
        <w:rPr>
          <w:rFonts w:ascii="Arial" w:hAnsi="Arial" w:cs="Arial"/>
          <w:lang w:val="de-CH"/>
        </w:rPr>
      </w:pPr>
      <w:r w:rsidRPr="00C93145">
        <w:rPr>
          <w:rFonts w:ascii="Arial" w:hAnsi="Arial" w:cs="Arial"/>
          <w:b/>
          <w:lang w:val="de-CH"/>
        </w:rPr>
        <w:t>Benzol</w:t>
      </w:r>
      <w:r w:rsidRPr="00C93145">
        <w:rPr>
          <w:rFonts w:ascii="Arial" w:hAnsi="Arial" w:cs="Arial"/>
          <w:lang w:val="de-CH"/>
        </w:rPr>
        <w:t xml:space="preserve"> ist eine farblose, leicht entzündliche Flüssigkeit, die aus Erdöl gewonnen wird. In Wasser ist es nur sehr wenig löslich, dagegen mit Benzin in jedem Verhältnis misc</w:t>
      </w:r>
      <w:r w:rsidRPr="00C93145">
        <w:rPr>
          <w:rFonts w:ascii="Arial" w:hAnsi="Arial" w:cs="Arial"/>
          <w:lang w:val="de-CH"/>
        </w:rPr>
        <w:t>h</w:t>
      </w:r>
      <w:r w:rsidRPr="00C93145">
        <w:rPr>
          <w:rFonts w:ascii="Arial" w:hAnsi="Arial" w:cs="Arial"/>
          <w:lang w:val="de-CH"/>
        </w:rPr>
        <w:t>bar. Benzol ist giftig und krebserregend (kanzerogen). Benzol ist ein wichtiger Au</w:t>
      </w:r>
      <w:r w:rsidRPr="00C93145">
        <w:rPr>
          <w:rFonts w:ascii="Arial" w:hAnsi="Arial" w:cs="Arial"/>
          <w:lang w:val="de-CH"/>
        </w:rPr>
        <w:t>s</w:t>
      </w:r>
      <w:r w:rsidRPr="00C93145">
        <w:rPr>
          <w:rFonts w:ascii="Arial" w:hAnsi="Arial" w:cs="Arial"/>
          <w:lang w:val="de-CH"/>
        </w:rPr>
        <w:t>gangsstoff für viele Synthesen. Autobenzin kann bis zu 1% Benzol enthalten (zur Erh</w:t>
      </w:r>
      <w:r w:rsidRPr="00C93145">
        <w:rPr>
          <w:rFonts w:ascii="Arial" w:hAnsi="Arial" w:cs="Arial"/>
          <w:lang w:val="de-CH"/>
        </w:rPr>
        <w:t>ö</w:t>
      </w:r>
      <w:r w:rsidRPr="00C93145">
        <w:rPr>
          <w:rFonts w:ascii="Arial" w:hAnsi="Arial" w:cs="Arial"/>
          <w:lang w:val="de-CH"/>
        </w:rPr>
        <w:t>hung der Klopffestigkeit); deshalb sollten Benzindämpfe nicht eingeatmet werden.</w:t>
      </w:r>
      <w:r w:rsidR="009A210B" w:rsidRPr="00C93145">
        <w:rPr>
          <w:rFonts w:ascii="Arial" w:hAnsi="Arial" w:cs="Arial"/>
          <w:lang w:val="de-CH"/>
        </w:rPr>
        <w:t xml:space="preserve"> </w:t>
      </w:r>
      <w:r w:rsidR="007A6613" w:rsidRPr="00C93145">
        <w:rPr>
          <w:rFonts w:ascii="Arial" w:hAnsi="Arial" w:cs="Arial"/>
          <w:lang w:val="de-CH"/>
        </w:rPr>
        <w:t>Be</w:t>
      </w:r>
      <w:r w:rsidR="007A6613" w:rsidRPr="00C93145">
        <w:rPr>
          <w:rFonts w:ascii="Arial" w:hAnsi="Arial" w:cs="Arial"/>
          <w:lang w:val="de-CH"/>
        </w:rPr>
        <w:t>n</w:t>
      </w:r>
      <w:r w:rsidR="007A6613" w:rsidRPr="00C93145">
        <w:rPr>
          <w:rFonts w:ascii="Arial" w:hAnsi="Arial" w:cs="Arial"/>
          <w:lang w:val="de-CH"/>
        </w:rPr>
        <w:t xml:space="preserve">zol heisst nach neueren Nomenklaturregeln </w:t>
      </w:r>
      <w:r w:rsidR="00BE6D4F" w:rsidRPr="00C93145">
        <w:rPr>
          <w:rFonts w:ascii="Arial" w:hAnsi="Arial" w:cs="Arial"/>
          <w:lang w:val="de-CH"/>
        </w:rPr>
        <w:t>„</w:t>
      </w:r>
      <w:r w:rsidR="007A6613" w:rsidRPr="00C93145">
        <w:rPr>
          <w:rFonts w:ascii="Arial" w:hAnsi="Arial" w:cs="Arial"/>
          <w:b/>
          <w:lang w:val="de-CH"/>
        </w:rPr>
        <w:t>Benzen</w:t>
      </w:r>
      <w:r w:rsidR="00BE6D4F" w:rsidRPr="00C93145">
        <w:rPr>
          <w:rFonts w:ascii="Arial" w:hAnsi="Arial" w:cs="Arial"/>
          <w:lang w:val="de-CH"/>
        </w:rPr>
        <w:t>“</w:t>
      </w:r>
      <w:r w:rsidR="007A6613" w:rsidRPr="00C93145">
        <w:rPr>
          <w:rFonts w:ascii="Arial" w:hAnsi="Arial" w:cs="Arial"/>
          <w:lang w:val="de-CH"/>
        </w:rPr>
        <w:t xml:space="preserve"> - in Anlehnung ans englische </w:t>
      </w:r>
      <w:r w:rsidR="00BE6D4F" w:rsidRPr="00C93145">
        <w:rPr>
          <w:rFonts w:ascii="Arial" w:hAnsi="Arial" w:cs="Arial"/>
          <w:lang w:val="de-CH"/>
        </w:rPr>
        <w:t>„</w:t>
      </w:r>
      <w:r w:rsidR="007A6613" w:rsidRPr="00C93145">
        <w:rPr>
          <w:rFonts w:ascii="Arial" w:hAnsi="Arial" w:cs="Arial"/>
          <w:lang w:val="de-CH"/>
        </w:rPr>
        <w:t>benzene</w:t>
      </w:r>
      <w:r w:rsidR="00BE6D4F" w:rsidRPr="00C93145">
        <w:rPr>
          <w:rFonts w:ascii="Arial" w:hAnsi="Arial" w:cs="Arial"/>
          <w:lang w:val="de-CH"/>
        </w:rPr>
        <w:t>“</w:t>
      </w:r>
      <w:r w:rsidR="00D14F0A" w:rsidRPr="00C93145">
        <w:rPr>
          <w:rFonts w:ascii="Arial" w:hAnsi="Arial" w:cs="Arial"/>
          <w:lang w:val="de-CH"/>
        </w:rPr>
        <w:t>,</w:t>
      </w:r>
      <w:r w:rsidR="007A6613" w:rsidRPr="00C93145">
        <w:rPr>
          <w:rFonts w:ascii="Arial" w:hAnsi="Arial" w:cs="Arial"/>
          <w:lang w:val="de-CH"/>
        </w:rPr>
        <w:t xml:space="preserve"> und weil die Endung </w:t>
      </w:r>
      <w:r w:rsidR="00BE6D4F" w:rsidRPr="00C93145">
        <w:rPr>
          <w:rFonts w:ascii="Arial" w:hAnsi="Arial" w:cs="Arial"/>
          <w:lang w:val="de-CH"/>
        </w:rPr>
        <w:t>„</w:t>
      </w:r>
      <w:r w:rsidR="007A6613" w:rsidRPr="00C93145">
        <w:rPr>
          <w:rFonts w:ascii="Arial" w:hAnsi="Arial" w:cs="Arial"/>
          <w:lang w:val="de-CH"/>
        </w:rPr>
        <w:t>-ol</w:t>
      </w:r>
      <w:r w:rsidR="00BE6D4F" w:rsidRPr="00C93145">
        <w:rPr>
          <w:rFonts w:ascii="Arial" w:hAnsi="Arial" w:cs="Arial"/>
          <w:lang w:val="de-CH"/>
        </w:rPr>
        <w:t>“</w:t>
      </w:r>
      <w:r w:rsidR="007A6613" w:rsidRPr="00C93145">
        <w:rPr>
          <w:rFonts w:ascii="Arial" w:hAnsi="Arial" w:cs="Arial"/>
          <w:lang w:val="de-CH"/>
        </w:rPr>
        <w:t xml:space="preserve"> normalerweise für Alkohole verwendet wird, Be</w:t>
      </w:r>
      <w:r w:rsidR="007A6613" w:rsidRPr="00C93145">
        <w:rPr>
          <w:rFonts w:ascii="Arial" w:hAnsi="Arial" w:cs="Arial"/>
          <w:lang w:val="de-CH"/>
        </w:rPr>
        <w:t>n</w:t>
      </w:r>
      <w:r w:rsidR="007A6613" w:rsidRPr="00C93145">
        <w:rPr>
          <w:rFonts w:ascii="Arial" w:hAnsi="Arial" w:cs="Arial"/>
          <w:lang w:val="de-CH"/>
        </w:rPr>
        <w:t>zol aber kein Alkohol ist sondern ein Kohlenwasserstoff.</w:t>
      </w:r>
    </w:p>
    <w:p w:rsidR="00066CA2" w:rsidRPr="00C93145" w:rsidRDefault="00066CA2">
      <w:pPr>
        <w:jc w:val="both"/>
        <w:rPr>
          <w:rFonts w:ascii="Arial" w:hAnsi="Arial" w:cs="Arial"/>
          <w:sz w:val="20"/>
          <w:lang w:val="de-CH"/>
        </w:rPr>
      </w:pPr>
    </w:p>
    <w:p w:rsidR="00066CA2" w:rsidRPr="00C93145" w:rsidRDefault="00066CA2">
      <w:pPr>
        <w:widowControl w:val="0"/>
        <w:jc w:val="both"/>
        <w:rPr>
          <w:rFonts w:ascii="Arial" w:hAnsi="Arial" w:cs="Arial"/>
          <w:lang w:val="de-CH"/>
        </w:rPr>
      </w:pPr>
      <w:r w:rsidRPr="00C93145">
        <w:rPr>
          <w:rFonts w:ascii="Arial" w:hAnsi="Arial" w:cs="Arial"/>
          <w:lang w:val="de-CH"/>
        </w:rPr>
        <w:t>Benzol wird hier unter 2 Gesichtspunkten behandelt:</w:t>
      </w:r>
    </w:p>
    <w:p w:rsidR="00066CA2" w:rsidRPr="00C93145" w:rsidRDefault="00066CA2">
      <w:pPr>
        <w:widowControl w:val="0"/>
        <w:spacing w:before="40"/>
        <w:ind w:left="284" w:hanging="284"/>
        <w:jc w:val="both"/>
        <w:rPr>
          <w:rFonts w:ascii="Arial" w:hAnsi="Arial" w:cs="Arial"/>
          <w:lang w:val="de-CH"/>
        </w:rPr>
      </w:pPr>
      <w:r w:rsidRPr="00C93145">
        <w:rPr>
          <w:rFonts w:ascii="Arial" w:hAnsi="Arial" w:cs="Arial"/>
          <w:lang w:val="de-CH"/>
        </w:rPr>
        <w:t>•</w:t>
      </w:r>
      <w:r w:rsidRPr="00C93145">
        <w:rPr>
          <w:rFonts w:ascii="Arial" w:hAnsi="Arial" w:cs="Arial"/>
          <w:lang w:val="de-CH"/>
        </w:rPr>
        <w:tab/>
        <w:t xml:space="preserve">Sie werden erleben, wie eine </w:t>
      </w:r>
      <w:r w:rsidRPr="00C93145">
        <w:rPr>
          <w:rFonts w:ascii="Arial" w:hAnsi="Arial" w:cs="Arial"/>
          <w:b/>
          <w:lang w:val="de-CH"/>
        </w:rPr>
        <w:t xml:space="preserve">Molekülstruktur mit chemischen Methoden ermittelt </w:t>
      </w:r>
      <w:r w:rsidRPr="00C93145">
        <w:rPr>
          <w:rFonts w:ascii="Arial" w:hAnsi="Arial" w:cs="Arial"/>
          <w:lang w:val="de-CH"/>
        </w:rPr>
        <w:t>wird. Das Beispiel eignet sich gut, da es nicht, wie die meisten anderen, viel chem</w:t>
      </w:r>
      <w:r w:rsidRPr="00C93145">
        <w:rPr>
          <w:rFonts w:ascii="Arial" w:hAnsi="Arial" w:cs="Arial"/>
          <w:lang w:val="de-CH"/>
        </w:rPr>
        <w:t>i</w:t>
      </w:r>
      <w:r w:rsidRPr="00C93145">
        <w:rPr>
          <w:rFonts w:ascii="Arial" w:hAnsi="Arial" w:cs="Arial"/>
          <w:lang w:val="de-CH"/>
        </w:rPr>
        <w:t>sches Wissen voraussetzt, sondern „nur“ gute Kenntnisse über Isomerie. Der Weg, den Sie nachvollziehen werden, entspricht im Grundsätzlichen dem, den die Chem</w:t>
      </w:r>
      <w:r w:rsidRPr="00C93145">
        <w:rPr>
          <w:rFonts w:ascii="Arial" w:hAnsi="Arial" w:cs="Arial"/>
          <w:lang w:val="de-CH"/>
        </w:rPr>
        <w:t>i</w:t>
      </w:r>
      <w:r w:rsidRPr="00C93145">
        <w:rPr>
          <w:rFonts w:ascii="Arial" w:hAnsi="Arial" w:cs="Arial"/>
          <w:lang w:val="de-CH"/>
        </w:rPr>
        <w:t>ker im 19. Jahrhundert gingen, als sie die Benzolstruktur aufklärten - ohne die vielen Umwege, die damals gemacht wurden, weil viele Grundlagen noch unbekannt w</w:t>
      </w:r>
      <w:r w:rsidRPr="00C93145">
        <w:rPr>
          <w:rFonts w:ascii="Arial" w:hAnsi="Arial" w:cs="Arial"/>
          <w:lang w:val="de-CH"/>
        </w:rPr>
        <w:t>a</w:t>
      </w:r>
      <w:r w:rsidRPr="00C93145">
        <w:rPr>
          <w:rFonts w:ascii="Arial" w:hAnsi="Arial" w:cs="Arial"/>
          <w:lang w:val="de-CH"/>
        </w:rPr>
        <w:t>ren.</w:t>
      </w:r>
    </w:p>
    <w:p w:rsidR="00066CA2" w:rsidRPr="00C93145" w:rsidRDefault="00066CA2">
      <w:pPr>
        <w:widowControl w:val="0"/>
        <w:spacing w:before="40"/>
        <w:ind w:left="284" w:hanging="284"/>
        <w:jc w:val="both"/>
        <w:rPr>
          <w:rFonts w:ascii="Arial" w:hAnsi="Arial" w:cs="Arial"/>
          <w:lang w:val="de-CH"/>
        </w:rPr>
      </w:pPr>
      <w:r w:rsidRPr="00C93145">
        <w:rPr>
          <w:rFonts w:ascii="Arial" w:hAnsi="Arial" w:cs="Arial"/>
          <w:lang w:val="de-CH"/>
        </w:rPr>
        <w:t>•</w:t>
      </w:r>
      <w:r w:rsidRPr="00C93145">
        <w:rPr>
          <w:rFonts w:ascii="Arial" w:hAnsi="Arial" w:cs="Arial"/>
          <w:lang w:val="de-CH"/>
        </w:rPr>
        <w:tab/>
        <w:t>Falls Ihre bisherigen Kenntnisse über kovalente Bindungen sich auf das beschrä</w:t>
      </w:r>
      <w:r w:rsidRPr="00C93145">
        <w:rPr>
          <w:rFonts w:ascii="Arial" w:hAnsi="Arial" w:cs="Arial"/>
          <w:lang w:val="de-CH"/>
        </w:rPr>
        <w:t>n</w:t>
      </w:r>
      <w:r w:rsidRPr="00C93145">
        <w:rPr>
          <w:rFonts w:ascii="Arial" w:hAnsi="Arial" w:cs="Arial"/>
          <w:lang w:val="de-CH"/>
        </w:rPr>
        <w:t xml:space="preserve">ken, was mit Lewisformeln ohne Probleme dargestellt werden kann, werden Sie die Struktur des Benzolmoleküls nicht verstehen (deshalb war deren Aufklärung in der damaligen Zeit eine harte Nuss). Das Benzol war Anlass für die Chemiker, ihr </w:t>
      </w:r>
      <w:r w:rsidRPr="00C93145">
        <w:rPr>
          <w:rFonts w:ascii="Arial" w:hAnsi="Arial" w:cs="Arial"/>
          <w:b/>
          <w:lang w:val="de-CH"/>
        </w:rPr>
        <w:t>Bi</w:t>
      </w:r>
      <w:r w:rsidRPr="00C93145">
        <w:rPr>
          <w:rFonts w:ascii="Arial" w:hAnsi="Arial" w:cs="Arial"/>
          <w:b/>
          <w:lang w:val="de-CH"/>
        </w:rPr>
        <w:t>n</w:t>
      </w:r>
      <w:r w:rsidRPr="00C93145">
        <w:rPr>
          <w:rFonts w:ascii="Arial" w:hAnsi="Arial" w:cs="Arial"/>
          <w:b/>
          <w:lang w:val="de-CH"/>
        </w:rPr>
        <w:t>dungsmodell zu erweitern</w:t>
      </w:r>
      <w:r w:rsidRPr="00C93145">
        <w:rPr>
          <w:rFonts w:ascii="Arial" w:hAnsi="Arial" w:cs="Arial"/>
          <w:lang w:val="de-CH"/>
        </w:rPr>
        <w:t>, und wird es auch für Sie sein.</w:t>
      </w:r>
    </w:p>
    <w:p w:rsidR="00066CA2" w:rsidRPr="00C93145" w:rsidRDefault="00066CA2">
      <w:pPr>
        <w:jc w:val="both"/>
        <w:rPr>
          <w:rFonts w:ascii="Arial" w:hAnsi="Arial" w:cs="Arial"/>
          <w:sz w:val="20"/>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1:</w:t>
      </w:r>
      <w:r w:rsidRPr="00C93145">
        <w:rPr>
          <w:rFonts w:ascii="Arial" w:hAnsi="Arial" w:cs="Arial"/>
          <w:lang w:val="de-CH"/>
        </w:rPr>
        <w:t xml:space="preserve"> 1834 ermittelte E. Mitscherlich mittels Verbrennungsanalyse die Zusa</w:t>
      </w:r>
      <w:r w:rsidRPr="00C93145">
        <w:rPr>
          <w:rFonts w:ascii="Arial" w:hAnsi="Arial" w:cs="Arial"/>
          <w:lang w:val="de-CH"/>
        </w:rPr>
        <w:t>m</w:t>
      </w:r>
      <w:r w:rsidRPr="00C93145">
        <w:rPr>
          <w:rFonts w:ascii="Arial" w:hAnsi="Arial" w:cs="Arial"/>
          <w:lang w:val="de-CH"/>
        </w:rPr>
        <w:t xml:space="preserve">mensetzung von Benzol. Er schrieb: </w:t>
      </w:r>
      <w:r w:rsidRPr="00C93145">
        <w:rPr>
          <w:rFonts w:ascii="Arial" w:hAnsi="Arial" w:cs="Arial"/>
          <w:i/>
          <w:lang w:val="de-CH"/>
        </w:rPr>
        <w:t>„100 Theile Benzol bestehen nach der Analyse folglich aus: 92,62 Kohlenstoff +</w:t>
      </w:r>
      <w:r w:rsidR="00AB4CBE" w:rsidRPr="00C93145">
        <w:rPr>
          <w:rFonts w:ascii="Arial" w:hAnsi="Arial" w:cs="Arial"/>
          <w:i/>
          <w:lang w:val="de-CH"/>
        </w:rPr>
        <w:t xml:space="preserve"> </w:t>
      </w:r>
      <w:r w:rsidRPr="00C93145">
        <w:rPr>
          <w:rFonts w:ascii="Arial" w:hAnsi="Arial" w:cs="Arial"/>
          <w:i/>
          <w:lang w:val="de-CH"/>
        </w:rPr>
        <w:t>7,76 Wasserstoff = 100,38. Die Analyse gibt einen u</w:t>
      </w:r>
      <w:r w:rsidRPr="00C93145">
        <w:rPr>
          <w:rFonts w:ascii="Arial" w:hAnsi="Arial" w:cs="Arial"/>
          <w:i/>
          <w:lang w:val="de-CH"/>
        </w:rPr>
        <w:t>n</w:t>
      </w:r>
      <w:r w:rsidRPr="00C93145">
        <w:rPr>
          <w:rFonts w:ascii="Arial" w:hAnsi="Arial" w:cs="Arial"/>
          <w:i/>
          <w:lang w:val="de-CH"/>
        </w:rPr>
        <w:t xml:space="preserve">bedeutenden Ueberschuss; Sauerstoff ist im Benzol also nicht enthalten.“ - </w:t>
      </w:r>
      <w:r w:rsidRPr="00C93145">
        <w:rPr>
          <w:rFonts w:ascii="Arial" w:hAnsi="Arial" w:cs="Arial"/>
          <w:lang w:val="de-CH"/>
        </w:rPr>
        <w:t xml:space="preserve">Ermitteln Sie aus seinen Angaben die </w:t>
      </w:r>
      <w:r w:rsidRPr="00C93145">
        <w:rPr>
          <w:rFonts w:ascii="Arial" w:hAnsi="Arial" w:cs="Arial"/>
          <w:b/>
          <w:lang w:val="de-CH"/>
        </w:rPr>
        <w:t>Verhältnisformel</w:t>
      </w:r>
      <w:r w:rsidRPr="00C93145">
        <w:rPr>
          <w:rFonts w:ascii="Arial" w:hAnsi="Arial" w:cs="Arial"/>
          <w:lang w:val="de-CH"/>
        </w:rPr>
        <w:t xml:space="preserve"> von Benzol.</w:t>
      </w:r>
    </w:p>
    <w:p w:rsidR="00066CA2" w:rsidRPr="00C93145" w:rsidRDefault="00066CA2">
      <w:pPr>
        <w:jc w:val="both"/>
        <w:rPr>
          <w:rFonts w:ascii="Arial" w:hAnsi="Arial" w:cs="Arial"/>
          <w:sz w:val="20"/>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2:</w:t>
      </w:r>
      <w:r w:rsidRPr="00C93145">
        <w:rPr>
          <w:rFonts w:ascii="Arial" w:hAnsi="Arial" w:cs="Arial"/>
          <w:b/>
          <w:lang w:val="de-CH"/>
        </w:rPr>
        <w:t xml:space="preserve"> </w:t>
      </w:r>
      <w:r w:rsidRPr="00C93145">
        <w:rPr>
          <w:rFonts w:ascii="Arial" w:hAnsi="Arial" w:cs="Arial"/>
          <w:lang w:val="de-CH"/>
        </w:rPr>
        <w:t>Schon 1825 wurde Benzol (das damals seinen Namen noch nicht erha</w:t>
      </w:r>
      <w:r w:rsidRPr="00C93145">
        <w:rPr>
          <w:rFonts w:ascii="Arial" w:hAnsi="Arial" w:cs="Arial"/>
          <w:lang w:val="de-CH"/>
        </w:rPr>
        <w:t>l</w:t>
      </w:r>
      <w:r w:rsidRPr="00C93145">
        <w:rPr>
          <w:rFonts w:ascii="Arial" w:hAnsi="Arial" w:cs="Arial"/>
          <w:lang w:val="de-CH"/>
        </w:rPr>
        <w:t>ten hatte) zum ersten mal von M. Faraday isoliert. Er beschrieb es wie folgt:</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i/>
          <w:lang w:val="de-CH"/>
        </w:rPr>
      </w:pPr>
      <w:r w:rsidRPr="00C93145">
        <w:rPr>
          <w:rFonts w:ascii="Arial" w:hAnsi="Arial" w:cs="Arial"/>
          <w:i/>
          <w:lang w:val="de-CH"/>
        </w:rPr>
        <w:t>„Der Doppelt-Kohlenwasserstoff zeigt sich als eine durchsichtige, farblose Flüssigkeit, von einem Geruch, der dem Oelgas und dem der Mandeln ähnlich ist. Sein specifis</w:t>
      </w:r>
      <w:r w:rsidR="00AB4CBE" w:rsidRPr="00C93145">
        <w:rPr>
          <w:rFonts w:ascii="Arial" w:hAnsi="Arial" w:cs="Arial"/>
          <w:i/>
          <w:lang w:val="de-CH"/>
        </w:rPr>
        <w:t>ches Gewicht ist bei 15,5° = 0,</w:t>
      </w:r>
      <w:r w:rsidRPr="00C93145">
        <w:rPr>
          <w:rFonts w:ascii="Arial" w:hAnsi="Arial" w:cs="Arial"/>
          <w:i/>
          <w:lang w:val="de-CH"/>
        </w:rPr>
        <w:t>85. - Bei 0° krystallisirt er und zeigt auf den Gefässwänden dendritische Formen. Bringt man in Wasser von 0</w:t>
      </w:r>
      <w:r w:rsidR="00AB4CBE" w:rsidRPr="00C93145">
        <w:rPr>
          <w:rFonts w:ascii="Arial" w:hAnsi="Arial" w:cs="Arial"/>
          <w:i/>
          <w:lang w:val="de-CH"/>
        </w:rPr>
        <w:t>° dünne Streifen Doppelt-Kohlenwas</w:t>
      </w:r>
      <w:r w:rsidR="00AB4CBE" w:rsidRPr="00C93145">
        <w:rPr>
          <w:rFonts w:ascii="Arial" w:hAnsi="Arial" w:cs="Arial"/>
          <w:i/>
          <w:lang w:val="de-CH"/>
        </w:rPr>
        <w:softHyphen/>
        <w:t>ser</w:t>
      </w:r>
      <w:r w:rsidRPr="00C93145">
        <w:rPr>
          <w:rFonts w:ascii="Arial" w:hAnsi="Arial" w:cs="Arial"/>
          <w:i/>
          <w:lang w:val="de-CH"/>
        </w:rPr>
        <w:t>stoff, und erhöht langsam die Temperatur, so findet man seinen Schmelzpunkt bei 5,5°, aber einmal flüssig geworden kann er, ohne zu gestehen, weit unter dieser Te</w:t>
      </w:r>
      <w:r w:rsidRPr="00C93145">
        <w:rPr>
          <w:rFonts w:ascii="Arial" w:hAnsi="Arial" w:cs="Arial"/>
          <w:i/>
          <w:lang w:val="de-CH"/>
        </w:rPr>
        <w:t>m</w:t>
      </w:r>
      <w:r w:rsidRPr="00C93145">
        <w:rPr>
          <w:rFonts w:ascii="Arial" w:hAnsi="Arial" w:cs="Arial"/>
          <w:i/>
          <w:lang w:val="de-CH"/>
        </w:rPr>
        <w:t>peratur abgekühlt werden. Beim Krystallisiren verwandelt er sein Volumen auf eine u</w:t>
      </w:r>
      <w:r w:rsidRPr="00C93145">
        <w:rPr>
          <w:rFonts w:ascii="Arial" w:hAnsi="Arial" w:cs="Arial"/>
          <w:i/>
          <w:lang w:val="de-CH"/>
        </w:rPr>
        <w:t>n</w:t>
      </w:r>
      <w:r w:rsidRPr="00C93145">
        <w:rPr>
          <w:rFonts w:ascii="Arial" w:hAnsi="Arial" w:cs="Arial"/>
          <w:i/>
          <w:lang w:val="de-CH"/>
        </w:rPr>
        <w:t>gewöhnliche Art, denn 9 Vol. werden dabei zu 8; in diesem Zustande ist sein spec. Gewicht 0,956. Bei -8° ist er durchsichtig, zerbrechlich, pulvrig und von der Härte des weissen Zuckers. Der Doppelt-Kohlenwasserstoff verdunstet völlig an der Luft. Sein Siedepunkt ist in Glasgefässen 85,5°. Das spec. Gewicht seines Dampfes ist etwa 40mal grösser als das des Wasserstoffs (= 2,73477, die Luft = 1), er leitet nicht die Electricität.“</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lastRenderedPageBreak/>
        <w:t>a)</w:t>
      </w:r>
      <w:r w:rsidRPr="00C93145">
        <w:rPr>
          <w:rFonts w:ascii="Arial" w:hAnsi="Arial" w:cs="Arial"/>
          <w:lang w:val="de-CH"/>
        </w:rPr>
        <w:tab/>
        <w:t xml:space="preserve">Ermitteln Sie mit Hilfe von Faradays Angaben die </w:t>
      </w:r>
      <w:r w:rsidRPr="00C93145">
        <w:rPr>
          <w:rFonts w:ascii="Arial" w:hAnsi="Arial" w:cs="Arial"/>
          <w:b/>
          <w:lang w:val="de-CH"/>
        </w:rPr>
        <w:t>molare Masse</w:t>
      </w:r>
      <w:r w:rsidRPr="00C93145">
        <w:rPr>
          <w:rFonts w:ascii="Arial" w:hAnsi="Arial" w:cs="Arial"/>
          <w:lang w:val="de-CH"/>
        </w:rPr>
        <w:t xml:space="preserve"> von Benzol (Far</w:t>
      </w:r>
      <w:r w:rsidRPr="00C93145">
        <w:rPr>
          <w:rFonts w:ascii="Arial" w:hAnsi="Arial" w:cs="Arial"/>
          <w:lang w:val="de-CH"/>
        </w:rPr>
        <w:t>a</w:t>
      </w:r>
      <w:r w:rsidRPr="00C93145">
        <w:rPr>
          <w:rFonts w:ascii="Arial" w:hAnsi="Arial" w:cs="Arial"/>
          <w:lang w:val="de-CH"/>
        </w:rPr>
        <w:t>day konnte das damals nicht, weil er das entsprechende Gesetz (welches?) nicht kannte).</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b)</w:t>
      </w:r>
      <w:r w:rsidRPr="00C93145">
        <w:rPr>
          <w:rFonts w:ascii="Arial" w:hAnsi="Arial" w:cs="Arial"/>
          <w:lang w:val="de-CH"/>
        </w:rPr>
        <w:tab/>
        <w:t xml:space="preserve">Wie lautet demnach die </w:t>
      </w:r>
      <w:r w:rsidRPr="00C93145">
        <w:rPr>
          <w:rFonts w:ascii="Arial" w:hAnsi="Arial" w:cs="Arial"/>
          <w:b/>
          <w:lang w:val="de-CH"/>
        </w:rPr>
        <w:t xml:space="preserve">Molekülformel </w:t>
      </w:r>
      <w:r w:rsidRPr="00C93145">
        <w:rPr>
          <w:rFonts w:ascii="Arial" w:hAnsi="Arial" w:cs="Arial"/>
          <w:lang w:val="de-CH"/>
        </w:rPr>
        <w:t>des Benzols?</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c)</w:t>
      </w:r>
      <w:r w:rsidRPr="00C93145">
        <w:rPr>
          <w:rFonts w:ascii="Arial" w:hAnsi="Arial" w:cs="Arial"/>
          <w:lang w:val="de-CH"/>
        </w:rPr>
        <w:tab/>
        <w:t xml:space="preserve">Was können Sie aussagen über die Anzahl der </w:t>
      </w:r>
      <w:r w:rsidRPr="00C93145">
        <w:rPr>
          <w:rFonts w:ascii="Arial" w:hAnsi="Arial" w:cs="Arial"/>
          <w:b/>
          <w:lang w:val="de-CH"/>
        </w:rPr>
        <w:t>Mehrfachbindungen</w:t>
      </w:r>
      <w:r w:rsidRPr="00C93145">
        <w:rPr>
          <w:rFonts w:ascii="Arial" w:hAnsi="Arial" w:cs="Arial"/>
          <w:lang w:val="de-CH"/>
        </w:rPr>
        <w:t xml:space="preserve"> und </w:t>
      </w:r>
      <w:r w:rsidRPr="00C93145">
        <w:rPr>
          <w:rFonts w:ascii="Arial" w:hAnsi="Arial" w:cs="Arial"/>
          <w:b/>
          <w:lang w:val="de-CH"/>
        </w:rPr>
        <w:t>Ringe</w:t>
      </w:r>
      <w:r w:rsidRPr="00C93145">
        <w:rPr>
          <w:rFonts w:ascii="Arial" w:hAnsi="Arial" w:cs="Arial"/>
          <w:lang w:val="de-CH"/>
        </w:rPr>
        <w:t xml:space="preserve"> im Benzolmolekül?</w:t>
      </w:r>
    </w:p>
    <w:p w:rsidR="00066CA2" w:rsidRPr="00C93145" w:rsidRDefault="00066CA2">
      <w:pPr>
        <w:jc w:val="both"/>
        <w:rPr>
          <w:rFonts w:ascii="Arial" w:hAnsi="Arial" w:cs="Arial"/>
          <w:lang w:val="de-CH"/>
        </w:rPr>
      </w:pPr>
    </w:p>
    <w:p w:rsidR="00066CA2" w:rsidRPr="00C93145" w:rsidRDefault="00066CA2">
      <w:pPr>
        <w:widowControl w:val="0"/>
        <w:spacing w:before="120"/>
        <w:jc w:val="both"/>
        <w:rPr>
          <w:rFonts w:ascii="Arial" w:hAnsi="Arial" w:cs="Arial"/>
          <w:lang w:val="de-CH"/>
        </w:rPr>
      </w:pPr>
      <w:r w:rsidRPr="00C93145">
        <w:rPr>
          <w:rFonts w:ascii="Arial" w:hAnsi="Arial" w:cs="Arial"/>
          <w:lang w:val="de-CH"/>
        </w:rPr>
        <w:t>Benzol unterscheidet sich in seinem Reaktionsverhalten von demjenigen ungesättigter Verbindungen (also solcher, die Doppel- oder Dreifachbindungen enthalten). Typisch für Verbindungen mit Mehrfachbindungen zwischen Kohlenstoffatomen ist beispiel</w:t>
      </w:r>
      <w:r w:rsidRPr="00C93145">
        <w:rPr>
          <w:rFonts w:ascii="Arial" w:hAnsi="Arial" w:cs="Arial"/>
          <w:lang w:val="de-CH"/>
        </w:rPr>
        <w:t>s</w:t>
      </w:r>
      <w:r w:rsidRPr="00C93145">
        <w:rPr>
          <w:rFonts w:ascii="Arial" w:hAnsi="Arial" w:cs="Arial"/>
          <w:lang w:val="de-CH"/>
        </w:rPr>
        <w:t>weise die Addition von Brom:</w: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4pt;height:66pt">
            <v:imagedata r:id="rId6" o:title=""/>
          </v:shape>
        </w:pic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 xml:space="preserve">Benzol aber reagiert mit Brom </w:t>
      </w:r>
      <w:r w:rsidRPr="00C93145">
        <w:rPr>
          <w:rFonts w:ascii="Arial" w:hAnsi="Arial" w:cs="Arial"/>
          <w:b/>
          <w:lang w:val="de-CH"/>
        </w:rPr>
        <w:t>nicht</w:t>
      </w:r>
      <w:r w:rsidRPr="00C93145">
        <w:rPr>
          <w:rFonts w:ascii="Arial" w:hAnsi="Arial" w:cs="Arial"/>
          <w:lang w:val="de-CH"/>
        </w:rPr>
        <w:t xml:space="preserve"> in dieser Weise.</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Bei der Suche nach der Strukturformel ging man deshalb von der Annahme aus, dass das Benzolmolekül keine Mehrfachbindungen innerhalb nichtcyclischer Kohlenwasse</w:t>
      </w:r>
      <w:r w:rsidRPr="00C93145">
        <w:rPr>
          <w:rFonts w:ascii="Arial" w:hAnsi="Arial" w:cs="Arial"/>
          <w:lang w:val="de-CH"/>
        </w:rPr>
        <w:t>r</w:t>
      </w:r>
      <w:r w:rsidRPr="00C93145">
        <w:rPr>
          <w:rFonts w:ascii="Arial" w:hAnsi="Arial" w:cs="Arial"/>
          <w:lang w:val="de-CH"/>
        </w:rPr>
        <w:t>stoffketten enthält (über die Eigenschaften ungesättigter Ringmoleküle war damals noch wenig bekannt).</w:t>
      </w:r>
    </w:p>
    <w:p w:rsidR="00066CA2" w:rsidRPr="00C93145" w:rsidRDefault="00066CA2">
      <w:pPr>
        <w:jc w:val="both"/>
        <w:rPr>
          <w:rFonts w:ascii="Arial" w:hAnsi="Arial" w:cs="Arial"/>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3:</w:t>
      </w:r>
      <w:r w:rsidRPr="00C93145">
        <w:rPr>
          <w:rFonts w:ascii="Arial" w:hAnsi="Arial" w:cs="Arial"/>
          <w:lang w:val="de-CH"/>
        </w:rPr>
        <w:t xml:space="preserve"> Suchen Sie nach </w:t>
      </w:r>
      <w:r w:rsidRPr="00C93145">
        <w:rPr>
          <w:rFonts w:ascii="Arial" w:hAnsi="Arial" w:cs="Arial"/>
          <w:b/>
          <w:lang w:val="de-CH"/>
        </w:rPr>
        <w:t>Strukturen</w:t>
      </w:r>
      <w:r w:rsidRPr="00C93145">
        <w:rPr>
          <w:rFonts w:ascii="Arial" w:hAnsi="Arial" w:cs="Arial"/>
          <w:lang w:val="de-CH"/>
        </w:rPr>
        <w:t>, die für das Benzolmolekül in Frage ko</w:t>
      </w:r>
      <w:r w:rsidRPr="00C93145">
        <w:rPr>
          <w:rFonts w:ascii="Arial" w:hAnsi="Arial" w:cs="Arial"/>
          <w:lang w:val="de-CH"/>
        </w:rPr>
        <w:t>m</w:t>
      </w:r>
      <w:r w:rsidRPr="00C93145">
        <w:rPr>
          <w:rFonts w:ascii="Arial" w:hAnsi="Arial" w:cs="Arial"/>
          <w:lang w:val="de-CH"/>
        </w:rPr>
        <w:t>men, unter der Annahme, dass es keine Mehrfachbindungen ausserhalb ringförmiger Molekülteile enthält. Arbeiten Sie mit einem Molekülbaukasten - das bietet den Vorteil, dass Sie sehen, ob ihre Lösungen geometrisch möglich sind, was bei ebenen Formeln auf dem Papier oft nicht leicht zu erkennen ist. - Bedenken Sie, dass vier Einfachbi</w:t>
      </w:r>
      <w:r w:rsidRPr="00C93145">
        <w:rPr>
          <w:rFonts w:ascii="Arial" w:hAnsi="Arial" w:cs="Arial"/>
          <w:lang w:val="de-CH"/>
        </w:rPr>
        <w:t>n</w:t>
      </w:r>
      <w:r w:rsidRPr="00C93145">
        <w:rPr>
          <w:rFonts w:ascii="Arial" w:hAnsi="Arial" w:cs="Arial"/>
          <w:lang w:val="de-CH"/>
        </w:rPr>
        <w:t>dungen an einem C-Atom im Idealfall einen Winkel von 109° einschliessen; kleinere Winkel sind zwar möglich, vermindern aber die Stabilität des Moleküls - verwerfen Sie deshalb Strukturen, welche zu starke Ringspannung aufweisen - insbesondere solche, die nicht den folgenden Kriterien genügen:</w:t>
      </w:r>
    </w:p>
    <w:p w:rsidR="00066CA2" w:rsidRPr="00C93145" w:rsidRDefault="00066CA2" w:rsidP="00162EAB">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w:t>
      </w:r>
      <w:r w:rsidRPr="00C93145">
        <w:rPr>
          <w:rFonts w:ascii="Arial" w:hAnsi="Arial" w:cs="Arial"/>
          <w:lang w:val="de-CH"/>
        </w:rPr>
        <w:tab/>
        <w:t>Zwei Einfachbindungen schliessen einen Winkel von mindestens 60° ein.</w:t>
      </w:r>
    </w:p>
    <w:p w:rsidR="00066CA2" w:rsidRPr="00C93145" w:rsidRDefault="00066CA2" w:rsidP="00162EAB">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w:t>
      </w:r>
      <w:r w:rsidRPr="00C93145">
        <w:rPr>
          <w:rFonts w:ascii="Arial" w:hAnsi="Arial" w:cs="Arial"/>
          <w:lang w:val="de-CH"/>
        </w:rPr>
        <w:tab/>
        <w:t>Eine Einfach- und eine Doppelbindung schliessen einen Winkel von mindestens 90° ein.</w:t>
      </w:r>
    </w:p>
    <w:p w:rsidR="00066CA2" w:rsidRPr="00C93145" w:rsidRDefault="00066CA2" w:rsidP="00162EAB">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w:t>
      </w:r>
      <w:r w:rsidRPr="00C93145">
        <w:rPr>
          <w:rFonts w:ascii="Arial" w:hAnsi="Arial" w:cs="Arial"/>
          <w:lang w:val="de-CH"/>
        </w:rPr>
        <w:tab/>
        <w:t>Zwei Doppelbindungen oder eine Dreifach- und eine Einfachbindung schliessen e</w:t>
      </w:r>
      <w:r w:rsidRPr="00C93145">
        <w:rPr>
          <w:rFonts w:ascii="Arial" w:hAnsi="Arial" w:cs="Arial"/>
          <w:lang w:val="de-CH"/>
        </w:rPr>
        <w:t>i</w:t>
      </w:r>
      <w:r w:rsidRPr="00C93145">
        <w:rPr>
          <w:rFonts w:ascii="Arial" w:hAnsi="Arial" w:cs="Arial"/>
          <w:lang w:val="de-CH"/>
        </w:rPr>
        <w:t>nen Winkel von 180° ein.</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066CA2"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162EAB" w:rsidRPr="00C93145" w:rsidRDefault="00162EAB">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D14F0A" w:rsidRPr="00C93145" w:rsidRDefault="00D14F0A">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755615" w:rsidRPr="00C93145" w:rsidRDefault="00755615">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p>
    <w:p w:rsidR="00066CA2" w:rsidRPr="00162EAB"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sz w:val="32"/>
          <w:szCs w:val="32"/>
          <w:lang w:val="de-CH"/>
        </w:rPr>
      </w:pPr>
    </w:p>
    <w:p w:rsidR="00066CA2" w:rsidRPr="00C93145" w:rsidRDefault="00066CA2">
      <w:pPr>
        <w:widowControl w:val="0"/>
        <w:spacing w:before="120"/>
        <w:ind w:right="-2"/>
        <w:jc w:val="both"/>
        <w:rPr>
          <w:rFonts w:ascii="Arial" w:hAnsi="Arial" w:cs="Arial"/>
          <w:lang w:val="de-CH"/>
        </w:rPr>
      </w:pPr>
      <w:r w:rsidRPr="00C93145">
        <w:rPr>
          <w:rFonts w:ascii="Arial" w:hAnsi="Arial" w:cs="Arial"/>
          <w:lang w:val="de-CH"/>
        </w:rPr>
        <w:t>Inzwischen wurden die 4 möglichen Lösungen zu Aufgabe 3 im Klassenverband b</w:t>
      </w:r>
      <w:r w:rsidRPr="00C93145">
        <w:rPr>
          <w:rFonts w:ascii="Arial" w:hAnsi="Arial" w:cs="Arial"/>
          <w:lang w:val="de-CH"/>
        </w:rPr>
        <w:t>e</w:t>
      </w:r>
      <w:r w:rsidRPr="00C93145">
        <w:rPr>
          <w:rFonts w:ascii="Arial" w:hAnsi="Arial" w:cs="Arial"/>
          <w:lang w:val="de-CH"/>
        </w:rPr>
        <w:t>sprochen. Es handelt sich um die Formeln von Kékulé, Ladenburg, Dewar und Hückel</w:t>
      </w:r>
      <w:r w:rsidRPr="00C93145">
        <w:rPr>
          <w:rStyle w:val="Funotenzeichen"/>
          <w:rFonts w:ascii="Arial" w:hAnsi="Arial" w:cs="Arial"/>
          <w:lang w:val="de-CH"/>
        </w:rPr>
        <w:footnoteReference w:id="1"/>
      </w:r>
      <w:r w:rsidRPr="00C93145">
        <w:rPr>
          <w:rFonts w:ascii="Arial" w:hAnsi="Arial" w:cs="Arial"/>
          <w:lang w:val="de-CH"/>
        </w:rPr>
        <w:t>; Sie haben sie oben eingetragen. Nun muss aus diesen Formeln die zutreffende au</w:t>
      </w:r>
      <w:r w:rsidRPr="00C93145">
        <w:rPr>
          <w:rFonts w:ascii="Arial" w:hAnsi="Arial" w:cs="Arial"/>
          <w:lang w:val="de-CH"/>
        </w:rPr>
        <w:t>s</w:t>
      </w:r>
      <w:r w:rsidRPr="00C93145">
        <w:rPr>
          <w:rFonts w:ascii="Arial" w:hAnsi="Arial" w:cs="Arial"/>
          <w:lang w:val="de-CH"/>
        </w:rPr>
        <w:t>gewählt werden. Dazu schrieb Kekulé (der 1865 die richtige Lösung fand):</w:t>
      </w:r>
    </w:p>
    <w:p w:rsidR="00066CA2" w:rsidRPr="00C93145" w:rsidRDefault="00DC2445">
      <w:pPr>
        <w:framePr w:hSpace="141" w:wrap="around" w:vAnchor="text" w:hAnchor="page" w:x="8516" w:y="169"/>
        <w:pBdr>
          <w:top w:val="single" w:sz="6" w:space="1" w:color="auto"/>
          <w:left w:val="single" w:sz="6" w:space="1" w:color="auto"/>
          <w:bottom w:val="single" w:sz="6" w:space="1" w:color="auto"/>
          <w:right w:val="single" w:sz="6" w:space="1" w:color="auto"/>
        </w:pBdr>
        <w:jc w:val="both"/>
        <w:rPr>
          <w:rFonts w:ascii="Arial" w:hAnsi="Arial" w:cs="Arial"/>
          <w:color w:val="000000"/>
          <w:sz w:val="18"/>
          <w:lang w:val="de-CH"/>
        </w:rPr>
      </w:pPr>
      <w:r w:rsidRPr="00D50F86">
        <w:rPr>
          <w:rFonts w:ascii="Arial" w:hAnsi="Arial" w:cs="Arial"/>
          <w:color w:val="000000"/>
          <w:sz w:val="18"/>
          <w:lang w:val="de-CH"/>
        </w:rPr>
        <w:pict>
          <v:shape id="_x0000_i1026" type="#_x0000_t75" style="width:113.4pt;height:147pt">
            <v:imagedata r:id="rId7" o:title=""/>
          </v:shape>
        </w:pict>
      </w:r>
    </w:p>
    <w:p w:rsidR="00066CA2" w:rsidRPr="00C93145" w:rsidRDefault="00066CA2">
      <w:pPr>
        <w:framePr w:hSpace="141" w:wrap="around" w:vAnchor="text" w:hAnchor="page" w:x="8516" w:y="169"/>
        <w:pBdr>
          <w:top w:val="single" w:sz="6" w:space="1" w:color="auto"/>
          <w:left w:val="single" w:sz="6" w:space="1" w:color="auto"/>
          <w:bottom w:val="single" w:sz="6" w:space="1" w:color="auto"/>
          <w:right w:val="single" w:sz="6" w:space="1" w:color="auto"/>
        </w:pBdr>
        <w:rPr>
          <w:rFonts w:ascii="Arial" w:hAnsi="Arial" w:cs="Arial"/>
          <w:color w:val="000000"/>
          <w:sz w:val="18"/>
          <w:lang w:val="de-CH"/>
        </w:rPr>
      </w:pPr>
      <w:r w:rsidRPr="00C93145">
        <w:rPr>
          <w:rFonts w:ascii="Arial" w:hAnsi="Arial" w:cs="Arial"/>
          <w:color w:val="000000"/>
          <w:sz w:val="18"/>
          <w:lang w:val="de-CH"/>
        </w:rPr>
        <w:t>Abbildung 1: August Kekulé (1829 bis 1896)</w:t>
      </w:r>
    </w:p>
    <w:p w:rsidR="00066CA2" w:rsidRPr="00C93145" w:rsidRDefault="00216299">
      <w:pPr>
        <w:widowControl w:val="0"/>
        <w:spacing w:before="120"/>
        <w:jc w:val="both"/>
        <w:rPr>
          <w:rFonts w:ascii="Arial" w:hAnsi="Arial" w:cs="Arial"/>
          <w:i/>
          <w:lang w:val="de-CH"/>
        </w:rPr>
      </w:pPr>
      <w:r>
        <w:rPr>
          <w:rFonts w:ascii="Arial" w:hAnsi="Arial" w:cs="Arial"/>
          <w:i/>
          <w:lang w:val="de-CH"/>
        </w:rPr>
        <w:t>„</w:t>
      </w:r>
      <w:r w:rsidR="00066CA2" w:rsidRPr="00C93145">
        <w:rPr>
          <w:rFonts w:ascii="Arial" w:hAnsi="Arial" w:cs="Arial"/>
          <w:i/>
          <w:lang w:val="de-CH"/>
        </w:rPr>
        <w:t>Ein Problem der Art könnte auf den ersten Blick völlig unlösbar erscheinen; ich glaube indessen doch, dass seine Lösung durch das Experiment gegeben werden kann. Man muss nur, nach so viel wie möglich abgeänderten Methoden eine möglichst grosse Anzahl von Substitutionsproducten des Benzols darstellen, sie sorgfältigst in Bezug auf Isomerie vergleichen, die beobachteten Modificationen zählen, und namentlich die Ursache der</w:t>
      </w:r>
      <w:r w:rsidR="00066CA2" w:rsidRPr="00C93145">
        <w:rPr>
          <w:rFonts w:ascii="Arial" w:hAnsi="Arial" w:cs="Arial"/>
          <w:b/>
          <w:i/>
          <w:lang w:val="de-CH"/>
        </w:rPr>
        <w:t xml:space="preserve"> </w:t>
      </w:r>
      <w:r w:rsidR="00066CA2" w:rsidRPr="00C93145">
        <w:rPr>
          <w:rFonts w:ascii="Arial" w:hAnsi="Arial" w:cs="Arial"/>
          <w:i/>
          <w:lang w:val="de-CH"/>
        </w:rPr>
        <w:t>Ve</w:t>
      </w:r>
      <w:r w:rsidR="00066CA2" w:rsidRPr="00C93145">
        <w:rPr>
          <w:rFonts w:ascii="Arial" w:hAnsi="Arial" w:cs="Arial"/>
          <w:i/>
          <w:lang w:val="de-CH"/>
        </w:rPr>
        <w:t>r</w:t>
      </w:r>
      <w:r w:rsidR="00066CA2" w:rsidRPr="00C93145">
        <w:rPr>
          <w:rFonts w:ascii="Arial" w:hAnsi="Arial" w:cs="Arial"/>
          <w:i/>
          <w:lang w:val="de-CH"/>
        </w:rPr>
        <w:t>schiedenheit aus der Art der Bildung herzuleiten suchen, und man wird sicher das P</w:t>
      </w:r>
      <w:r>
        <w:rPr>
          <w:rFonts w:ascii="Arial" w:hAnsi="Arial" w:cs="Arial"/>
          <w:i/>
          <w:lang w:val="de-CH"/>
        </w:rPr>
        <w:t>roblem zu lösen im Stande sein.“</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Zum Begriff „Substitutionsprodukte“: Unter Substitution versteht man das Ersetzen einzelner Atome (hier sind die H-Atome des Benzolmoleküls gemeint) durch andere Atome oder Atomgru</w:t>
      </w:r>
      <w:r w:rsidRPr="00C93145">
        <w:rPr>
          <w:rFonts w:ascii="Arial" w:hAnsi="Arial" w:cs="Arial"/>
          <w:lang w:val="de-CH"/>
        </w:rPr>
        <w:t>p</w:t>
      </w:r>
      <w:r w:rsidRPr="00C93145">
        <w:rPr>
          <w:rFonts w:ascii="Arial" w:hAnsi="Arial" w:cs="Arial"/>
          <w:lang w:val="de-CH"/>
        </w:rPr>
        <w:t>pen.</w:t>
      </w:r>
    </w:p>
    <w:p w:rsidR="00066CA2" w:rsidRPr="00C93145" w:rsidRDefault="00066CA2">
      <w:pPr>
        <w:jc w:val="both"/>
        <w:rPr>
          <w:rFonts w:ascii="Arial" w:hAnsi="Arial" w:cs="Arial"/>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sz w:val="28"/>
          <w:lang w:val="de-CH"/>
        </w:rPr>
      </w:pPr>
      <w:r w:rsidRPr="00C93145">
        <w:rPr>
          <w:rFonts w:ascii="Arial" w:hAnsi="Arial" w:cs="Arial"/>
          <w:b/>
          <w:sz w:val="28"/>
          <w:lang w:val="de-CH"/>
        </w:rPr>
        <w:t>Aufgabe 4:</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a)</w:t>
      </w:r>
      <w:r w:rsidRPr="00C93145">
        <w:rPr>
          <w:rFonts w:ascii="Arial" w:hAnsi="Arial" w:cs="Arial"/>
          <w:lang w:val="de-CH"/>
        </w:rPr>
        <w:tab/>
        <w:t>Wählen Sie aus den Lösungen von Aufgabe 3 eine aus. Ersetzen Sie im betreffe</w:t>
      </w:r>
      <w:r w:rsidRPr="00C93145">
        <w:rPr>
          <w:rFonts w:ascii="Arial" w:hAnsi="Arial" w:cs="Arial"/>
          <w:lang w:val="de-CH"/>
        </w:rPr>
        <w:t>n</w:t>
      </w:r>
      <w:r w:rsidRPr="00C93145">
        <w:rPr>
          <w:rFonts w:ascii="Arial" w:hAnsi="Arial" w:cs="Arial"/>
          <w:lang w:val="de-CH"/>
        </w:rPr>
        <w:t xml:space="preserve">den Molekül </w:t>
      </w:r>
      <w:r w:rsidRPr="00C93145">
        <w:rPr>
          <w:rFonts w:ascii="Arial" w:hAnsi="Arial" w:cs="Arial"/>
          <w:b/>
          <w:lang w:val="de-CH"/>
        </w:rPr>
        <w:t>ein</w:t>
      </w:r>
      <w:r w:rsidRPr="00C93145">
        <w:rPr>
          <w:rFonts w:ascii="Arial" w:hAnsi="Arial" w:cs="Arial"/>
          <w:lang w:val="de-CH"/>
        </w:rPr>
        <w:t xml:space="preserve"> Wasserstoffatom durch ein anderes Atom, z. B. durch ein Brom-Atom. Tun Sie das mit jedem der sechs Wasserstoffatome (immer ausgehend vom ursprünglichen Molekül - das entstehende Molekül soll also immer nur ein einziges Bromatom enthalten). Manche Lösungen sind identisch, andere isomer. </w:t>
      </w:r>
      <w:r w:rsidRPr="00C93145">
        <w:rPr>
          <w:rFonts w:ascii="Arial" w:hAnsi="Arial" w:cs="Arial"/>
          <w:b/>
          <w:lang w:val="de-CH"/>
        </w:rPr>
        <w:t>Wieviele Isomere</w:t>
      </w:r>
      <w:r w:rsidRPr="00C93145">
        <w:rPr>
          <w:rFonts w:ascii="Arial" w:hAnsi="Arial" w:cs="Arial"/>
          <w:lang w:val="de-CH"/>
        </w:rPr>
        <w:t xml:space="preserve"> gibt es?</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b)</w:t>
      </w:r>
      <w:r w:rsidRPr="00C93145">
        <w:rPr>
          <w:rFonts w:ascii="Arial" w:hAnsi="Arial" w:cs="Arial"/>
          <w:lang w:val="de-CH"/>
        </w:rPr>
        <w:tab/>
        <w:t>Verfahren Sie wie in Aufgabe a auch mit den übrigen Lösungen von Aufgabe 3.</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c)</w:t>
      </w:r>
      <w:r w:rsidRPr="00C93145">
        <w:rPr>
          <w:rFonts w:ascii="Arial" w:hAnsi="Arial" w:cs="Arial"/>
          <w:lang w:val="de-CH"/>
        </w:rPr>
        <w:tab/>
        <w:t>Entsprechende Substitutionsexperimente am Benzol ergaben keine Isomere, so</w:t>
      </w:r>
      <w:r w:rsidRPr="00C93145">
        <w:rPr>
          <w:rFonts w:ascii="Arial" w:hAnsi="Arial" w:cs="Arial"/>
          <w:lang w:val="de-CH"/>
        </w:rPr>
        <w:t>n</w:t>
      </w:r>
      <w:r w:rsidRPr="00C93145">
        <w:rPr>
          <w:rFonts w:ascii="Arial" w:hAnsi="Arial" w:cs="Arial"/>
          <w:lang w:val="de-CH"/>
        </w:rPr>
        <w:t>dern nur ein einziges Produkt. Welche Strukturvorschläge aus Aufgabe 3 kommen demnach noch in Frage?</w:t>
      </w:r>
    </w:p>
    <w:p w:rsidR="00066CA2" w:rsidRPr="00C93145" w:rsidRDefault="00066CA2">
      <w:pPr>
        <w:widowControl w:val="0"/>
        <w:spacing w:before="40"/>
        <w:ind w:left="284" w:hanging="284"/>
        <w:jc w:val="both"/>
        <w:rPr>
          <w:rFonts w:ascii="Arial" w:hAnsi="Arial" w:cs="Arial"/>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b/>
          <w:sz w:val="28"/>
          <w:lang w:val="de-CH"/>
        </w:rPr>
      </w:pPr>
      <w:r w:rsidRPr="00C93145">
        <w:rPr>
          <w:rFonts w:ascii="Arial" w:hAnsi="Arial" w:cs="Arial"/>
          <w:b/>
          <w:sz w:val="28"/>
          <w:lang w:val="de-CH"/>
        </w:rPr>
        <w:t>Aufgabe 5:</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t>a)</w:t>
      </w:r>
      <w:r w:rsidRPr="00C93145">
        <w:rPr>
          <w:rFonts w:ascii="Arial" w:hAnsi="Arial" w:cs="Arial"/>
          <w:lang w:val="de-CH"/>
        </w:rPr>
        <w:tab/>
        <w:t xml:space="preserve">Verfahren Sie mit den verbleibenden Strukturen wie in Aufgabe 4, aber substituieren Sie nun jeweils </w:t>
      </w:r>
      <w:r w:rsidRPr="00C93145">
        <w:rPr>
          <w:rFonts w:ascii="Arial" w:hAnsi="Arial" w:cs="Arial"/>
          <w:b/>
          <w:lang w:val="de-CH"/>
        </w:rPr>
        <w:t>zwei</w:t>
      </w:r>
      <w:r w:rsidRPr="00C93145">
        <w:rPr>
          <w:rFonts w:ascii="Arial" w:hAnsi="Arial" w:cs="Arial"/>
          <w:lang w:val="de-CH"/>
        </w:rPr>
        <w:t xml:space="preserve"> H-Atome durch </w:t>
      </w:r>
      <w:r w:rsidRPr="00C93145">
        <w:rPr>
          <w:rFonts w:ascii="Arial" w:hAnsi="Arial" w:cs="Arial"/>
          <w:b/>
          <w:lang w:val="de-CH"/>
        </w:rPr>
        <w:t>verschiedene</w:t>
      </w:r>
      <w:r w:rsidRPr="00C93145">
        <w:rPr>
          <w:rFonts w:ascii="Arial" w:hAnsi="Arial" w:cs="Arial"/>
          <w:lang w:val="de-CH"/>
        </w:rPr>
        <w:t xml:space="preserve"> Substituenten (z. B. das eine durch ein Bromatom, das andere durch eine CH</w:t>
      </w:r>
      <w:r w:rsidRPr="00C93145">
        <w:rPr>
          <w:rFonts w:ascii="Arial" w:hAnsi="Arial" w:cs="Arial"/>
          <w:vertAlign w:val="subscript"/>
          <w:lang w:val="de-CH"/>
        </w:rPr>
        <w:t>3</w:t>
      </w:r>
      <w:r w:rsidRPr="00C93145">
        <w:rPr>
          <w:rFonts w:ascii="Arial" w:hAnsi="Arial" w:cs="Arial"/>
          <w:lang w:val="de-CH"/>
        </w:rPr>
        <w:t xml:space="preserve">-Gruppe). </w:t>
      </w:r>
      <w:r w:rsidRPr="00C93145">
        <w:rPr>
          <w:rFonts w:ascii="Arial" w:hAnsi="Arial" w:cs="Arial"/>
          <w:b/>
          <w:lang w:val="de-CH"/>
        </w:rPr>
        <w:t>Wieviele Isomere</w:t>
      </w:r>
      <w:r w:rsidRPr="00C93145">
        <w:rPr>
          <w:rFonts w:ascii="Arial" w:hAnsi="Arial" w:cs="Arial"/>
          <w:lang w:val="de-CH"/>
        </w:rPr>
        <w:t xml:space="preserve"> gibt es unter diesen Bedingungen?</w:t>
      </w: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40"/>
        <w:ind w:left="284" w:hanging="284"/>
        <w:jc w:val="both"/>
        <w:rPr>
          <w:rFonts w:ascii="Arial" w:hAnsi="Arial" w:cs="Arial"/>
          <w:lang w:val="de-CH"/>
        </w:rPr>
      </w:pPr>
      <w:r w:rsidRPr="00C93145">
        <w:rPr>
          <w:rFonts w:ascii="Arial" w:hAnsi="Arial" w:cs="Arial"/>
          <w:lang w:val="de-CH"/>
        </w:rPr>
        <w:lastRenderedPageBreak/>
        <w:t>b)</w:t>
      </w:r>
      <w:r w:rsidRPr="00C93145">
        <w:rPr>
          <w:rFonts w:ascii="Arial" w:hAnsi="Arial" w:cs="Arial"/>
          <w:lang w:val="de-CH"/>
        </w:rPr>
        <w:tab/>
        <w:t>Experimentell findet man 3 Isomere .....</w:t>
      </w:r>
    </w:p>
    <w:p w:rsidR="00066CA2" w:rsidRPr="00C93145" w:rsidRDefault="00066CA2">
      <w:pPr>
        <w:jc w:val="both"/>
        <w:rPr>
          <w:rFonts w:ascii="Arial" w:hAnsi="Arial" w:cs="Arial"/>
          <w:lang w:val="de-CH"/>
        </w:rPr>
      </w:pPr>
    </w:p>
    <w:p w:rsidR="00066CA2" w:rsidRPr="00C93145" w:rsidRDefault="00401EBD">
      <w:pPr>
        <w:widowControl w:val="0"/>
        <w:spacing w:before="120"/>
        <w:jc w:val="both"/>
        <w:rPr>
          <w:rFonts w:ascii="Arial" w:hAnsi="Arial" w:cs="Arial"/>
          <w:lang w:val="de-CH"/>
        </w:rPr>
      </w:pPr>
      <w:r w:rsidRPr="00C93145">
        <w:rPr>
          <w:rFonts w:ascii="Arial" w:hAnsi="Arial" w:cs="Arial"/>
          <w:lang w:val="de-CH"/>
        </w:rPr>
        <w:br w:type="page"/>
      </w:r>
      <w:r w:rsidR="00066CA2" w:rsidRPr="00C93145">
        <w:rPr>
          <w:rFonts w:ascii="Arial" w:hAnsi="Arial" w:cs="Arial"/>
          <w:lang w:val="de-CH"/>
        </w:rPr>
        <w:lastRenderedPageBreak/>
        <w:t>Wenn Sie Aufgabe 5a richtig gelöst haben, wird Ihnen Aufgabe 5b Kopfzerbrechen b</w:t>
      </w:r>
      <w:r w:rsidR="00066CA2" w:rsidRPr="00C93145">
        <w:rPr>
          <w:rFonts w:ascii="Arial" w:hAnsi="Arial" w:cs="Arial"/>
          <w:lang w:val="de-CH"/>
        </w:rPr>
        <w:t>e</w:t>
      </w:r>
      <w:r w:rsidR="00066CA2" w:rsidRPr="00C93145">
        <w:rPr>
          <w:rFonts w:ascii="Arial" w:hAnsi="Arial" w:cs="Arial"/>
          <w:lang w:val="de-CH"/>
        </w:rPr>
        <w:t>reiten. (Damals war das Problem, das Sie jetzt haben, zunächst noch nicht offensich</w:t>
      </w:r>
      <w:r w:rsidR="00066CA2" w:rsidRPr="00C93145">
        <w:rPr>
          <w:rFonts w:ascii="Arial" w:hAnsi="Arial" w:cs="Arial"/>
          <w:lang w:val="de-CH"/>
        </w:rPr>
        <w:t>t</w:t>
      </w:r>
      <w:r w:rsidR="00066CA2" w:rsidRPr="00C93145">
        <w:rPr>
          <w:rFonts w:ascii="Arial" w:hAnsi="Arial" w:cs="Arial"/>
          <w:lang w:val="de-CH"/>
        </w:rPr>
        <w:t>lich: Ladenburg war aufgrund der Experimente überzeugt, dass seine Formel die richt</w:t>
      </w:r>
      <w:r w:rsidR="00066CA2" w:rsidRPr="00C93145">
        <w:rPr>
          <w:rFonts w:ascii="Arial" w:hAnsi="Arial" w:cs="Arial"/>
          <w:lang w:val="de-CH"/>
        </w:rPr>
        <w:t>i</w:t>
      </w:r>
      <w:r w:rsidR="00066CA2" w:rsidRPr="00C93145">
        <w:rPr>
          <w:rFonts w:ascii="Arial" w:hAnsi="Arial" w:cs="Arial"/>
          <w:lang w:val="de-CH"/>
        </w:rPr>
        <w:t xml:space="preserve">ge sei - bis 1876 Van’t Hoff die Spiegelbildisomerie erkannte. </w:t>
      </w:r>
      <w:r w:rsidR="00066CA2" w:rsidRPr="00C93145">
        <w:rPr>
          <w:rFonts w:ascii="Arial" w:hAnsi="Arial" w:cs="Arial"/>
          <w:i/>
          <w:lang w:val="de-CH"/>
        </w:rPr>
        <w:t>Sie</w:t>
      </w:r>
      <w:r w:rsidR="00066CA2" w:rsidRPr="00C93145">
        <w:rPr>
          <w:rFonts w:ascii="Arial" w:hAnsi="Arial" w:cs="Arial"/>
          <w:lang w:val="de-CH"/>
        </w:rPr>
        <w:t xml:space="preserve"> haben da einen Wi</w:t>
      </w:r>
      <w:r w:rsidR="00066CA2" w:rsidRPr="00C93145">
        <w:rPr>
          <w:rFonts w:ascii="Arial" w:hAnsi="Arial" w:cs="Arial"/>
          <w:lang w:val="de-CH"/>
        </w:rPr>
        <w:t>s</w:t>
      </w:r>
      <w:r w:rsidR="00066CA2" w:rsidRPr="00C93145">
        <w:rPr>
          <w:rFonts w:ascii="Arial" w:hAnsi="Arial" w:cs="Arial"/>
          <w:lang w:val="de-CH"/>
        </w:rPr>
        <w:t>sensvorsprung.)</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Die Tatsachen zwangen zu einer Erweiterung der Vorstellungen über chemische Bindungen. Kekulé schlug vor, ausgehend von seiner Formel, dass die drei Doppelbindu</w:t>
      </w:r>
      <w:r w:rsidRPr="00C93145">
        <w:rPr>
          <w:rFonts w:ascii="Arial" w:hAnsi="Arial" w:cs="Arial"/>
          <w:lang w:val="de-CH"/>
        </w:rPr>
        <w:t>n</w:t>
      </w:r>
      <w:r w:rsidRPr="00C93145">
        <w:rPr>
          <w:rFonts w:ascii="Arial" w:hAnsi="Arial" w:cs="Arial"/>
          <w:lang w:val="de-CH"/>
        </w:rPr>
        <w:t xml:space="preserve">gen in raschem Wechsel ständig mit den Einfachbindungen ihren Platz tauschen: </w:t>
      </w:r>
      <w:r w:rsidRPr="00C93145">
        <w:rPr>
          <w:rFonts w:ascii="Arial" w:hAnsi="Arial" w:cs="Arial"/>
          <w:i/>
          <w:lang w:val="de-CH"/>
        </w:rPr>
        <w:t>„Das</w:t>
      </w:r>
      <w:r w:rsidR="005B28FE">
        <w:rPr>
          <w:rFonts w:ascii="Arial" w:hAnsi="Arial" w:cs="Arial"/>
          <w:i/>
          <w:lang w:val="de-CH"/>
        </w:rPr>
        <w:t>selbe Koh</w:t>
      </w:r>
      <w:r w:rsidRPr="00C93145">
        <w:rPr>
          <w:rFonts w:ascii="Arial" w:hAnsi="Arial" w:cs="Arial"/>
          <w:i/>
          <w:lang w:val="de-CH"/>
        </w:rPr>
        <w:t>lenstoffatom ist in der ersten Zeitei</w:t>
      </w:r>
      <w:r w:rsidRPr="00C93145">
        <w:rPr>
          <w:rFonts w:ascii="Arial" w:hAnsi="Arial" w:cs="Arial"/>
          <w:i/>
          <w:lang w:val="de-CH"/>
        </w:rPr>
        <w:t>n</w:t>
      </w:r>
      <w:r w:rsidRPr="00C93145">
        <w:rPr>
          <w:rFonts w:ascii="Arial" w:hAnsi="Arial" w:cs="Arial"/>
          <w:i/>
          <w:lang w:val="de-CH"/>
        </w:rPr>
        <w:t>heit mit einem der beiden benachbarten, in der zwe</w:t>
      </w:r>
      <w:r w:rsidRPr="00C93145">
        <w:rPr>
          <w:rFonts w:ascii="Arial" w:hAnsi="Arial" w:cs="Arial"/>
          <w:i/>
          <w:lang w:val="de-CH"/>
        </w:rPr>
        <w:t>i</w:t>
      </w:r>
      <w:r w:rsidRPr="00C93145">
        <w:rPr>
          <w:rFonts w:ascii="Arial" w:hAnsi="Arial" w:cs="Arial"/>
          <w:i/>
          <w:lang w:val="de-CH"/>
        </w:rPr>
        <w:t>ten dagegen mit dem anderen der benachbarten Kohlenstoffatome in doppelter Bindung.“</w:t>
      </w:r>
      <w:r w:rsidRPr="00C93145">
        <w:rPr>
          <w:rFonts w:ascii="Arial" w:hAnsi="Arial" w:cs="Arial"/>
          <w:lang w:val="de-CH"/>
        </w:rPr>
        <w:t xml:space="preserve"> - Kekulés Oszillationstheorie ist zwar aus heutiger Sicht falsch, aber sie schaffte eine Grundlage für seine Formel, welche die Geometrie des Benzolmoleküls korrekt beschreibt.</w:t>
      </w:r>
    </w:p>
    <w:p w:rsidR="00066CA2" w:rsidRPr="00C93145" w:rsidRDefault="00066CA2">
      <w:pPr>
        <w:jc w:val="both"/>
        <w:rPr>
          <w:rFonts w:ascii="Arial" w:hAnsi="Arial" w:cs="Arial"/>
          <w:lang w:val="de-CH"/>
        </w:rPr>
      </w:pPr>
    </w:p>
    <w:p w:rsidR="00066CA2" w:rsidRPr="00C93145" w:rsidRDefault="00066CA2">
      <w:pPr>
        <w:widowControl w:val="0"/>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6:</w:t>
      </w:r>
      <w:r w:rsidRPr="00C93145">
        <w:rPr>
          <w:rFonts w:ascii="Arial" w:hAnsi="Arial" w:cs="Arial"/>
          <w:lang w:val="de-CH"/>
        </w:rPr>
        <w:t xml:space="preserve"> Zeigen Sie, dass Kekulés Benzolfo</w:t>
      </w:r>
      <w:r w:rsidRPr="00C93145">
        <w:rPr>
          <w:rFonts w:ascii="Arial" w:hAnsi="Arial" w:cs="Arial"/>
          <w:lang w:val="de-CH"/>
        </w:rPr>
        <w:t>r</w:t>
      </w:r>
      <w:r w:rsidRPr="00C93145">
        <w:rPr>
          <w:rFonts w:ascii="Arial" w:hAnsi="Arial" w:cs="Arial"/>
          <w:lang w:val="de-CH"/>
        </w:rPr>
        <w:t>mel, ergänzt durch seine Oszillations</w:t>
      </w:r>
      <w:r w:rsidR="005F41C2">
        <w:rPr>
          <w:rFonts w:ascii="Arial" w:hAnsi="Arial" w:cs="Arial"/>
          <w:lang w:val="de-CH"/>
        </w:rPr>
        <w:softHyphen/>
      </w:r>
      <w:r w:rsidRPr="00C93145">
        <w:rPr>
          <w:rFonts w:ascii="Arial" w:hAnsi="Arial" w:cs="Arial"/>
          <w:lang w:val="de-CH"/>
        </w:rPr>
        <w:t>theorie, mit den experimentellen Befunden in Einklang steht.</w:t>
      </w:r>
    </w:p>
    <w:p w:rsidR="00066CA2" w:rsidRPr="00C93145" w:rsidRDefault="00066CA2">
      <w:pPr>
        <w:jc w:val="both"/>
        <w:rPr>
          <w:rFonts w:ascii="Arial" w:hAnsi="Arial" w:cs="Arial"/>
          <w:lang w:val="de-CH"/>
        </w:rPr>
      </w:pPr>
    </w:p>
    <w:p w:rsidR="00066CA2" w:rsidRPr="00C93145" w:rsidRDefault="00066CA2">
      <w:pPr>
        <w:widowControl w:val="0"/>
        <w:spacing w:before="120"/>
        <w:jc w:val="both"/>
        <w:rPr>
          <w:rFonts w:ascii="Arial" w:hAnsi="Arial" w:cs="Arial"/>
          <w:i/>
          <w:lang w:val="de-CH"/>
        </w:rPr>
      </w:pPr>
      <w:r w:rsidRPr="00C93145">
        <w:rPr>
          <w:rFonts w:ascii="Arial" w:hAnsi="Arial" w:cs="Arial"/>
          <w:lang w:val="de-CH"/>
        </w:rPr>
        <w:t>Die Ermittlung der Benzolformel war nicht nur das Ergebnis von Experimenten und deren korrekter I</w:t>
      </w:r>
      <w:r w:rsidRPr="00C93145">
        <w:rPr>
          <w:rFonts w:ascii="Arial" w:hAnsi="Arial" w:cs="Arial"/>
          <w:lang w:val="de-CH"/>
        </w:rPr>
        <w:t>n</w:t>
      </w:r>
      <w:r w:rsidRPr="00C93145">
        <w:rPr>
          <w:rFonts w:ascii="Arial" w:hAnsi="Arial" w:cs="Arial"/>
          <w:lang w:val="de-CH"/>
        </w:rPr>
        <w:t xml:space="preserve">terpretation. Es brauchte auch - wie bei allen neuen Erkenntnissen - die richtigen Ideen, welche dann durch Experimente bestätigt oder widerlegt werden können; dies erfordert Intuition. - Kékulé schilderte später die Eingebung, die ihn auf die Benzolformel brachte, mit folgenden Worten: </w:t>
      </w:r>
      <w:r w:rsidRPr="00C93145">
        <w:rPr>
          <w:rFonts w:ascii="Arial" w:hAnsi="Arial" w:cs="Arial"/>
          <w:i/>
          <w:lang w:val="de-CH"/>
        </w:rPr>
        <w:t>„Ich drehte den Stuhl nach dem Kamin und versank in Halbschlaf. Wieder gaukelten die Atome vor meinen Augen. Kleinere Gruppen hielten sich diesmal bescheiden im Hintergrund. Mein geistiges Auge, durch wiederholte G</w:t>
      </w:r>
      <w:r w:rsidRPr="00C93145">
        <w:rPr>
          <w:rFonts w:ascii="Arial" w:hAnsi="Arial" w:cs="Arial"/>
          <w:i/>
          <w:lang w:val="de-CH"/>
        </w:rPr>
        <w:t>e</w:t>
      </w:r>
      <w:r w:rsidRPr="00C93145">
        <w:rPr>
          <w:rFonts w:ascii="Arial" w:hAnsi="Arial" w:cs="Arial"/>
          <w:i/>
          <w:lang w:val="de-CH"/>
        </w:rPr>
        <w:t>sichte ähnlicher Art geschärft, unterschied jetzt grössere Gebilde von mannigfacher Gestaltung. Lange Reihen, vielfach dichter zusammengefügt; Alles in Bewegung, schlangenartig sich windend und drehend. Und siehe, was war das? Eine der Schla</w:t>
      </w:r>
      <w:r w:rsidRPr="00C93145">
        <w:rPr>
          <w:rFonts w:ascii="Arial" w:hAnsi="Arial" w:cs="Arial"/>
          <w:i/>
          <w:lang w:val="de-CH"/>
        </w:rPr>
        <w:t>n</w:t>
      </w:r>
      <w:r w:rsidRPr="00C93145">
        <w:rPr>
          <w:rFonts w:ascii="Arial" w:hAnsi="Arial" w:cs="Arial"/>
          <w:i/>
          <w:lang w:val="de-CH"/>
        </w:rPr>
        <w:t>gen erfasste den eigenen Schwanz und höhnisch wirbelte das Gebilde vor meinen A</w:t>
      </w:r>
      <w:r w:rsidRPr="00C93145">
        <w:rPr>
          <w:rFonts w:ascii="Arial" w:hAnsi="Arial" w:cs="Arial"/>
          <w:i/>
          <w:lang w:val="de-CH"/>
        </w:rPr>
        <w:t>u</w:t>
      </w:r>
      <w:r w:rsidRPr="00C93145">
        <w:rPr>
          <w:rFonts w:ascii="Arial" w:hAnsi="Arial" w:cs="Arial"/>
          <w:i/>
          <w:lang w:val="de-CH"/>
        </w:rPr>
        <w:t>gen. Wie durch einen Blitzstrahl erwachte ich; auch diesmal verbrachte ich den Rest der Nacht um die Consequenzen der Hypothese auszuarbeiten.“</w:t>
      </w:r>
    </w:p>
    <w:p w:rsidR="00066CA2" w:rsidRPr="00C93145" w:rsidRDefault="00066CA2">
      <w:pPr>
        <w:jc w:val="both"/>
        <w:rPr>
          <w:rFonts w:ascii="Arial" w:hAnsi="Arial" w:cs="Arial"/>
          <w:lang w:val="de-CH"/>
        </w:rPr>
      </w:pPr>
    </w:p>
    <w:p w:rsidR="00066CA2" w:rsidRPr="00C93145" w:rsidRDefault="00066CA2">
      <w:pPr>
        <w:widowControl w:val="0"/>
        <w:spacing w:before="120"/>
        <w:jc w:val="both"/>
        <w:rPr>
          <w:rFonts w:ascii="Arial" w:hAnsi="Arial" w:cs="Arial"/>
          <w:lang w:val="de-CH"/>
        </w:rPr>
      </w:pPr>
      <w:r w:rsidRPr="00C93145">
        <w:rPr>
          <w:rFonts w:ascii="Arial" w:hAnsi="Arial" w:cs="Arial"/>
          <w:lang w:val="de-CH"/>
        </w:rPr>
        <w:t>Übrigens konnten die Isomere des Benzols, die den Formeln von Ladenburg, Dewar und Hückel entsprechen, zwischen 1963 und 1973 synthetisiert werden. Sie sind alle unstabil und wandeln sich leicht in Benzol um.</w:t>
      </w:r>
    </w:p>
    <w:p w:rsidR="00066CA2" w:rsidRPr="00C93145" w:rsidRDefault="00066CA2">
      <w:pPr>
        <w:jc w:val="both"/>
        <w:rPr>
          <w:rFonts w:ascii="Arial" w:hAnsi="Arial" w:cs="Arial"/>
          <w:color w:val="000000"/>
          <w:lang w:val="de-CH"/>
        </w:rPr>
      </w:pPr>
    </w:p>
    <w:p w:rsidR="00066CA2" w:rsidRPr="00C93145" w:rsidRDefault="00066CA2">
      <w:pPr>
        <w:widowControl w:val="0"/>
        <w:spacing w:before="120"/>
        <w:jc w:val="both"/>
        <w:rPr>
          <w:rFonts w:ascii="Arial" w:hAnsi="Arial" w:cs="Arial"/>
          <w:color w:val="000000"/>
          <w:lang w:val="de-CH"/>
        </w:rPr>
      </w:pPr>
      <w:r w:rsidRPr="00C93145">
        <w:rPr>
          <w:rFonts w:ascii="Arial" w:hAnsi="Arial" w:cs="Arial"/>
          <w:color w:val="000000"/>
          <w:lang w:val="de-CH"/>
        </w:rPr>
        <w:t>Wie beschreibt nun die moderne Chemie das Benzolmolekül? Im üblicherweise ve</w:t>
      </w:r>
      <w:r w:rsidRPr="00C93145">
        <w:rPr>
          <w:rFonts w:ascii="Arial" w:hAnsi="Arial" w:cs="Arial"/>
          <w:color w:val="000000"/>
          <w:lang w:val="de-CH"/>
        </w:rPr>
        <w:t>r</w:t>
      </w:r>
      <w:r w:rsidRPr="00C93145">
        <w:rPr>
          <w:rFonts w:ascii="Arial" w:hAnsi="Arial" w:cs="Arial"/>
          <w:color w:val="000000"/>
          <w:lang w:val="de-CH"/>
        </w:rPr>
        <w:t>wendeten Orbitalmodell sind - anders als im Kugelwolkenmodell - die beiden Bindu</w:t>
      </w:r>
      <w:r w:rsidRPr="00C93145">
        <w:rPr>
          <w:rFonts w:ascii="Arial" w:hAnsi="Arial" w:cs="Arial"/>
          <w:color w:val="000000"/>
          <w:lang w:val="de-CH"/>
        </w:rPr>
        <w:t>n</w:t>
      </w:r>
      <w:r w:rsidRPr="00C93145">
        <w:rPr>
          <w:rFonts w:ascii="Arial" w:hAnsi="Arial" w:cs="Arial"/>
          <w:color w:val="000000"/>
          <w:lang w:val="de-CH"/>
        </w:rPr>
        <w:t xml:space="preserve">gen einer Doppelbindung nicht gleichwertig. Eine Doppelbindung besteht nach diesem Modell aus einer Einfachbindung (genannt </w:t>
      </w:r>
      <w:r w:rsidR="00625147">
        <w:rPr>
          <w:rFonts w:ascii="Arial" w:hAnsi="Arial" w:cs="Arial"/>
          <w:color w:val="000000"/>
          <w:lang w:val="de-CH"/>
        </w:rPr>
        <w:t>σ</w:t>
      </w:r>
      <w:r w:rsidRPr="00C93145">
        <w:rPr>
          <w:rFonts w:ascii="Arial" w:hAnsi="Arial" w:cs="Arial"/>
          <w:color w:val="000000"/>
          <w:lang w:val="de-CH"/>
        </w:rPr>
        <w:t>-Bindung) und einer zusätzlichen sog</w:t>
      </w:r>
      <w:r w:rsidRPr="00C93145">
        <w:rPr>
          <w:rFonts w:ascii="Arial" w:hAnsi="Arial" w:cs="Arial"/>
          <w:color w:val="000000"/>
          <w:lang w:val="de-CH"/>
        </w:rPr>
        <w:t>e</w:t>
      </w:r>
      <w:r w:rsidRPr="00C93145">
        <w:rPr>
          <w:rFonts w:ascii="Arial" w:hAnsi="Arial" w:cs="Arial"/>
          <w:color w:val="000000"/>
          <w:lang w:val="de-CH"/>
        </w:rPr>
        <w:t xml:space="preserve">nannten </w:t>
      </w:r>
      <w:r w:rsidR="00625147">
        <w:rPr>
          <w:rFonts w:ascii="Arial" w:hAnsi="Arial" w:cs="Arial"/>
          <w:color w:val="000000"/>
          <w:lang w:val="de-CH"/>
        </w:rPr>
        <w:t>π</w:t>
      </w:r>
      <w:r w:rsidRPr="00C93145">
        <w:rPr>
          <w:rFonts w:ascii="Arial" w:hAnsi="Arial" w:cs="Arial"/>
          <w:color w:val="000000"/>
          <w:lang w:val="de-CH"/>
        </w:rPr>
        <w:t xml:space="preserve">-Bindung. Im Benzolring sind die 6 Kohlenstoffatome durch 6 </w:t>
      </w:r>
      <w:r w:rsidR="00625147">
        <w:rPr>
          <w:rFonts w:ascii="Arial" w:hAnsi="Arial" w:cs="Arial"/>
          <w:color w:val="000000"/>
          <w:lang w:val="de-CH"/>
        </w:rPr>
        <w:t>σ</w:t>
      </w:r>
      <w:r w:rsidRPr="00C93145">
        <w:rPr>
          <w:rFonts w:ascii="Arial" w:hAnsi="Arial" w:cs="Arial"/>
          <w:color w:val="000000"/>
          <w:lang w:val="de-CH"/>
        </w:rPr>
        <w:t xml:space="preserve">-Bindungen zu einem Ring verbunden. Bei den restlichen 6 Bindungselektronen handelt es sich um </w:t>
      </w:r>
      <w:r w:rsidR="00625147">
        <w:rPr>
          <w:rFonts w:ascii="Arial" w:hAnsi="Arial" w:cs="Arial"/>
          <w:color w:val="000000"/>
          <w:lang w:val="de-CH"/>
        </w:rPr>
        <w:t>π</w:t>
      </w:r>
      <w:r w:rsidRPr="00C93145">
        <w:rPr>
          <w:rFonts w:ascii="Arial" w:hAnsi="Arial" w:cs="Arial"/>
          <w:color w:val="000000"/>
          <w:lang w:val="de-CH"/>
        </w:rPr>
        <w:t xml:space="preserve">-Elektronen. Diese bilden nun aber </w:t>
      </w:r>
      <w:r w:rsidRPr="00C93145">
        <w:rPr>
          <w:rFonts w:ascii="Arial" w:hAnsi="Arial" w:cs="Arial"/>
          <w:i/>
          <w:color w:val="000000"/>
          <w:lang w:val="de-CH"/>
        </w:rPr>
        <w:t>nicht</w:t>
      </w:r>
      <w:r w:rsidRPr="00C93145">
        <w:rPr>
          <w:rFonts w:ascii="Arial" w:hAnsi="Arial" w:cs="Arial"/>
          <w:color w:val="000000"/>
          <w:lang w:val="de-CH"/>
        </w:rPr>
        <w:t xml:space="preserve"> 3 </w:t>
      </w:r>
      <w:r w:rsidR="00625147">
        <w:rPr>
          <w:rFonts w:ascii="Arial" w:hAnsi="Arial" w:cs="Arial"/>
          <w:color w:val="000000"/>
          <w:lang w:val="de-CH"/>
        </w:rPr>
        <w:t>π</w:t>
      </w:r>
      <w:r w:rsidRPr="00C93145">
        <w:rPr>
          <w:rFonts w:ascii="Arial" w:hAnsi="Arial" w:cs="Arial"/>
          <w:color w:val="000000"/>
          <w:lang w:val="de-CH"/>
        </w:rPr>
        <w:t xml:space="preserve">-Bindungen, welche jeweils 2 C-Atome miteinander verbinden. Statt dessen bewegen sie sich in Orbitalen, welche sich über den ganzen Ring erstrecken. In Abbildung 2 sind diese Orbitale zu einer ringförmigen Elektronenwolke zusammengefasst; sie besteht aus zwei Hälften, die sich oberhalb und unterhalb des Ringes aus </w:t>
      </w:r>
      <w:r w:rsidR="00625147">
        <w:rPr>
          <w:rFonts w:ascii="Arial" w:hAnsi="Arial" w:cs="Arial"/>
          <w:color w:val="000000"/>
          <w:lang w:val="de-CH"/>
        </w:rPr>
        <w:t>σ</w:t>
      </w:r>
      <w:r w:rsidRPr="00C93145">
        <w:rPr>
          <w:rFonts w:ascii="Arial" w:hAnsi="Arial" w:cs="Arial"/>
          <w:color w:val="000000"/>
          <w:lang w:val="de-CH"/>
        </w:rPr>
        <w:t>-Bindungen befinden.</w:t>
      </w:r>
    </w:p>
    <w:p w:rsidR="00066CA2" w:rsidRPr="00C93145" w:rsidRDefault="00DC2445"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18"/>
          <w:lang w:val="de-CH"/>
        </w:rPr>
      </w:pPr>
      <w:r w:rsidRPr="00D50F86">
        <w:rPr>
          <w:rFonts w:ascii="Arial" w:hAnsi="Arial" w:cs="Arial"/>
          <w:color w:val="000000"/>
          <w:sz w:val="18"/>
          <w:lang w:val="de-CH"/>
        </w:rPr>
        <w:lastRenderedPageBreak/>
        <w:pict>
          <v:shape id="_x0000_i1027" type="#_x0000_t75" style="width:157.8pt;height:135pt">
            <v:imagedata r:id="rId8" o:title=""/>
          </v:shape>
        </w:pict>
      </w:r>
    </w:p>
    <w:p w:rsidR="00162EAB" w:rsidRDefault="00162EAB"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18"/>
          <w:lang w:val="de-CH"/>
        </w:rPr>
      </w:pPr>
    </w:p>
    <w:p w:rsidR="00066CA2" w:rsidRPr="00162EAB" w:rsidRDefault="00066CA2"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20"/>
          <w:lang w:val="de-CH"/>
        </w:rPr>
      </w:pPr>
      <w:r w:rsidRPr="00162EAB">
        <w:rPr>
          <w:rFonts w:ascii="Arial" w:hAnsi="Arial" w:cs="Arial"/>
          <w:color w:val="000000"/>
          <w:sz w:val="20"/>
          <w:lang w:val="de-CH"/>
        </w:rPr>
        <w:t>Abbildung 2: Darstellung des Be</w:t>
      </w:r>
      <w:r w:rsidRPr="00162EAB">
        <w:rPr>
          <w:rFonts w:ascii="Arial" w:hAnsi="Arial" w:cs="Arial"/>
          <w:color w:val="000000"/>
          <w:sz w:val="20"/>
          <w:lang w:val="de-CH"/>
        </w:rPr>
        <w:t>n</w:t>
      </w:r>
      <w:r w:rsidRPr="00162EAB">
        <w:rPr>
          <w:rFonts w:ascii="Arial" w:hAnsi="Arial" w:cs="Arial"/>
          <w:color w:val="000000"/>
          <w:sz w:val="20"/>
          <w:lang w:val="de-CH"/>
        </w:rPr>
        <w:t>zolmoleküls mit ringförmig delokal</w:t>
      </w:r>
      <w:r w:rsidRPr="00162EAB">
        <w:rPr>
          <w:rFonts w:ascii="Arial" w:hAnsi="Arial" w:cs="Arial"/>
          <w:color w:val="000000"/>
          <w:sz w:val="20"/>
          <w:lang w:val="de-CH"/>
        </w:rPr>
        <w:t>i</w:t>
      </w:r>
      <w:r w:rsidRPr="00162EAB">
        <w:rPr>
          <w:rFonts w:ascii="Arial" w:hAnsi="Arial" w:cs="Arial"/>
          <w:color w:val="000000"/>
          <w:sz w:val="20"/>
          <w:lang w:val="de-CH"/>
        </w:rPr>
        <w:t xml:space="preserve">siserten </w:t>
      </w:r>
      <w:r w:rsidR="00625147" w:rsidRPr="00162EAB">
        <w:rPr>
          <w:rFonts w:ascii="Arial" w:hAnsi="Arial" w:cs="Arial"/>
          <w:color w:val="000000"/>
          <w:sz w:val="20"/>
          <w:lang w:val="de-CH"/>
        </w:rPr>
        <w:t>σ</w:t>
      </w:r>
      <w:r w:rsidRPr="00162EAB">
        <w:rPr>
          <w:rFonts w:ascii="Arial" w:hAnsi="Arial" w:cs="Arial"/>
          <w:color w:val="000000"/>
          <w:sz w:val="20"/>
          <w:lang w:val="de-CH"/>
        </w:rPr>
        <w:t>-Elektronen.</w:t>
      </w:r>
    </w:p>
    <w:p w:rsidR="00066CA2" w:rsidRPr="00162EAB" w:rsidRDefault="00066CA2"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16"/>
          <w:szCs w:val="16"/>
          <w:lang w:val="de-CH"/>
        </w:rPr>
      </w:pPr>
    </w:p>
    <w:p w:rsidR="00162EAB" w:rsidRPr="00162EAB" w:rsidRDefault="00162EAB"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16"/>
          <w:szCs w:val="16"/>
          <w:lang w:val="de-CH"/>
        </w:rPr>
      </w:pPr>
    </w:p>
    <w:p w:rsidR="00066CA2" w:rsidRPr="00C93145" w:rsidRDefault="00DC2445"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jc w:val="center"/>
        <w:rPr>
          <w:rFonts w:ascii="Arial" w:hAnsi="Arial" w:cs="Arial"/>
          <w:color w:val="000000"/>
          <w:sz w:val="18"/>
          <w:lang w:val="de-CH"/>
        </w:rPr>
      </w:pPr>
      <w:r w:rsidRPr="00D50F86">
        <w:rPr>
          <w:rFonts w:ascii="Arial" w:hAnsi="Arial" w:cs="Arial"/>
          <w:color w:val="000000"/>
          <w:sz w:val="18"/>
          <w:lang w:val="de-CH"/>
        </w:rPr>
        <w:pict>
          <v:shape id="_x0000_i1028" type="#_x0000_t75" style="width:132.6pt;height:145.8pt">
            <v:imagedata r:id="rId9" o:title=""/>
          </v:shape>
        </w:pict>
      </w:r>
    </w:p>
    <w:p w:rsidR="00162EAB" w:rsidRDefault="00162EAB"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18"/>
          <w:lang w:val="de-CH"/>
        </w:rPr>
      </w:pPr>
    </w:p>
    <w:p w:rsidR="00066CA2" w:rsidRPr="00162EAB" w:rsidRDefault="00066CA2" w:rsidP="00162EAB">
      <w:pPr>
        <w:framePr w:w="3245" w:h="8293" w:hRule="exact" w:hSpace="284" w:wrap="around" w:vAnchor="page" w:hAnchor="page" w:x="7458" w:y="1531"/>
        <w:pBdr>
          <w:top w:val="single" w:sz="6" w:space="1" w:color="auto"/>
          <w:left w:val="single" w:sz="6" w:space="1" w:color="auto"/>
          <w:bottom w:val="single" w:sz="6" w:space="1" w:color="auto"/>
          <w:right w:val="single" w:sz="6" w:space="1" w:color="auto"/>
        </w:pBdr>
        <w:rPr>
          <w:rFonts w:ascii="Arial" w:hAnsi="Arial" w:cs="Arial"/>
          <w:color w:val="000000"/>
          <w:sz w:val="20"/>
          <w:lang w:val="de-CH"/>
        </w:rPr>
      </w:pPr>
      <w:r w:rsidRPr="00162EAB">
        <w:rPr>
          <w:rFonts w:ascii="Arial" w:hAnsi="Arial" w:cs="Arial"/>
          <w:color w:val="000000"/>
          <w:sz w:val="20"/>
          <w:lang w:val="de-CH"/>
        </w:rPr>
        <w:t>Abbildung 3: Elektronendichteverte</w:t>
      </w:r>
      <w:r w:rsidRPr="00162EAB">
        <w:rPr>
          <w:rFonts w:ascii="Arial" w:hAnsi="Arial" w:cs="Arial"/>
          <w:color w:val="000000"/>
          <w:sz w:val="20"/>
          <w:lang w:val="de-CH"/>
        </w:rPr>
        <w:t>i</w:t>
      </w:r>
      <w:r w:rsidRPr="00162EAB">
        <w:rPr>
          <w:rFonts w:ascii="Arial" w:hAnsi="Arial" w:cs="Arial"/>
          <w:color w:val="000000"/>
          <w:sz w:val="20"/>
          <w:lang w:val="de-CH"/>
        </w:rPr>
        <w:t>lung im Benzolm</w:t>
      </w:r>
      <w:r w:rsidR="00625147" w:rsidRPr="00162EAB">
        <w:rPr>
          <w:rFonts w:ascii="Arial" w:hAnsi="Arial" w:cs="Arial"/>
          <w:color w:val="000000"/>
          <w:sz w:val="20"/>
          <w:lang w:val="de-CH"/>
        </w:rPr>
        <w:t>olekül, ermittelt durch Röntgenstruktur</w:t>
      </w:r>
      <w:r w:rsidR="00625147" w:rsidRPr="00162EAB">
        <w:rPr>
          <w:rFonts w:ascii="Arial" w:hAnsi="Arial" w:cs="Arial"/>
          <w:color w:val="000000"/>
          <w:sz w:val="20"/>
          <w:lang w:val="de-CH"/>
        </w:rPr>
        <w:softHyphen/>
        <w:t>analyse. Die 6 C-C-Bin</w:t>
      </w:r>
      <w:r w:rsidRPr="00162EAB">
        <w:rPr>
          <w:rFonts w:ascii="Arial" w:hAnsi="Arial" w:cs="Arial"/>
          <w:color w:val="000000"/>
          <w:sz w:val="20"/>
          <w:lang w:val="de-CH"/>
        </w:rPr>
        <w:t>dungen unterscheiden sich nicht von</w:t>
      </w:r>
      <w:r w:rsidRPr="00162EAB">
        <w:rPr>
          <w:rFonts w:ascii="Arial" w:hAnsi="Arial" w:cs="Arial"/>
          <w:color w:val="000000"/>
          <w:sz w:val="20"/>
          <w:lang w:val="de-CH"/>
        </w:rPr>
        <w:softHyphen/>
        <w:t>einander.</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 xml:space="preserve">Elektronen, deren Aufenthaltsbereich sich nicht auf zwei Atome beschränkt, sondern sich über mehrere Atome erstreckt, nennt man </w:t>
      </w:r>
      <w:r w:rsidRPr="00C93145">
        <w:rPr>
          <w:rFonts w:ascii="Arial" w:hAnsi="Arial" w:cs="Arial"/>
          <w:b/>
          <w:lang w:val="de-CH"/>
        </w:rPr>
        <w:t>delokalisiert</w:t>
      </w:r>
      <w:r w:rsidRPr="00C93145">
        <w:rPr>
          <w:rFonts w:ascii="Arial" w:hAnsi="Arial" w:cs="Arial"/>
          <w:lang w:val="de-CH"/>
        </w:rPr>
        <w:t>. Delokal</w:t>
      </w:r>
      <w:r w:rsidRPr="00C93145">
        <w:rPr>
          <w:rFonts w:ascii="Arial" w:hAnsi="Arial" w:cs="Arial"/>
          <w:lang w:val="de-CH"/>
        </w:rPr>
        <w:t>i</w:t>
      </w:r>
      <w:r w:rsidRPr="00C93145">
        <w:rPr>
          <w:rFonts w:ascii="Arial" w:hAnsi="Arial" w:cs="Arial"/>
          <w:lang w:val="de-CH"/>
        </w:rPr>
        <w:t>sierte Elektronen kommen nicht nur im Benzolmol</w:t>
      </w:r>
      <w:r w:rsidRPr="00C93145">
        <w:rPr>
          <w:rFonts w:ascii="Arial" w:hAnsi="Arial" w:cs="Arial"/>
          <w:lang w:val="de-CH"/>
        </w:rPr>
        <w:t>e</w:t>
      </w:r>
      <w:r w:rsidRPr="00C93145">
        <w:rPr>
          <w:rFonts w:ascii="Arial" w:hAnsi="Arial" w:cs="Arial"/>
          <w:lang w:val="de-CH"/>
        </w:rPr>
        <w:t>kül vor.</w:t>
      </w:r>
    </w:p>
    <w:p w:rsidR="00066CA2" w:rsidRPr="00C93145" w:rsidRDefault="00066CA2" w:rsidP="00162EAB">
      <w:pPr>
        <w:widowControl w:val="0"/>
        <w:spacing w:before="40"/>
        <w:ind w:left="284" w:hanging="284"/>
        <w:jc w:val="both"/>
        <w:rPr>
          <w:rFonts w:ascii="Arial" w:hAnsi="Arial" w:cs="Arial"/>
          <w:lang w:val="de-CH"/>
        </w:rPr>
      </w:pPr>
    </w:p>
    <w:p w:rsidR="00066CA2" w:rsidRPr="00C93145" w:rsidRDefault="00066CA2">
      <w:pPr>
        <w:widowControl w:val="0"/>
        <w:spacing w:before="120"/>
        <w:jc w:val="both"/>
        <w:rPr>
          <w:rFonts w:ascii="Arial" w:hAnsi="Arial" w:cs="Arial"/>
          <w:lang w:val="de-CH"/>
        </w:rPr>
      </w:pPr>
      <w:r w:rsidRPr="00C93145">
        <w:rPr>
          <w:rFonts w:ascii="Arial" w:hAnsi="Arial" w:cs="Arial"/>
          <w:lang w:val="de-CH"/>
        </w:rPr>
        <w:t>Normalerweise stellt man Molekülstrukturen mit L</w:t>
      </w:r>
      <w:r w:rsidRPr="00C93145">
        <w:rPr>
          <w:rFonts w:ascii="Arial" w:hAnsi="Arial" w:cs="Arial"/>
          <w:lang w:val="de-CH"/>
        </w:rPr>
        <w:t>e</w:t>
      </w:r>
      <w:r w:rsidRPr="00C93145">
        <w:rPr>
          <w:rFonts w:ascii="Arial" w:hAnsi="Arial" w:cs="Arial"/>
          <w:lang w:val="de-CH"/>
        </w:rPr>
        <w:t>wisformeln (Strichformeln) dar. Bei diesen Formeln bedeutet jeder Strich ein (lokalisiertes) Elektrone</w:t>
      </w:r>
      <w:r w:rsidRPr="00C93145">
        <w:rPr>
          <w:rFonts w:ascii="Arial" w:hAnsi="Arial" w:cs="Arial"/>
          <w:lang w:val="de-CH"/>
        </w:rPr>
        <w:t>n</w:t>
      </w:r>
      <w:r w:rsidRPr="00C93145">
        <w:rPr>
          <w:rFonts w:ascii="Arial" w:hAnsi="Arial" w:cs="Arial"/>
          <w:lang w:val="de-CH"/>
        </w:rPr>
        <w:t>paar. Um auch delokalisierte Bindungen auf diese Weise darstellen zu können, bedient man sich sog</w:t>
      </w:r>
      <w:r w:rsidRPr="00C93145">
        <w:rPr>
          <w:rFonts w:ascii="Arial" w:hAnsi="Arial" w:cs="Arial"/>
          <w:lang w:val="de-CH"/>
        </w:rPr>
        <w:t>e</w:t>
      </w:r>
      <w:r w:rsidRPr="00C93145">
        <w:rPr>
          <w:rFonts w:ascii="Arial" w:hAnsi="Arial" w:cs="Arial"/>
          <w:lang w:val="de-CH"/>
        </w:rPr>
        <w:t xml:space="preserve">nannter </w:t>
      </w:r>
      <w:r w:rsidRPr="00C93145">
        <w:rPr>
          <w:rFonts w:ascii="Arial" w:hAnsi="Arial" w:cs="Arial"/>
          <w:b/>
          <w:lang w:val="de-CH"/>
        </w:rPr>
        <w:t>Grenzformeln</w:t>
      </w:r>
      <w:r w:rsidRPr="00C93145">
        <w:rPr>
          <w:rFonts w:ascii="Arial" w:hAnsi="Arial" w:cs="Arial"/>
          <w:lang w:val="de-CH"/>
        </w:rPr>
        <w:t>. Die Struktur des Benzolm</w:t>
      </w:r>
      <w:r w:rsidRPr="00C93145">
        <w:rPr>
          <w:rFonts w:ascii="Arial" w:hAnsi="Arial" w:cs="Arial"/>
          <w:lang w:val="de-CH"/>
        </w:rPr>
        <w:t>o</w:t>
      </w:r>
      <w:r w:rsidRPr="00C93145">
        <w:rPr>
          <w:rFonts w:ascii="Arial" w:hAnsi="Arial" w:cs="Arial"/>
          <w:lang w:val="de-CH"/>
        </w:rPr>
        <w:t>leküls wird damit folgendermassen beschrieben:</w: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pict>
          <v:shape id="_x0000_i1029" type="#_x0000_t75" style="width:145.8pt;height:47.4pt">
            <v:imagedata r:id="rId10" o:title=""/>
          </v:shape>
        </w:pict>
      </w:r>
    </w:p>
    <w:p w:rsidR="00066CA2" w:rsidRPr="00C93145" w:rsidRDefault="00066CA2">
      <w:pPr>
        <w:widowControl w:val="0"/>
        <w:spacing w:before="240"/>
        <w:jc w:val="both"/>
        <w:rPr>
          <w:rFonts w:ascii="Arial" w:hAnsi="Arial" w:cs="Arial"/>
          <w:lang w:val="de-CH"/>
        </w:rPr>
      </w:pPr>
      <w:r w:rsidRPr="00C93145">
        <w:rPr>
          <w:rFonts w:ascii="Arial" w:hAnsi="Arial" w:cs="Arial"/>
          <w:lang w:val="de-CH"/>
        </w:rPr>
        <w:t>Die beiden Grenzformeln entsprechen Kekulé’s Strukturen. Ihre Bedeutung ist aber eine andere: Sie beschreiben nicht zwei Zustände, zwischen denen das Molekül wechselt, sondern zwei fiktive Zustände, zwischen denen das reale Molekül einen Zwische</w:t>
      </w:r>
      <w:r w:rsidRPr="00C93145">
        <w:rPr>
          <w:rFonts w:ascii="Arial" w:hAnsi="Arial" w:cs="Arial"/>
          <w:lang w:val="de-CH"/>
        </w:rPr>
        <w:t>n</w:t>
      </w:r>
      <w:r w:rsidRPr="00C93145">
        <w:rPr>
          <w:rFonts w:ascii="Arial" w:hAnsi="Arial" w:cs="Arial"/>
          <w:lang w:val="de-CH"/>
        </w:rPr>
        <w:t>zustand einnimmt (alle 6 C-C-Bindungen sind ein Zwischending zwischen Einfach- und Doppelbi</w:t>
      </w:r>
      <w:r w:rsidRPr="00C93145">
        <w:rPr>
          <w:rFonts w:ascii="Arial" w:hAnsi="Arial" w:cs="Arial"/>
          <w:lang w:val="de-CH"/>
        </w:rPr>
        <w:t>n</w:t>
      </w:r>
      <w:r w:rsidRPr="00C93145">
        <w:rPr>
          <w:rFonts w:ascii="Arial" w:hAnsi="Arial" w:cs="Arial"/>
          <w:lang w:val="de-CH"/>
        </w:rPr>
        <w:t>dung). Moleküle, zu deren Beschreibung man Gren</w:t>
      </w:r>
      <w:r w:rsidRPr="00C93145">
        <w:rPr>
          <w:rFonts w:ascii="Arial" w:hAnsi="Arial" w:cs="Arial"/>
          <w:lang w:val="de-CH"/>
        </w:rPr>
        <w:t>z</w:t>
      </w:r>
      <w:r w:rsidRPr="00C93145">
        <w:rPr>
          <w:rFonts w:ascii="Arial" w:hAnsi="Arial" w:cs="Arial"/>
          <w:lang w:val="de-CH"/>
        </w:rPr>
        <w:t xml:space="preserve">formeln benötigt (d. h. Moleküle mit delokalisierten Elektronen) nennt man </w:t>
      </w:r>
      <w:r w:rsidRPr="00C93145">
        <w:rPr>
          <w:rFonts w:ascii="Arial" w:hAnsi="Arial" w:cs="Arial"/>
          <w:b/>
          <w:lang w:val="de-CH"/>
        </w:rPr>
        <w:t>mesomer</w:t>
      </w:r>
      <w:r w:rsidRPr="00C93145">
        <w:rPr>
          <w:rFonts w:ascii="Arial" w:hAnsi="Arial" w:cs="Arial"/>
          <w:lang w:val="de-CH"/>
        </w:rPr>
        <w:t>. Die Grenzformeln (oft sind es mehr als zwei) verbindet man mit einem Pfeil mit 2 Spitzen, dem Mesomeriepfeil.</w:t>
      </w:r>
    </w:p>
    <w:p w:rsidR="00066CA2" w:rsidRPr="00C93145" w:rsidRDefault="00066CA2">
      <w:pPr>
        <w:widowControl w:val="0"/>
        <w:spacing w:before="240"/>
        <w:jc w:val="both"/>
        <w:rPr>
          <w:rFonts w:ascii="Arial" w:hAnsi="Arial" w:cs="Arial"/>
          <w:lang w:val="de-CH"/>
        </w:rPr>
      </w:pPr>
      <w:r w:rsidRPr="00C93145">
        <w:rPr>
          <w:rFonts w:ascii="Arial" w:hAnsi="Arial" w:cs="Arial"/>
          <w:lang w:val="de-CH"/>
        </w:rPr>
        <w:t>Im speziellen Fall des Benzols hat sich auch die fo</w:t>
      </w:r>
      <w:r w:rsidRPr="00C93145">
        <w:rPr>
          <w:rFonts w:ascii="Arial" w:hAnsi="Arial" w:cs="Arial"/>
          <w:lang w:val="de-CH"/>
        </w:rPr>
        <w:t>l</w:t>
      </w:r>
      <w:r w:rsidRPr="00C93145">
        <w:rPr>
          <w:rFonts w:ascii="Arial" w:hAnsi="Arial" w:cs="Arial"/>
          <w:lang w:val="de-CH"/>
        </w:rPr>
        <w:t>gende Schreibweise durchgesetzt, bei der die 6 d</w:t>
      </w:r>
      <w:r w:rsidRPr="00C93145">
        <w:rPr>
          <w:rFonts w:ascii="Arial" w:hAnsi="Arial" w:cs="Arial"/>
          <w:lang w:val="de-CH"/>
        </w:rPr>
        <w:t>e</w:t>
      </w:r>
      <w:r w:rsidRPr="00C93145">
        <w:rPr>
          <w:rFonts w:ascii="Arial" w:hAnsi="Arial" w:cs="Arial"/>
          <w:lang w:val="de-CH"/>
        </w:rPr>
        <w:t>lokalisierten</w:t>
      </w:r>
      <w:r w:rsidRPr="00C93145">
        <w:rPr>
          <w:rFonts w:ascii="Arial" w:hAnsi="Arial" w:cs="Arial"/>
          <w:color w:val="000000"/>
          <w:lang w:val="de-CH"/>
        </w:rPr>
        <w:t xml:space="preserve"> </w:t>
      </w:r>
      <w:r w:rsidR="001D2467">
        <w:rPr>
          <w:rFonts w:ascii="Arial" w:hAnsi="Arial" w:cs="Arial"/>
          <w:color w:val="000000"/>
          <w:lang w:val="de-CH"/>
        </w:rPr>
        <w:t>π</w:t>
      </w:r>
      <w:r w:rsidRPr="00C93145">
        <w:rPr>
          <w:rFonts w:ascii="Arial" w:hAnsi="Arial" w:cs="Arial"/>
          <w:color w:val="000000"/>
          <w:lang w:val="de-CH"/>
        </w:rPr>
        <w:t xml:space="preserve">-Elektronen </w:t>
      </w:r>
      <w:r w:rsidRPr="00C93145">
        <w:rPr>
          <w:rFonts w:ascii="Arial" w:hAnsi="Arial" w:cs="Arial"/>
          <w:lang w:val="de-CH"/>
        </w:rPr>
        <w:t>durch einen Kreis symbol</w:t>
      </w:r>
      <w:r w:rsidRPr="00C93145">
        <w:rPr>
          <w:rFonts w:ascii="Arial" w:hAnsi="Arial" w:cs="Arial"/>
          <w:lang w:val="de-CH"/>
        </w:rPr>
        <w:t>i</w:t>
      </w:r>
      <w:r w:rsidRPr="00C93145">
        <w:rPr>
          <w:rFonts w:ascii="Arial" w:hAnsi="Arial" w:cs="Arial"/>
          <w:lang w:val="de-CH"/>
        </w:rPr>
        <w:t>siert werden:</w: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pict>
          <v:shape id="_x0000_i1030" type="#_x0000_t75" style="width:37.2pt;height:41.4pt">
            <v:imagedata r:id="rId11" o:title=""/>
          </v:shape>
        </w:pict>
      </w:r>
    </w:p>
    <w:p w:rsidR="00066CA2" w:rsidRPr="00C93145" w:rsidRDefault="00066CA2">
      <w:pPr>
        <w:widowControl w:val="0"/>
        <w:spacing w:before="240"/>
        <w:jc w:val="both"/>
        <w:rPr>
          <w:rFonts w:ascii="Arial" w:hAnsi="Arial" w:cs="Arial"/>
          <w:lang w:val="de-CH"/>
        </w:rPr>
      </w:pPr>
      <w:r w:rsidRPr="00C93145">
        <w:rPr>
          <w:rFonts w:ascii="Arial" w:hAnsi="Arial" w:cs="Arial"/>
          <w:lang w:val="de-CH"/>
        </w:rPr>
        <w:t xml:space="preserve">Stoffe, deren Moleküle den Benzolring als Strukturelement enthalten, nennt man </w:t>
      </w:r>
      <w:r w:rsidRPr="00C93145">
        <w:rPr>
          <w:rFonts w:ascii="Arial" w:hAnsi="Arial" w:cs="Arial"/>
          <w:b/>
          <w:lang w:val="de-CH"/>
        </w:rPr>
        <w:t>ar</w:t>
      </w:r>
      <w:r w:rsidRPr="00C93145">
        <w:rPr>
          <w:rFonts w:ascii="Arial" w:hAnsi="Arial" w:cs="Arial"/>
          <w:b/>
          <w:lang w:val="de-CH"/>
        </w:rPr>
        <w:t>o</w:t>
      </w:r>
      <w:r w:rsidRPr="00C93145">
        <w:rPr>
          <w:rFonts w:ascii="Arial" w:hAnsi="Arial" w:cs="Arial"/>
          <w:b/>
          <w:lang w:val="de-CH"/>
        </w:rPr>
        <w:t>matische</w:t>
      </w:r>
      <w:r w:rsidRPr="00C93145">
        <w:rPr>
          <w:rFonts w:ascii="Arial" w:hAnsi="Arial" w:cs="Arial"/>
          <w:lang w:val="de-CH"/>
        </w:rPr>
        <w:t xml:space="preserve"> Verbindungen. - Beispiele:</w: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pict>
          <v:shape id="_x0000_i1031" type="#_x0000_t75" style="width:401.4pt;height:93.6pt">
            <v:imagedata r:id="rId12" o:title=""/>
          </v:shape>
        </w:pic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lastRenderedPageBreak/>
        <w:pict>
          <v:shape id="_x0000_i1032" type="#_x0000_t75" style="width:313.8pt;height:97.8pt">
            <v:imagedata r:id="rId13" o:title=""/>
          </v:shape>
        </w:pict>
      </w:r>
    </w:p>
    <w:p w:rsidR="00066CA2" w:rsidRPr="00C93145" w:rsidRDefault="00066CA2">
      <w:pPr>
        <w:jc w:val="both"/>
        <w:rPr>
          <w:rFonts w:ascii="Arial" w:hAnsi="Arial" w:cs="Arial"/>
          <w:lang w:val="de-CH"/>
        </w:rPr>
      </w:pPr>
    </w:p>
    <w:p w:rsidR="00066CA2" w:rsidRPr="00C93145" w:rsidRDefault="00066CA2">
      <w:pPr>
        <w:widowControl w:val="0"/>
        <w:spacing w:before="120" w:after="240"/>
        <w:jc w:val="both"/>
        <w:rPr>
          <w:rFonts w:ascii="Arial" w:hAnsi="Arial" w:cs="Arial"/>
          <w:lang w:val="de-CH"/>
        </w:rPr>
      </w:pPr>
      <w:r w:rsidRPr="00C93145">
        <w:rPr>
          <w:rFonts w:ascii="Arial" w:hAnsi="Arial" w:cs="Arial"/>
          <w:lang w:val="de-CH"/>
        </w:rPr>
        <w:t>Wie schon erwähnt, zeigen aromatische Stoffe nicht das für ungesättigte Verbindungen typische chemische Verhalten. Beispielsweise addieren sie kein Brom. Das Verhalten gegenüber Brom der folgenden vier Substanzen wird Ihnen mit einem Versuch d</w:t>
      </w:r>
      <w:r w:rsidRPr="00C93145">
        <w:rPr>
          <w:rFonts w:ascii="Arial" w:hAnsi="Arial" w:cs="Arial"/>
          <w:lang w:val="de-CH"/>
        </w:rPr>
        <w:t>e</w:t>
      </w:r>
      <w:r w:rsidRPr="00C93145">
        <w:rPr>
          <w:rFonts w:ascii="Arial" w:hAnsi="Arial" w:cs="Arial"/>
          <w:lang w:val="de-CH"/>
        </w:rPr>
        <w:t>monstriert:</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76"/>
        <w:gridCol w:w="1939"/>
        <w:gridCol w:w="6241"/>
      </w:tblGrid>
      <w:tr w:rsidR="00066CA2" w:rsidRPr="00C93145" w:rsidTr="00162EAB">
        <w:tc>
          <w:tcPr>
            <w:tcW w:w="1176" w:type="dxa"/>
          </w:tcPr>
          <w:p w:rsidR="00066CA2" w:rsidRPr="00C93145" w:rsidRDefault="00066CA2">
            <w:pPr>
              <w:widowControl w:val="0"/>
              <w:spacing w:before="120"/>
              <w:rPr>
                <w:rFonts w:ascii="Arial" w:hAnsi="Arial" w:cs="Arial"/>
                <w:b/>
                <w:lang w:val="de-CH"/>
              </w:rPr>
            </w:pPr>
            <w:r w:rsidRPr="00C93145">
              <w:rPr>
                <w:rFonts w:ascii="Arial" w:hAnsi="Arial" w:cs="Arial"/>
                <w:b/>
                <w:lang w:val="de-CH"/>
              </w:rPr>
              <w:t>Stoff:</w:t>
            </w:r>
          </w:p>
        </w:tc>
        <w:tc>
          <w:tcPr>
            <w:tcW w:w="1939" w:type="dxa"/>
          </w:tcPr>
          <w:p w:rsidR="00066CA2" w:rsidRPr="00C93145" w:rsidRDefault="00066CA2">
            <w:pPr>
              <w:widowControl w:val="0"/>
              <w:spacing w:before="120"/>
              <w:rPr>
                <w:rFonts w:ascii="Arial" w:hAnsi="Arial" w:cs="Arial"/>
                <w:b/>
                <w:lang w:val="de-CH"/>
              </w:rPr>
            </w:pPr>
            <w:r w:rsidRPr="00C93145">
              <w:rPr>
                <w:rFonts w:ascii="Arial" w:hAnsi="Arial" w:cs="Arial"/>
                <w:b/>
                <w:lang w:val="de-CH"/>
              </w:rPr>
              <w:t>Beobachtung:</w:t>
            </w:r>
          </w:p>
        </w:tc>
        <w:tc>
          <w:tcPr>
            <w:tcW w:w="6241" w:type="dxa"/>
          </w:tcPr>
          <w:p w:rsidR="00066CA2" w:rsidRPr="00C93145" w:rsidRDefault="00066CA2">
            <w:pPr>
              <w:widowControl w:val="0"/>
              <w:spacing w:before="120"/>
              <w:rPr>
                <w:rFonts w:ascii="Arial" w:hAnsi="Arial" w:cs="Arial"/>
                <w:b/>
                <w:lang w:val="de-CH"/>
              </w:rPr>
            </w:pPr>
            <w:r w:rsidRPr="00C93145">
              <w:rPr>
                <w:rFonts w:ascii="Arial" w:hAnsi="Arial" w:cs="Arial"/>
                <w:b/>
                <w:lang w:val="de-CH"/>
              </w:rPr>
              <w:t>Reaktion:</w:t>
            </w:r>
          </w:p>
        </w:tc>
      </w:tr>
      <w:tr w:rsidR="00066CA2" w:rsidRPr="00C93145" w:rsidTr="00162EAB">
        <w:tc>
          <w:tcPr>
            <w:tcW w:w="1176" w:type="dxa"/>
          </w:tcPr>
          <w:p w:rsidR="00066CA2" w:rsidRPr="00C93145" w:rsidRDefault="00D50F86">
            <w:pPr>
              <w:widowControl w:val="0"/>
              <w:spacing w:before="120" w:after="120"/>
              <w:jc w:val="center"/>
              <w:rPr>
                <w:rFonts w:ascii="Arial" w:hAnsi="Arial" w:cs="Arial"/>
                <w:sz w:val="20"/>
                <w:lang w:val="de-CH"/>
              </w:rPr>
            </w:pPr>
            <w:r w:rsidRPr="00D50F86">
              <w:rPr>
                <w:rFonts w:ascii="Arial" w:hAnsi="Arial" w:cs="Arial"/>
                <w:sz w:val="20"/>
                <w:lang w:val="de-CH"/>
              </w:rPr>
              <w:pict>
                <v:shape id="_x0000_i1033" type="#_x0000_t75" style="width:37.2pt;height:42pt">
                  <v:imagedata r:id="rId14" o:title=""/>
                </v:shape>
              </w:pict>
            </w:r>
          </w:p>
          <w:p w:rsidR="00066CA2" w:rsidRPr="00C93145" w:rsidRDefault="00066CA2">
            <w:pPr>
              <w:widowControl w:val="0"/>
              <w:spacing w:before="120" w:after="120"/>
              <w:jc w:val="center"/>
              <w:rPr>
                <w:rFonts w:ascii="Arial" w:hAnsi="Arial" w:cs="Arial"/>
                <w:sz w:val="20"/>
                <w:lang w:val="de-CH"/>
              </w:rPr>
            </w:pPr>
            <w:r w:rsidRPr="00C93145">
              <w:rPr>
                <w:rFonts w:ascii="Arial" w:hAnsi="Arial" w:cs="Arial"/>
                <w:sz w:val="20"/>
                <w:lang w:val="de-CH"/>
              </w:rPr>
              <w:t>Cyclohexan</w:t>
            </w:r>
          </w:p>
        </w:tc>
        <w:tc>
          <w:tcPr>
            <w:tcW w:w="1939" w:type="dxa"/>
          </w:tcPr>
          <w:p w:rsidR="00066CA2" w:rsidRPr="00C93145" w:rsidRDefault="00066CA2">
            <w:pPr>
              <w:widowControl w:val="0"/>
              <w:spacing w:before="120" w:after="120"/>
              <w:rPr>
                <w:rFonts w:ascii="Arial" w:hAnsi="Arial" w:cs="Arial"/>
                <w:lang w:val="de-CH"/>
              </w:rPr>
            </w:pPr>
          </w:p>
        </w:tc>
        <w:tc>
          <w:tcPr>
            <w:tcW w:w="6241" w:type="dxa"/>
          </w:tcPr>
          <w:p w:rsidR="00066CA2" w:rsidRPr="00C93145" w:rsidRDefault="00066CA2">
            <w:pPr>
              <w:widowControl w:val="0"/>
              <w:spacing w:before="120" w:after="120"/>
              <w:rPr>
                <w:rFonts w:ascii="Arial" w:hAnsi="Arial" w:cs="Arial"/>
                <w:lang w:val="de-CH"/>
              </w:rPr>
            </w:pPr>
          </w:p>
        </w:tc>
      </w:tr>
      <w:tr w:rsidR="00066CA2" w:rsidRPr="00C93145" w:rsidTr="00162EAB">
        <w:tc>
          <w:tcPr>
            <w:tcW w:w="1176" w:type="dxa"/>
          </w:tcPr>
          <w:p w:rsidR="00066CA2" w:rsidRPr="00C93145" w:rsidRDefault="00D50F86">
            <w:pPr>
              <w:widowControl w:val="0"/>
              <w:spacing w:before="120"/>
              <w:jc w:val="center"/>
              <w:rPr>
                <w:rFonts w:ascii="Arial" w:hAnsi="Arial" w:cs="Arial"/>
                <w:sz w:val="20"/>
                <w:lang w:val="de-CH"/>
              </w:rPr>
            </w:pPr>
            <w:r w:rsidRPr="00D50F86">
              <w:rPr>
                <w:rFonts w:ascii="Arial" w:hAnsi="Arial" w:cs="Arial"/>
                <w:sz w:val="20"/>
                <w:lang w:val="de-CH"/>
              </w:rPr>
              <w:pict>
                <v:shape id="_x0000_i1034" type="#_x0000_t75" style="width:41.4pt;height:47.4pt">
                  <v:imagedata r:id="rId15" o:title=""/>
                </v:shape>
              </w:pict>
            </w:r>
          </w:p>
          <w:p w:rsidR="00066CA2" w:rsidRPr="00C93145" w:rsidRDefault="00066CA2">
            <w:pPr>
              <w:widowControl w:val="0"/>
              <w:spacing w:before="120"/>
              <w:jc w:val="center"/>
              <w:rPr>
                <w:rFonts w:ascii="Arial" w:hAnsi="Arial" w:cs="Arial"/>
                <w:sz w:val="20"/>
                <w:lang w:val="de-CH"/>
              </w:rPr>
            </w:pPr>
            <w:r w:rsidRPr="00C93145">
              <w:rPr>
                <w:rFonts w:ascii="Arial" w:hAnsi="Arial" w:cs="Arial"/>
                <w:sz w:val="20"/>
                <w:lang w:val="de-CH"/>
              </w:rPr>
              <w:t>Cyclohexen</w:t>
            </w:r>
          </w:p>
        </w:tc>
        <w:tc>
          <w:tcPr>
            <w:tcW w:w="1939" w:type="dxa"/>
          </w:tcPr>
          <w:p w:rsidR="00066CA2" w:rsidRPr="00C93145" w:rsidRDefault="00066CA2">
            <w:pPr>
              <w:widowControl w:val="0"/>
              <w:spacing w:before="120"/>
              <w:rPr>
                <w:rFonts w:ascii="Arial" w:hAnsi="Arial" w:cs="Arial"/>
                <w:lang w:val="de-CH"/>
              </w:rPr>
            </w:pPr>
          </w:p>
        </w:tc>
        <w:tc>
          <w:tcPr>
            <w:tcW w:w="6241" w:type="dxa"/>
          </w:tcPr>
          <w:p w:rsidR="00066CA2" w:rsidRPr="00C93145" w:rsidRDefault="00066CA2">
            <w:pPr>
              <w:widowControl w:val="0"/>
              <w:spacing w:before="120"/>
              <w:rPr>
                <w:rFonts w:ascii="Arial" w:hAnsi="Arial" w:cs="Arial"/>
                <w:lang w:val="de-CH"/>
              </w:rPr>
            </w:pPr>
          </w:p>
        </w:tc>
      </w:tr>
      <w:tr w:rsidR="00066CA2" w:rsidRPr="00C93145" w:rsidTr="00162EAB">
        <w:tc>
          <w:tcPr>
            <w:tcW w:w="1176" w:type="dxa"/>
          </w:tcPr>
          <w:p w:rsidR="00066CA2" w:rsidRPr="00C93145" w:rsidRDefault="00D50F86">
            <w:pPr>
              <w:widowControl w:val="0"/>
              <w:spacing w:before="120"/>
              <w:jc w:val="center"/>
              <w:rPr>
                <w:rFonts w:ascii="Arial" w:hAnsi="Arial" w:cs="Arial"/>
                <w:sz w:val="20"/>
                <w:lang w:val="de-CH"/>
              </w:rPr>
            </w:pPr>
            <w:r w:rsidRPr="00D50F86">
              <w:rPr>
                <w:rFonts w:ascii="Arial" w:hAnsi="Arial" w:cs="Arial"/>
                <w:sz w:val="20"/>
                <w:lang w:val="de-CH"/>
              </w:rPr>
              <w:pict>
                <v:shape id="_x0000_i1035" type="#_x0000_t75" style="width:42pt;height:50.4pt">
                  <v:imagedata r:id="rId16" o:title=""/>
                </v:shape>
              </w:pict>
            </w:r>
          </w:p>
          <w:p w:rsidR="00066CA2" w:rsidRPr="00C93145" w:rsidRDefault="00066CA2">
            <w:pPr>
              <w:widowControl w:val="0"/>
              <w:spacing w:before="120"/>
              <w:jc w:val="center"/>
              <w:rPr>
                <w:rFonts w:ascii="Arial" w:hAnsi="Arial" w:cs="Arial"/>
                <w:sz w:val="20"/>
                <w:lang w:val="de-CH"/>
              </w:rPr>
            </w:pPr>
            <w:r w:rsidRPr="00C93145">
              <w:rPr>
                <w:rFonts w:ascii="Arial" w:hAnsi="Arial" w:cs="Arial"/>
                <w:sz w:val="20"/>
                <w:lang w:val="de-CH"/>
              </w:rPr>
              <w:t>Cyclohexa-dien</w:t>
            </w:r>
          </w:p>
        </w:tc>
        <w:tc>
          <w:tcPr>
            <w:tcW w:w="1939" w:type="dxa"/>
          </w:tcPr>
          <w:p w:rsidR="00066CA2" w:rsidRPr="00C93145" w:rsidRDefault="00066CA2">
            <w:pPr>
              <w:widowControl w:val="0"/>
              <w:spacing w:before="120"/>
              <w:rPr>
                <w:rFonts w:ascii="Arial" w:hAnsi="Arial" w:cs="Arial"/>
                <w:lang w:val="de-CH"/>
              </w:rPr>
            </w:pPr>
          </w:p>
        </w:tc>
        <w:tc>
          <w:tcPr>
            <w:tcW w:w="6241" w:type="dxa"/>
          </w:tcPr>
          <w:p w:rsidR="00066CA2" w:rsidRPr="00C93145" w:rsidRDefault="00066CA2">
            <w:pPr>
              <w:widowControl w:val="0"/>
              <w:spacing w:before="120"/>
              <w:rPr>
                <w:rFonts w:ascii="Arial" w:hAnsi="Arial" w:cs="Arial"/>
                <w:lang w:val="de-CH"/>
              </w:rPr>
            </w:pPr>
          </w:p>
        </w:tc>
      </w:tr>
      <w:tr w:rsidR="00066CA2" w:rsidRPr="00C93145" w:rsidTr="00162EAB">
        <w:tc>
          <w:tcPr>
            <w:tcW w:w="1176" w:type="dxa"/>
          </w:tcPr>
          <w:p w:rsidR="00066CA2" w:rsidRPr="00C93145" w:rsidRDefault="00D50F86">
            <w:pPr>
              <w:widowControl w:val="0"/>
              <w:spacing w:before="120"/>
              <w:jc w:val="center"/>
              <w:rPr>
                <w:rFonts w:ascii="Arial" w:hAnsi="Arial" w:cs="Arial"/>
                <w:sz w:val="20"/>
                <w:lang w:val="de-CH"/>
              </w:rPr>
            </w:pPr>
            <w:r w:rsidRPr="00D50F86">
              <w:rPr>
                <w:rFonts w:ascii="Arial" w:hAnsi="Arial" w:cs="Arial"/>
                <w:sz w:val="20"/>
                <w:lang w:val="de-CH"/>
              </w:rPr>
              <w:pict>
                <v:shape id="_x0000_i1036" type="#_x0000_t75" style="width:45pt;height:50.4pt">
                  <v:imagedata r:id="rId17" o:title=""/>
                </v:shape>
              </w:pict>
            </w:r>
          </w:p>
          <w:p w:rsidR="00066CA2" w:rsidRPr="00C93145" w:rsidRDefault="00066CA2">
            <w:pPr>
              <w:widowControl w:val="0"/>
              <w:spacing w:before="120"/>
              <w:jc w:val="center"/>
              <w:rPr>
                <w:rFonts w:ascii="Arial" w:hAnsi="Arial" w:cs="Arial"/>
                <w:sz w:val="20"/>
                <w:lang w:val="de-CH"/>
              </w:rPr>
            </w:pPr>
            <w:r w:rsidRPr="00C93145">
              <w:rPr>
                <w:rFonts w:ascii="Arial" w:hAnsi="Arial" w:cs="Arial"/>
                <w:sz w:val="20"/>
                <w:lang w:val="de-CH"/>
              </w:rPr>
              <w:t>Benzol</w:t>
            </w:r>
          </w:p>
        </w:tc>
        <w:tc>
          <w:tcPr>
            <w:tcW w:w="1939" w:type="dxa"/>
          </w:tcPr>
          <w:p w:rsidR="00066CA2" w:rsidRPr="00C93145" w:rsidRDefault="00066CA2">
            <w:pPr>
              <w:widowControl w:val="0"/>
              <w:spacing w:before="120"/>
              <w:rPr>
                <w:rFonts w:ascii="Arial" w:hAnsi="Arial" w:cs="Arial"/>
                <w:lang w:val="de-CH"/>
              </w:rPr>
            </w:pPr>
          </w:p>
        </w:tc>
        <w:tc>
          <w:tcPr>
            <w:tcW w:w="6241" w:type="dxa"/>
          </w:tcPr>
          <w:p w:rsidR="00066CA2" w:rsidRPr="00C93145" w:rsidRDefault="00066CA2">
            <w:pPr>
              <w:widowControl w:val="0"/>
              <w:spacing w:before="120"/>
              <w:rPr>
                <w:rFonts w:ascii="Arial" w:hAnsi="Arial" w:cs="Arial"/>
                <w:lang w:val="de-CH"/>
              </w:rPr>
            </w:pPr>
          </w:p>
        </w:tc>
      </w:tr>
    </w:tbl>
    <w:p w:rsidR="00066CA2" w:rsidRPr="00C93145" w:rsidRDefault="00066CA2">
      <w:pPr>
        <w:widowControl w:val="0"/>
        <w:spacing w:before="240"/>
        <w:jc w:val="both"/>
        <w:rPr>
          <w:rFonts w:ascii="Arial" w:hAnsi="Arial" w:cs="Arial"/>
          <w:lang w:val="de-CH"/>
        </w:rPr>
      </w:pPr>
      <w:r w:rsidRPr="00C93145">
        <w:rPr>
          <w:rFonts w:ascii="Arial" w:hAnsi="Arial" w:cs="Arial"/>
          <w:lang w:val="de-CH"/>
        </w:rPr>
        <w:t>Offenbar sind für die Delokalisation alle 3 „Doppelbindungen“ des Benzolrings nötig; die entsprechenden Verbindungen mit 1 oder 2 Doppelbindungen haben ungesättigten, nicht aromatischen Charakter.</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In Gegenwart eines geeigneten Katalysators (z. B. AlBr</w:t>
      </w:r>
      <w:r w:rsidRPr="00C93145">
        <w:rPr>
          <w:rFonts w:ascii="Arial" w:hAnsi="Arial" w:cs="Arial"/>
          <w:vertAlign w:val="subscript"/>
          <w:lang w:val="de-CH"/>
        </w:rPr>
        <w:t>3</w:t>
      </w:r>
      <w:r w:rsidRPr="00C93145">
        <w:rPr>
          <w:rFonts w:ascii="Arial" w:hAnsi="Arial" w:cs="Arial"/>
          <w:lang w:val="de-CH"/>
        </w:rPr>
        <w:t xml:space="preserve">) reagiert auch Benzol mit Brom. Bei der Reaktion handelt es sich aber nicht um eine Addition, sondern um eine </w:t>
      </w:r>
      <w:r w:rsidRPr="00C93145">
        <w:rPr>
          <w:rFonts w:ascii="Arial" w:hAnsi="Arial" w:cs="Arial"/>
          <w:b/>
          <w:lang w:val="de-CH"/>
        </w:rPr>
        <w:t>Substitution</w:t>
      </w:r>
      <w:r w:rsidRPr="00C93145">
        <w:rPr>
          <w:rFonts w:ascii="Arial" w:hAnsi="Arial" w:cs="Arial"/>
          <w:lang w:val="de-CH"/>
        </w:rPr>
        <w:t xml:space="preserve"> - ein H-Atom am Benzolring wird durch ein Br-Atom ersetzt (substituiert):</w:t>
      </w:r>
    </w:p>
    <w:p w:rsidR="00066CA2" w:rsidRPr="00C93145" w:rsidRDefault="00D50F86">
      <w:pPr>
        <w:widowControl w:val="0"/>
        <w:spacing w:before="120"/>
        <w:jc w:val="center"/>
        <w:rPr>
          <w:rFonts w:ascii="Arial" w:hAnsi="Arial" w:cs="Arial"/>
          <w:lang w:val="de-CH"/>
        </w:rPr>
      </w:pPr>
      <w:r w:rsidRPr="00D50F86">
        <w:rPr>
          <w:rFonts w:ascii="Arial" w:hAnsi="Arial" w:cs="Arial"/>
          <w:lang w:val="de-CH"/>
        </w:rPr>
        <w:pict>
          <v:shape id="_x0000_i1037" type="#_x0000_t75" style="width:325.2pt;height:48.6pt">
            <v:imagedata r:id="rId18" o:title=""/>
          </v:shape>
        </w:pict>
      </w:r>
    </w:p>
    <w:p w:rsidR="00066CA2" w:rsidRPr="00C93145" w:rsidRDefault="00066CA2">
      <w:pPr>
        <w:widowControl w:val="0"/>
        <w:spacing w:before="240"/>
        <w:jc w:val="both"/>
        <w:rPr>
          <w:rFonts w:ascii="Arial" w:hAnsi="Arial" w:cs="Arial"/>
          <w:color w:val="000000"/>
          <w:lang w:val="de-CH"/>
        </w:rPr>
      </w:pPr>
      <w:r w:rsidRPr="00C93145">
        <w:rPr>
          <w:rFonts w:ascii="Arial" w:hAnsi="Arial" w:cs="Arial"/>
          <w:lang w:val="de-CH"/>
        </w:rPr>
        <w:lastRenderedPageBreak/>
        <w:t xml:space="preserve">Dass die Substitution bevorzugt abläuft, rührt daher, dass - anders als bei der Addition - der aromatische Ring erhalten bleibt. Der Benzolring ist eine stabile, d. h. energiearme Struktur; </w:t>
      </w:r>
      <w:r w:rsidRPr="00C93145">
        <w:rPr>
          <w:rFonts w:ascii="Arial" w:hAnsi="Arial" w:cs="Arial"/>
          <w:color w:val="000000"/>
          <w:lang w:val="de-CH"/>
        </w:rPr>
        <w:t>das Zerstören der Aromatizität kostet Energie.</w:t>
      </w:r>
    </w:p>
    <w:p w:rsidR="00066CA2" w:rsidRPr="00C93145" w:rsidRDefault="00066CA2">
      <w:pPr>
        <w:widowControl w:val="0"/>
        <w:spacing w:before="120"/>
        <w:jc w:val="both"/>
        <w:rPr>
          <w:rFonts w:ascii="Arial" w:hAnsi="Arial" w:cs="Arial"/>
          <w:lang w:val="de-CH"/>
        </w:rPr>
      </w:pPr>
      <w:r w:rsidRPr="00C93145">
        <w:rPr>
          <w:rFonts w:ascii="Arial" w:hAnsi="Arial" w:cs="Arial"/>
          <w:lang w:val="de-CH"/>
        </w:rPr>
        <w:t xml:space="preserve">Allgemein gilt: </w:t>
      </w:r>
      <w:r w:rsidRPr="00C93145">
        <w:rPr>
          <w:rFonts w:ascii="Arial" w:hAnsi="Arial" w:cs="Arial"/>
          <w:b/>
          <w:lang w:val="de-CH"/>
        </w:rPr>
        <w:t>Mesomere Moleküle sind stabiler (d. h. energieärmer)</w:t>
      </w:r>
      <w:r w:rsidRPr="00C93145">
        <w:rPr>
          <w:rFonts w:ascii="Arial" w:hAnsi="Arial" w:cs="Arial"/>
          <w:lang w:val="de-CH"/>
        </w:rPr>
        <w:t>, als es die den einzelnen Grenzformeln entsprechenden Moleküle wären.</w:t>
      </w:r>
    </w:p>
    <w:p w:rsidR="00066CA2" w:rsidRPr="00C93145" w:rsidRDefault="00066CA2">
      <w:pPr>
        <w:jc w:val="both"/>
        <w:rPr>
          <w:rFonts w:ascii="Arial" w:hAnsi="Arial" w:cs="Arial"/>
          <w:lang w:val="de-CH"/>
        </w:rPr>
      </w:pPr>
    </w:p>
    <w:p w:rsidR="00066CA2" w:rsidRPr="00C93145" w:rsidRDefault="00066CA2">
      <w:pPr>
        <w:widowControl w:val="0"/>
        <w:spacing w:before="120"/>
        <w:jc w:val="both"/>
        <w:rPr>
          <w:rFonts w:ascii="Arial" w:hAnsi="Arial" w:cs="Arial"/>
          <w:lang w:val="de-CH"/>
        </w:rPr>
      </w:pPr>
      <w:r w:rsidRPr="00C93145">
        <w:rPr>
          <w:rFonts w:ascii="Arial" w:hAnsi="Arial" w:cs="Arial"/>
          <w:lang w:val="de-CH"/>
        </w:rPr>
        <w:t xml:space="preserve">Delokalisation kommt nicht nur in aromatischen Verbindungen vor - auch viele andere Stoffe sind mesomer. - Im folgenden werden einige </w:t>
      </w:r>
      <w:r w:rsidRPr="00C93145">
        <w:rPr>
          <w:rFonts w:ascii="Arial" w:hAnsi="Arial" w:cs="Arial"/>
          <w:b/>
          <w:lang w:val="de-CH"/>
        </w:rPr>
        <w:t>Beispiele</w:t>
      </w:r>
      <w:r w:rsidRPr="00C93145">
        <w:rPr>
          <w:rFonts w:ascii="Arial" w:hAnsi="Arial" w:cs="Arial"/>
          <w:lang w:val="de-CH"/>
        </w:rPr>
        <w:t xml:space="preserve"> beschrieben.</w:t>
      </w:r>
    </w:p>
    <w:p w:rsidR="00066CA2" w:rsidRPr="00C93145" w:rsidRDefault="00066CA2">
      <w:pPr>
        <w:jc w:val="both"/>
        <w:rPr>
          <w:rFonts w:ascii="Arial" w:hAnsi="Arial" w:cs="Arial"/>
          <w:lang w:val="de-CH"/>
        </w:rPr>
      </w:pPr>
    </w:p>
    <w:p w:rsidR="00066CA2" w:rsidRPr="00C93145" w:rsidRDefault="00066CA2">
      <w:pPr>
        <w:spacing w:before="120"/>
        <w:jc w:val="both"/>
        <w:rPr>
          <w:rFonts w:ascii="Arial" w:hAnsi="Arial" w:cs="Arial"/>
          <w:lang w:val="de-CH"/>
        </w:rPr>
      </w:pPr>
      <w:r w:rsidRPr="00C93145">
        <w:rPr>
          <w:rFonts w:ascii="Arial" w:hAnsi="Arial" w:cs="Arial"/>
          <w:lang w:val="de-CH"/>
        </w:rPr>
        <w:t xml:space="preserve">Die </w:t>
      </w:r>
      <w:r w:rsidRPr="00C93145">
        <w:rPr>
          <w:rFonts w:ascii="Arial" w:hAnsi="Arial" w:cs="Arial"/>
          <w:b/>
          <w:u w:val="single"/>
          <w:lang w:val="de-CH"/>
        </w:rPr>
        <w:t>Carboxylatgruppe</w:t>
      </w:r>
      <w:r w:rsidRPr="00C93145">
        <w:rPr>
          <w:rFonts w:ascii="Arial" w:hAnsi="Arial" w:cs="Arial"/>
          <w:lang w:val="de-CH"/>
        </w:rPr>
        <w:t xml:space="preserve"> (–COO</w:t>
      </w:r>
      <w:r w:rsidRPr="00C93145">
        <w:rPr>
          <w:rFonts w:ascii="Arial" w:hAnsi="Arial" w:cs="Arial"/>
          <w:vertAlign w:val="superscript"/>
          <w:lang w:val="de-CH"/>
        </w:rPr>
        <w:t>–</w:t>
      </w:r>
      <w:r w:rsidRPr="00C93145">
        <w:rPr>
          <w:rFonts w:ascii="Arial" w:hAnsi="Arial" w:cs="Arial"/>
          <w:lang w:val="de-CH"/>
        </w:rPr>
        <w:t>) ist eine häufige ionische funktionelle Gruppe, sie en</w:t>
      </w:r>
      <w:r w:rsidRPr="00C93145">
        <w:rPr>
          <w:rFonts w:ascii="Arial" w:hAnsi="Arial" w:cs="Arial"/>
          <w:lang w:val="de-CH"/>
        </w:rPr>
        <w:t>t</w:t>
      </w:r>
      <w:r w:rsidRPr="00C93145">
        <w:rPr>
          <w:rFonts w:ascii="Arial" w:hAnsi="Arial" w:cs="Arial"/>
          <w:lang w:val="de-CH"/>
        </w:rPr>
        <w:t>steht aus der Carboxylgruppe (–COOH) der Carbonsäuren durch Abspaltung eines H</w:t>
      </w:r>
      <w:r w:rsidRPr="00C93145">
        <w:rPr>
          <w:rFonts w:ascii="Arial" w:hAnsi="Arial" w:cs="Arial"/>
          <w:vertAlign w:val="superscript"/>
          <w:lang w:val="de-CH"/>
        </w:rPr>
        <w:t>+</w:t>
      </w:r>
      <w:r w:rsidRPr="00C93145">
        <w:rPr>
          <w:rFonts w:ascii="Arial" w:hAnsi="Arial" w:cs="Arial"/>
          <w:lang w:val="de-CH"/>
        </w:rPr>
        <w:t xml:space="preserve">-Ions. Mit </w:t>
      </w:r>
      <w:r w:rsidRPr="00C93145">
        <w:rPr>
          <w:rFonts w:ascii="Arial" w:hAnsi="Arial" w:cs="Arial"/>
          <w:b/>
          <w:lang w:val="de-CH"/>
        </w:rPr>
        <w:t>Grenzformeln</w:t>
      </w:r>
      <w:r w:rsidRPr="00C93145">
        <w:rPr>
          <w:rFonts w:ascii="Arial" w:hAnsi="Arial" w:cs="Arial"/>
          <w:lang w:val="de-CH"/>
        </w:rPr>
        <w:t xml:space="preserve"> wird sie folgendermassen dargestellt:</w:t>
      </w:r>
    </w:p>
    <w:p w:rsidR="00066CA2" w:rsidRPr="00C93145" w:rsidRDefault="00D50F86">
      <w:pPr>
        <w:jc w:val="center"/>
        <w:rPr>
          <w:rFonts w:ascii="Arial" w:hAnsi="Arial" w:cs="Arial"/>
          <w:lang w:val="de-CH"/>
        </w:rPr>
      </w:pPr>
      <w:r w:rsidRPr="00D50F86">
        <w:rPr>
          <w:rFonts w:ascii="Arial" w:hAnsi="Arial" w:cs="Arial"/>
          <w:lang w:val="de-CH"/>
        </w:rPr>
        <w:pict>
          <v:shape id="_x0000_i1038" type="#_x0000_t75" style="width:135pt;height:51.6pt">
            <v:imagedata r:id="rId19" o:title=""/>
          </v:shape>
        </w:pict>
      </w:r>
    </w:p>
    <w:p w:rsidR="00066CA2" w:rsidRPr="00C93145" w:rsidRDefault="00066CA2">
      <w:pPr>
        <w:jc w:val="both"/>
        <w:rPr>
          <w:rFonts w:ascii="Arial" w:hAnsi="Arial" w:cs="Arial"/>
          <w:lang w:val="de-CH"/>
        </w:rPr>
      </w:pPr>
    </w:p>
    <w:p w:rsidR="00066CA2" w:rsidRPr="00C93145" w:rsidRDefault="00066CA2">
      <w:pPr>
        <w:spacing w:before="120"/>
        <w:jc w:val="both"/>
        <w:rPr>
          <w:rFonts w:ascii="Arial" w:hAnsi="Arial" w:cs="Arial"/>
          <w:lang w:val="de-CH"/>
        </w:rPr>
      </w:pPr>
      <w:r w:rsidRPr="00C93145">
        <w:rPr>
          <w:rFonts w:ascii="Arial" w:hAnsi="Arial" w:cs="Arial"/>
          <w:lang w:val="de-CH"/>
        </w:rPr>
        <w:t xml:space="preserve">Die </w:t>
      </w:r>
      <w:r w:rsidRPr="00C93145">
        <w:rPr>
          <w:rFonts w:ascii="Arial" w:hAnsi="Arial" w:cs="Arial"/>
          <w:b/>
          <w:u w:val="single"/>
          <w:lang w:val="de-CH"/>
        </w:rPr>
        <w:t>Nitrogruppe</w:t>
      </w:r>
      <w:r w:rsidRPr="00C93145">
        <w:rPr>
          <w:rFonts w:ascii="Arial" w:hAnsi="Arial" w:cs="Arial"/>
          <w:lang w:val="de-CH"/>
        </w:rPr>
        <w:t xml:space="preserve"> (–NO</w:t>
      </w:r>
      <w:r w:rsidRPr="00C93145">
        <w:rPr>
          <w:rFonts w:ascii="Arial" w:hAnsi="Arial" w:cs="Arial"/>
          <w:vertAlign w:val="subscript"/>
          <w:lang w:val="de-CH"/>
        </w:rPr>
        <w:t>2</w:t>
      </w:r>
      <w:r w:rsidRPr="00C93145">
        <w:rPr>
          <w:rFonts w:ascii="Arial" w:hAnsi="Arial" w:cs="Arial"/>
          <w:lang w:val="de-CH"/>
        </w:rPr>
        <w:t xml:space="preserve">) ist mit der Carboxylatgruppe </w:t>
      </w:r>
      <w:r w:rsidRPr="00C93145">
        <w:rPr>
          <w:rFonts w:ascii="Arial" w:hAnsi="Arial" w:cs="Arial"/>
          <w:b/>
          <w:lang w:val="de-CH"/>
        </w:rPr>
        <w:t>isoelektronisch</w:t>
      </w:r>
      <w:r w:rsidRPr="00C93145">
        <w:rPr>
          <w:rFonts w:ascii="Arial" w:hAnsi="Arial" w:cs="Arial"/>
          <w:lang w:val="de-CH"/>
        </w:rPr>
        <w:t>, d. h. sie besitzt dieselbe Valenzelektronenkonfiguration:</w:t>
      </w:r>
    </w:p>
    <w:p w:rsidR="00066CA2" w:rsidRPr="00C93145" w:rsidRDefault="00066CA2">
      <w:pPr>
        <w:tabs>
          <w:tab w:val="left" w:pos="3261"/>
        </w:tabs>
        <w:spacing w:after="120"/>
        <w:rPr>
          <w:rFonts w:ascii="Arial" w:hAnsi="Arial" w:cs="Arial"/>
          <w:lang w:val="de-CH"/>
        </w:rPr>
      </w:pPr>
      <w:r w:rsidRPr="00C93145">
        <w:rPr>
          <w:rFonts w:ascii="Arial" w:hAnsi="Arial" w:cs="Arial"/>
          <w:lang w:val="de-CH"/>
        </w:rPr>
        <w:tab/>
      </w:r>
      <w:r w:rsidR="00D50F86" w:rsidRPr="00D50F86">
        <w:rPr>
          <w:rFonts w:ascii="Arial" w:hAnsi="Arial" w:cs="Arial"/>
          <w:lang w:val="de-CH"/>
        </w:rPr>
        <w:pict>
          <v:shape id="_x0000_i1039" type="#_x0000_t75" style="width:88.2pt;height:61.8pt">
            <v:imagedata r:id="rId20" o:title=""/>
          </v:shape>
        </w:pict>
      </w:r>
    </w:p>
    <w:p w:rsidR="00066CA2" w:rsidRPr="00C93145" w:rsidRDefault="00066CA2">
      <w:pPr>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7:</w:t>
      </w:r>
      <w:r w:rsidRPr="00C93145">
        <w:rPr>
          <w:rFonts w:ascii="Arial" w:hAnsi="Arial" w:cs="Arial"/>
          <w:lang w:val="de-CH"/>
        </w:rPr>
        <w:t xml:space="preserve"> Zeichnen Sie die zweite Grenzformel der Nitrogruppe.</w:t>
      </w:r>
    </w:p>
    <w:p w:rsidR="00066CA2" w:rsidRPr="00C93145" w:rsidRDefault="00066CA2">
      <w:pPr>
        <w:jc w:val="both"/>
        <w:rPr>
          <w:rFonts w:ascii="Arial" w:hAnsi="Arial" w:cs="Arial"/>
          <w:lang w:val="de-CH"/>
        </w:rPr>
      </w:pPr>
    </w:p>
    <w:p w:rsidR="00066CA2" w:rsidRPr="00C93145" w:rsidRDefault="00066CA2">
      <w:pPr>
        <w:spacing w:before="120"/>
        <w:jc w:val="both"/>
        <w:rPr>
          <w:rFonts w:ascii="Arial" w:hAnsi="Arial" w:cs="Arial"/>
          <w:lang w:val="de-CH"/>
        </w:rPr>
      </w:pPr>
      <w:r w:rsidRPr="00C93145">
        <w:rPr>
          <w:rFonts w:ascii="Arial" w:hAnsi="Arial" w:cs="Arial"/>
          <w:lang w:val="de-CH"/>
        </w:rPr>
        <w:t xml:space="preserve">Im </w:t>
      </w:r>
      <w:r w:rsidRPr="00C93145">
        <w:rPr>
          <w:rFonts w:ascii="Arial" w:hAnsi="Arial" w:cs="Arial"/>
          <w:b/>
          <w:u w:val="single"/>
          <w:lang w:val="de-CH"/>
        </w:rPr>
        <w:t>Carbonat-Ion</w:t>
      </w:r>
      <w:r w:rsidRPr="00C93145">
        <w:rPr>
          <w:rFonts w:ascii="Arial" w:hAnsi="Arial" w:cs="Arial"/>
          <w:lang w:val="de-CH"/>
        </w:rPr>
        <w:t xml:space="preserve"> (CO</w:t>
      </w:r>
      <w:r w:rsidRPr="00C93145">
        <w:rPr>
          <w:rFonts w:ascii="Arial" w:hAnsi="Arial" w:cs="Arial"/>
          <w:vertAlign w:val="subscript"/>
          <w:lang w:val="de-CH"/>
        </w:rPr>
        <w:t>3</w:t>
      </w:r>
      <w:r w:rsidRPr="00C93145">
        <w:rPr>
          <w:rFonts w:ascii="Arial" w:hAnsi="Arial" w:cs="Arial"/>
          <w:vertAlign w:val="superscript"/>
          <w:lang w:val="de-CH"/>
        </w:rPr>
        <w:t>2–</w:t>
      </w:r>
      <w:r w:rsidRPr="00C93145">
        <w:rPr>
          <w:rFonts w:ascii="Arial" w:hAnsi="Arial" w:cs="Arial"/>
          <w:lang w:val="de-CH"/>
        </w:rPr>
        <w:t>) sind drei O-Atome an ein zentrales C-Atom gebunden. Das Teilchen ist eben; die drei C-O-Bindungen sind gleich lang und schliessen gleiche Wi</w:t>
      </w:r>
      <w:r w:rsidRPr="00C93145">
        <w:rPr>
          <w:rFonts w:ascii="Arial" w:hAnsi="Arial" w:cs="Arial"/>
          <w:lang w:val="de-CH"/>
        </w:rPr>
        <w:t>n</w:t>
      </w:r>
      <w:r w:rsidR="00BC5A41">
        <w:rPr>
          <w:rFonts w:ascii="Arial" w:hAnsi="Arial" w:cs="Arial"/>
          <w:lang w:val="de-CH"/>
        </w:rPr>
        <w:t xml:space="preserve">kel ein. </w:t>
      </w:r>
      <w:r w:rsidRPr="00C93145">
        <w:rPr>
          <w:rFonts w:ascii="Arial" w:hAnsi="Arial" w:cs="Arial"/>
          <w:lang w:val="de-CH"/>
        </w:rPr>
        <w:t>Daraus ergibt sich folgende mesomere Struktur:</w:t>
      </w:r>
    </w:p>
    <w:p w:rsidR="00066CA2" w:rsidRPr="00C93145" w:rsidRDefault="00D50F86">
      <w:pPr>
        <w:jc w:val="center"/>
        <w:rPr>
          <w:rFonts w:ascii="Arial" w:hAnsi="Arial" w:cs="Arial"/>
          <w:lang w:val="de-CH"/>
        </w:rPr>
      </w:pPr>
      <w:r w:rsidRPr="00D50F86">
        <w:rPr>
          <w:rFonts w:ascii="Arial" w:hAnsi="Arial" w:cs="Arial"/>
          <w:lang w:val="de-CH"/>
        </w:rPr>
        <w:pict>
          <v:shape id="_x0000_i1040" type="#_x0000_t75" style="width:282pt;height:58.8pt">
            <v:imagedata r:id="rId21" o:title=""/>
          </v:shape>
        </w:pict>
      </w:r>
    </w:p>
    <w:p w:rsidR="00066CA2" w:rsidRPr="00C93145" w:rsidRDefault="00066CA2">
      <w:pPr>
        <w:jc w:val="both"/>
        <w:rPr>
          <w:rFonts w:ascii="Arial" w:hAnsi="Arial" w:cs="Arial"/>
          <w:lang w:val="de-CH"/>
        </w:rPr>
      </w:pPr>
    </w:p>
    <w:p w:rsidR="00066CA2" w:rsidRPr="00C93145" w:rsidRDefault="00066CA2">
      <w:pPr>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8:</w:t>
      </w:r>
      <w:r w:rsidRPr="00C93145">
        <w:rPr>
          <w:rFonts w:ascii="Arial" w:hAnsi="Arial" w:cs="Arial"/>
          <w:lang w:val="de-CH"/>
        </w:rPr>
        <w:t xml:space="preserve"> Das </w:t>
      </w:r>
      <w:r w:rsidRPr="00C93145">
        <w:rPr>
          <w:rFonts w:ascii="Arial" w:hAnsi="Arial" w:cs="Arial"/>
          <w:b/>
          <w:u w:val="single"/>
          <w:lang w:val="de-CH"/>
        </w:rPr>
        <w:t>Nitration</w:t>
      </w:r>
      <w:r w:rsidRPr="00C93145">
        <w:rPr>
          <w:rFonts w:ascii="Arial" w:hAnsi="Arial" w:cs="Arial"/>
          <w:lang w:val="de-CH"/>
        </w:rPr>
        <w:t xml:space="preserve"> (NO</w:t>
      </w:r>
      <w:r w:rsidRPr="00C93145">
        <w:rPr>
          <w:rFonts w:ascii="Arial" w:hAnsi="Arial" w:cs="Arial"/>
          <w:vertAlign w:val="subscript"/>
          <w:lang w:val="de-CH"/>
        </w:rPr>
        <w:t>3</w:t>
      </w:r>
      <w:r w:rsidRPr="00C93145">
        <w:rPr>
          <w:rFonts w:ascii="Arial" w:hAnsi="Arial" w:cs="Arial"/>
          <w:vertAlign w:val="superscript"/>
          <w:lang w:val="de-CH"/>
        </w:rPr>
        <w:t>–</w:t>
      </w:r>
      <w:r w:rsidRPr="00C93145">
        <w:rPr>
          <w:rFonts w:ascii="Arial" w:hAnsi="Arial" w:cs="Arial"/>
          <w:lang w:val="de-CH"/>
        </w:rPr>
        <w:t>) ist isoelektronisch mit dem Carbonation. Zeichnen Sie seine Struktur mit Grenzformeln.</w:t>
      </w:r>
    </w:p>
    <w:p w:rsidR="00066CA2" w:rsidRPr="00C93145" w:rsidRDefault="00066CA2">
      <w:pPr>
        <w:jc w:val="both"/>
        <w:rPr>
          <w:rFonts w:ascii="Arial" w:hAnsi="Arial" w:cs="Arial"/>
          <w:lang w:val="de-CH"/>
        </w:rPr>
      </w:pPr>
    </w:p>
    <w:p w:rsidR="00066CA2" w:rsidRPr="00C93145" w:rsidRDefault="00066CA2">
      <w:pPr>
        <w:pBdr>
          <w:top w:val="single" w:sz="6" w:space="1" w:color="auto"/>
          <w:left w:val="single" w:sz="6" w:space="1" w:color="auto"/>
          <w:bottom w:val="single" w:sz="6" w:space="1" w:color="auto"/>
          <w:right w:val="single" w:sz="6" w:space="1" w:color="auto"/>
        </w:pBdr>
        <w:spacing w:before="120"/>
        <w:jc w:val="both"/>
        <w:rPr>
          <w:rFonts w:ascii="Arial" w:hAnsi="Arial" w:cs="Arial"/>
          <w:lang w:val="de-CH"/>
        </w:rPr>
      </w:pPr>
      <w:r w:rsidRPr="00C93145">
        <w:rPr>
          <w:rFonts w:ascii="Arial" w:hAnsi="Arial" w:cs="Arial"/>
          <w:b/>
          <w:sz w:val="28"/>
          <w:lang w:val="de-CH"/>
        </w:rPr>
        <w:t>Aufgabe 9:</w:t>
      </w:r>
      <w:r w:rsidRPr="00C93145">
        <w:rPr>
          <w:rFonts w:ascii="Arial" w:hAnsi="Arial" w:cs="Arial"/>
          <w:lang w:val="de-CH"/>
        </w:rPr>
        <w:t xml:space="preserve"> Im </w:t>
      </w:r>
      <w:r w:rsidRPr="00C93145">
        <w:rPr>
          <w:rFonts w:ascii="Arial" w:hAnsi="Arial" w:cs="Arial"/>
          <w:b/>
          <w:u w:val="single"/>
          <w:lang w:val="de-CH"/>
        </w:rPr>
        <w:t>Ozonmolekül</w:t>
      </w:r>
      <w:r w:rsidRPr="00C93145">
        <w:rPr>
          <w:rFonts w:ascii="Arial" w:hAnsi="Arial" w:cs="Arial"/>
          <w:lang w:val="de-CH"/>
        </w:rPr>
        <w:t xml:space="preserve"> (O</w:t>
      </w:r>
      <w:r w:rsidRPr="00C93145">
        <w:rPr>
          <w:rFonts w:ascii="Arial" w:hAnsi="Arial" w:cs="Arial"/>
          <w:vertAlign w:val="subscript"/>
          <w:lang w:val="de-CH"/>
        </w:rPr>
        <w:t>3</w:t>
      </w:r>
      <w:r w:rsidRPr="00C93145">
        <w:rPr>
          <w:rFonts w:ascii="Arial" w:hAnsi="Arial" w:cs="Arial"/>
          <w:lang w:val="de-CH"/>
        </w:rPr>
        <w:t>) bilden die drei O-Atome eine gewinkelte Kette; die beiden O-O-Bindungen sind gleich lang. Zeichnen Sie die Struktur.</w:t>
      </w:r>
    </w:p>
    <w:p w:rsidR="00066CA2" w:rsidRPr="00C93145" w:rsidRDefault="00066CA2">
      <w:pPr>
        <w:jc w:val="both"/>
        <w:rPr>
          <w:rFonts w:ascii="Arial" w:hAnsi="Arial" w:cs="Arial"/>
          <w:lang w:val="de-CH"/>
        </w:rPr>
      </w:pPr>
    </w:p>
    <w:p w:rsidR="00066CA2" w:rsidRPr="00C93145" w:rsidRDefault="00066CA2">
      <w:pPr>
        <w:spacing w:before="120"/>
        <w:jc w:val="both"/>
        <w:rPr>
          <w:rFonts w:ascii="Arial" w:hAnsi="Arial" w:cs="Arial"/>
          <w:b/>
          <w:u w:val="single"/>
          <w:lang w:val="de-CH"/>
        </w:rPr>
      </w:pPr>
      <w:r w:rsidRPr="00C93145">
        <w:rPr>
          <w:rFonts w:ascii="Arial" w:hAnsi="Arial" w:cs="Arial"/>
          <w:b/>
          <w:u w:val="single"/>
          <w:lang w:val="de-CH"/>
        </w:rPr>
        <w:br w:type="page"/>
      </w:r>
      <w:r w:rsidRPr="00C93145">
        <w:rPr>
          <w:rFonts w:ascii="Arial" w:hAnsi="Arial" w:cs="Arial"/>
          <w:b/>
          <w:u w:val="single"/>
          <w:lang w:val="de-CH"/>
        </w:rPr>
        <w:lastRenderedPageBreak/>
        <w:t>Aromatische Kohlenwasserstoffe und Graphit</w:t>
      </w:r>
    </w:p>
    <w:p w:rsidR="00066CA2" w:rsidRPr="00C93145" w:rsidRDefault="00066CA2">
      <w:pPr>
        <w:spacing w:before="120"/>
        <w:jc w:val="both"/>
        <w:rPr>
          <w:rFonts w:ascii="Arial" w:hAnsi="Arial" w:cs="Arial"/>
          <w:color w:val="000000"/>
          <w:lang w:val="de-CH"/>
        </w:rPr>
      </w:pPr>
      <w:r w:rsidRPr="00C93145">
        <w:rPr>
          <w:rFonts w:ascii="Arial" w:hAnsi="Arial" w:cs="Arial"/>
          <w:lang w:val="de-CH"/>
        </w:rPr>
        <w:t>Ausser dem Ihnen bekannten Benzolring gibt es noch andere aromatische Kohlenstof</w:t>
      </w:r>
      <w:r w:rsidRPr="00C93145">
        <w:rPr>
          <w:rFonts w:ascii="Arial" w:hAnsi="Arial" w:cs="Arial"/>
          <w:lang w:val="de-CH"/>
        </w:rPr>
        <w:t>f</w:t>
      </w:r>
      <w:r w:rsidRPr="00C93145">
        <w:rPr>
          <w:rFonts w:ascii="Arial" w:hAnsi="Arial" w:cs="Arial"/>
          <w:lang w:val="de-CH"/>
        </w:rPr>
        <w:t xml:space="preserve">gerüste, z. B. das früher zur Mottenbekämpfung verwendete Naphtalin („Mottenkugeln“) oder das wegen seiner krebserregenden Wirkung bekannte, u. a. im Zigarettenrauch enthaltene </w:t>
      </w:r>
      <w:r w:rsidRPr="00C93145">
        <w:rPr>
          <w:rFonts w:ascii="Arial" w:hAnsi="Arial" w:cs="Arial"/>
          <w:color w:val="000000"/>
          <w:lang w:val="de-CH"/>
        </w:rPr>
        <w:t>Benzpyren. Normalerweise zeichnet man von solchen Strukturen (wie auch vom Benzolring) nur eine Grenzformel.</w:t>
      </w:r>
    </w:p>
    <w:p w:rsidR="00066CA2" w:rsidRPr="00C93145" w:rsidRDefault="00D50F86">
      <w:pPr>
        <w:jc w:val="center"/>
        <w:rPr>
          <w:rFonts w:ascii="Arial" w:hAnsi="Arial" w:cs="Arial"/>
          <w:color w:val="000000"/>
          <w:lang w:val="de-CH"/>
        </w:rPr>
      </w:pPr>
      <w:r w:rsidRPr="00D50F86">
        <w:rPr>
          <w:rFonts w:ascii="Arial" w:hAnsi="Arial" w:cs="Arial"/>
          <w:color w:val="000000"/>
          <w:lang w:val="de-CH"/>
        </w:rPr>
        <w:pict>
          <v:shape id="_x0000_i1041" type="#_x0000_t75" style="width:457.8pt;height:87.6pt">
            <v:imagedata r:id="rId22" o:title=""/>
          </v:shape>
        </w:pict>
      </w:r>
    </w:p>
    <w:p w:rsidR="00066CA2" w:rsidRPr="00C93145" w:rsidRDefault="00066CA2">
      <w:pPr>
        <w:jc w:val="both"/>
        <w:rPr>
          <w:rFonts w:ascii="Arial" w:hAnsi="Arial" w:cs="Arial"/>
          <w:lang w:val="de-CH"/>
        </w:rPr>
      </w:pPr>
    </w:p>
    <w:p w:rsidR="00066CA2" w:rsidRPr="00C93145" w:rsidRDefault="00066CA2">
      <w:pPr>
        <w:spacing w:before="120"/>
        <w:jc w:val="both"/>
        <w:rPr>
          <w:rFonts w:ascii="Arial" w:hAnsi="Arial" w:cs="Arial"/>
          <w:lang w:val="de-CH"/>
        </w:rPr>
      </w:pPr>
      <w:r w:rsidRPr="00C93145">
        <w:rPr>
          <w:rFonts w:ascii="Arial" w:hAnsi="Arial" w:cs="Arial"/>
          <w:lang w:val="de-CH"/>
        </w:rPr>
        <w:t>Den Extremfall eines ausgedehnten aromatischen Gerüstes bildet Graphit. Im Graphit ist jedes Kohlenstoffatom mit 3 anderen verbunden; die verbleibenden Valenzelektr</w:t>
      </w:r>
      <w:r w:rsidRPr="00C93145">
        <w:rPr>
          <w:rFonts w:ascii="Arial" w:hAnsi="Arial" w:cs="Arial"/>
          <w:lang w:val="de-CH"/>
        </w:rPr>
        <w:t>o</w:t>
      </w:r>
      <w:r w:rsidRPr="00C93145">
        <w:rPr>
          <w:rFonts w:ascii="Arial" w:hAnsi="Arial" w:cs="Arial"/>
          <w:lang w:val="de-CH"/>
        </w:rPr>
        <w:t xml:space="preserve">nen (eines pro C-Atom) sind über die ganze Schicht delokalisiert. </w:t>
      </w:r>
      <w:r w:rsidR="00162EAB">
        <w:rPr>
          <w:rFonts w:ascii="Arial" w:hAnsi="Arial" w:cs="Arial"/>
          <w:lang w:val="de-CH"/>
        </w:rPr>
        <w:t xml:space="preserve">Die delokalisierten Elektronen sind verantwortlich für die elektrische Leitfähigkeit von Graphit. </w:t>
      </w:r>
      <w:r w:rsidRPr="00C93145">
        <w:rPr>
          <w:rFonts w:ascii="Arial" w:hAnsi="Arial" w:cs="Arial"/>
          <w:lang w:val="de-CH"/>
        </w:rPr>
        <w:t>Eine Gren</w:t>
      </w:r>
      <w:r w:rsidRPr="00C93145">
        <w:rPr>
          <w:rFonts w:ascii="Arial" w:hAnsi="Arial" w:cs="Arial"/>
          <w:lang w:val="de-CH"/>
        </w:rPr>
        <w:t>z</w:t>
      </w:r>
      <w:r w:rsidRPr="00C93145">
        <w:rPr>
          <w:rFonts w:ascii="Arial" w:hAnsi="Arial" w:cs="Arial"/>
          <w:lang w:val="de-CH"/>
        </w:rPr>
        <w:t>formel eines Ausschnittes einer Graphitschicht zeigt die folgende Abbildung:</w:t>
      </w:r>
    </w:p>
    <w:p w:rsidR="00066CA2" w:rsidRPr="00C93145" w:rsidRDefault="00066CA2">
      <w:pPr>
        <w:spacing w:before="120"/>
        <w:jc w:val="both"/>
        <w:rPr>
          <w:rFonts w:ascii="Arial" w:hAnsi="Arial" w:cs="Arial"/>
          <w:lang w:val="de-CH"/>
        </w:rPr>
      </w:pPr>
    </w:p>
    <w:p w:rsidR="00066CA2" w:rsidRDefault="00DC2445">
      <w:pPr>
        <w:spacing w:before="120" w:after="120"/>
        <w:jc w:val="center"/>
        <w:rPr>
          <w:rFonts w:ascii="Arial" w:hAnsi="Arial" w:cs="Arial"/>
          <w:lang w:val="de-CH"/>
        </w:rPr>
      </w:pPr>
      <w:r w:rsidRPr="00D50F86">
        <w:rPr>
          <w:rFonts w:ascii="Arial" w:hAnsi="Arial" w:cs="Arial"/>
          <w:lang w:val="de-CH"/>
        </w:rPr>
        <w:pict>
          <v:shape id="_x0000_i1042" type="#_x0000_t75" style="width:183pt;height:91.8pt">
            <v:imagedata r:id="rId23" o:title=""/>
          </v:shape>
        </w:pict>
      </w:r>
    </w:p>
    <w:p w:rsidR="00BC5A41" w:rsidRDefault="00BC5A41" w:rsidP="00BC5A41">
      <w:pPr>
        <w:spacing w:before="120"/>
        <w:jc w:val="both"/>
        <w:rPr>
          <w:rFonts w:ascii="Arial" w:hAnsi="Arial" w:cs="Arial"/>
          <w:lang w:val="de-CH"/>
        </w:rPr>
      </w:pPr>
    </w:p>
    <w:p w:rsidR="002F7313" w:rsidRPr="00C93145" w:rsidRDefault="002F7313" w:rsidP="00C93145">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sz w:val="36"/>
        </w:rPr>
      </w:pPr>
      <w:r w:rsidRPr="00C93145">
        <w:rPr>
          <w:rFonts w:ascii="Arial" w:hAnsi="Arial" w:cs="Arial"/>
          <w:lang w:val="de-CH"/>
        </w:rPr>
        <w:br w:type="page"/>
      </w:r>
      <w:r w:rsidRPr="00C93145">
        <w:rPr>
          <w:rFonts w:ascii="Arial" w:hAnsi="Arial" w:cs="Arial"/>
          <w:b/>
          <w:color w:val="000000"/>
          <w:sz w:val="36"/>
        </w:rPr>
        <w:lastRenderedPageBreak/>
        <w:t>Lösungen:</w:t>
      </w:r>
    </w:p>
    <w:p w:rsidR="00C93145" w:rsidRPr="00C93145" w:rsidRDefault="002F7313" w:rsidP="00C93145">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C93145">
        <w:rPr>
          <w:rFonts w:ascii="Arial" w:hAnsi="Arial" w:cs="Arial"/>
          <w:b/>
          <w:color w:val="000000"/>
        </w:rPr>
        <w:t>Aufgabe 1:</w:t>
      </w:r>
    </w:p>
    <w:p w:rsidR="002F7313" w:rsidRPr="00C93145" w:rsidRDefault="002F7313" w:rsidP="00C93145">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C93145">
        <w:rPr>
          <w:rFonts w:ascii="Arial" w:hAnsi="Arial" w:cs="Arial"/>
          <w:color w:val="000000"/>
        </w:rPr>
        <w:t>Aus dem Massenverhältnis von 92.62 zu 7.76 ergibt sich (durch Division mit den mol</w:t>
      </w:r>
      <w:r w:rsidRPr="00C93145">
        <w:rPr>
          <w:rFonts w:ascii="Arial" w:hAnsi="Arial" w:cs="Arial"/>
          <w:color w:val="000000"/>
        </w:rPr>
        <w:t>a</w:t>
      </w:r>
      <w:r w:rsidRPr="00C93145">
        <w:rPr>
          <w:rFonts w:ascii="Arial" w:hAnsi="Arial" w:cs="Arial"/>
          <w:color w:val="000000"/>
        </w:rPr>
        <w:t>ren Massen) ein Stoffmengenverhältnis von 7.71 zu 7.68, gerundet 1 zu 1. Also lautet die Verhältnisformel CH.</w:t>
      </w:r>
    </w:p>
    <w:p w:rsidR="00C93145" w:rsidRPr="00C93145" w:rsidRDefault="00C93145" w:rsidP="00C93145">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C93145" w:rsidRPr="00C93145" w:rsidRDefault="002F7313" w:rsidP="00C93145">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C93145">
        <w:rPr>
          <w:rFonts w:ascii="Arial" w:hAnsi="Arial" w:cs="Arial"/>
          <w:b/>
          <w:color w:val="000000"/>
        </w:rPr>
        <w:t>Aufgabe 2a:</w:t>
      </w:r>
    </w:p>
    <w:p w:rsidR="002F7313" w:rsidRPr="00C93145" w:rsidRDefault="002F7313" w:rsidP="00C93145">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C93145">
        <w:rPr>
          <w:rFonts w:ascii="Arial" w:hAnsi="Arial" w:cs="Arial"/>
          <w:color w:val="000000"/>
        </w:rPr>
        <w:t>Da die Dichte des Benzoldampfs 40 mal grösser ist als diejenige des Wasserstoffs, ist nach dem Gesetz von Avogadro auch die molare Masse 40 mal grösser. Sie beträgt demnach 80.8 g/mol.</w:t>
      </w:r>
    </w:p>
    <w:p w:rsidR="00C93145" w:rsidRPr="00C93145" w:rsidRDefault="00C93145" w:rsidP="00C93145">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144E49"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2b</w:t>
      </w:r>
      <w:r w:rsidR="00144E49" w:rsidRPr="00144E49">
        <w:rPr>
          <w:rFonts w:ascii="Arial" w:hAnsi="Arial" w:cs="Arial"/>
          <w:b/>
          <w:color w:val="000000"/>
        </w:rPr>
        <w:t>:</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Die Molekülformel muss ein Vielfaches der Verhältnisformel sein. Für die Formel C</w:t>
      </w:r>
      <w:r w:rsidRPr="00144E49">
        <w:rPr>
          <w:rFonts w:ascii="Arial" w:hAnsi="Arial" w:cs="Arial"/>
          <w:color w:val="000000"/>
          <w:vertAlign w:val="subscript"/>
        </w:rPr>
        <w:t>5</w:t>
      </w:r>
      <w:r w:rsidRPr="00144E49">
        <w:rPr>
          <w:rFonts w:ascii="Arial" w:hAnsi="Arial" w:cs="Arial"/>
          <w:color w:val="000000"/>
        </w:rPr>
        <w:t>H</w:t>
      </w:r>
      <w:r w:rsidRPr="00144E49">
        <w:rPr>
          <w:rFonts w:ascii="Arial" w:hAnsi="Arial" w:cs="Arial"/>
          <w:color w:val="000000"/>
          <w:vertAlign w:val="subscript"/>
        </w:rPr>
        <w:t>5</w:t>
      </w:r>
      <w:r w:rsidRPr="00144E49">
        <w:rPr>
          <w:rFonts w:ascii="Arial" w:hAnsi="Arial" w:cs="Arial"/>
          <w:color w:val="000000"/>
        </w:rPr>
        <w:t xml:space="preserve"> beträgt die molare Masse 65.1 g/mol, für C</w:t>
      </w:r>
      <w:r w:rsidRPr="00144E49">
        <w:rPr>
          <w:rFonts w:ascii="Arial" w:hAnsi="Arial" w:cs="Arial"/>
          <w:color w:val="000000"/>
          <w:vertAlign w:val="subscript"/>
        </w:rPr>
        <w:t>6</w:t>
      </w:r>
      <w:r w:rsidRPr="00144E49">
        <w:rPr>
          <w:rFonts w:ascii="Arial" w:hAnsi="Arial" w:cs="Arial"/>
          <w:color w:val="000000"/>
        </w:rPr>
        <w:t>H</w:t>
      </w:r>
      <w:r w:rsidRPr="00144E49">
        <w:rPr>
          <w:rFonts w:ascii="Arial" w:hAnsi="Arial" w:cs="Arial"/>
          <w:color w:val="000000"/>
          <w:vertAlign w:val="subscript"/>
        </w:rPr>
        <w:t>6</w:t>
      </w:r>
      <w:r w:rsidRPr="00144E49">
        <w:rPr>
          <w:rFonts w:ascii="Arial" w:hAnsi="Arial" w:cs="Arial"/>
          <w:color w:val="000000"/>
        </w:rPr>
        <w:t xml:space="preserve"> 78.1 g/mol, für C</w:t>
      </w:r>
      <w:r w:rsidRPr="00144E49">
        <w:rPr>
          <w:rFonts w:ascii="Arial" w:hAnsi="Arial" w:cs="Arial"/>
          <w:color w:val="000000"/>
          <w:vertAlign w:val="subscript"/>
        </w:rPr>
        <w:t>7</w:t>
      </w:r>
      <w:r w:rsidRPr="00144E49">
        <w:rPr>
          <w:rFonts w:ascii="Arial" w:hAnsi="Arial" w:cs="Arial"/>
          <w:color w:val="000000"/>
        </w:rPr>
        <w:t>H</w:t>
      </w:r>
      <w:r w:rsidRPr="00144E49">
        <w:rPr>
          <w:rFonts w:ascii="Arial" w:hAnsi="Arial" w:cs="Arial"/>
          <w:color w:val="000000"/>
          <w:vertAlign w:val="subscript"/>
        </w:rPr>
        <w:t>7</w:t>
      </w:r>
      <w:r w:rsidRPr="00144E49">
        <w:rPr>
          <w:rFonts w:ascii="Arial" w:hAnsi="Arial" w:cs="Arial"/>
          <w:color w:val="000000"/>
        </w:rPr>
        <w:t xml:space="preserve"> 91.1 g/mol. Die Formel lautet also C</w:t>
      </w:r>
      <w:r w:rsidRPr="00144E49">
        <w:rPr>
          <w:rFonts w:ascii="Arial" w:hAnsi="Arial" w:cs="Arial"/>
          <w:color w:val="000000"/>
          <w:vertAlign w:val="subscript"/>
        </w:rPr>
        <w:t>6</w:t>
      </w:r>
      <w:r w:rsidRPr="00144E49">
        <w:rPr>
          <w:rFonts w:ascii="Arial" w:hAnsi="Arial" w:cs="Arial"/>
          <w:color w:val="000000"/>
        </w:rPr>
        <w:t>H</w:t>
      </w:r>
      <w:r w:rsidRPr="00144E49">
        <w:rPr>
          <w:rFonts w:ascii="Arial" w:hAnsi="Arial" w:cs="Arial"/>
          <w:color w:val="000000"/>
          <w:vertAlign w:val="subscript"/>
        </w:rPr>
        <w:t>6</w:t>
      </w:r>
      <w:r w:rsidRPr="00144E49">
        <w:rPr>
          <w:rFonts w:ascii="Arial" w:hAnsi="Arial" w:cs="Arial"/>
          <w:color w:val="000000"/>
        </w:rPr>
        <w:t>; die kleine Abweichung rührt von experimen</w:t>
      </w:r>
      <w:r w:rsidR="00144E49" w:rsidRPr="00144E49">
        <w:rPr>
          <w:rFonts w:ascii="Arial" w:hAnsi="Arial" w:cs="Arial"/>
          <w:color w:val="000000"/>
        </w:rPr>
        <w:t>tellen Ungenaui</w:t>
      </w:r>
      <w:r w:rsidR="00144E49" w:rsidRPr="00144E49">
        <w:rPr>
          <w:rFonts w:ascii="Arial" w:hAnsi="Arial" w:cs="Arial"/>
          <w:color w:val="000000"/>
        </w:rPr>
        <w:t>g</w:t>
      </w:r>
      <w:r w:rsidR="00144E49" w:rsidRPr="00144E49">
        <w:rPr>
          <w:rFonts w:ascii="Arial" w:hAnsi="Arial" w:cs="Arial"/>
          <w:color w:val="000000"/>
        </w:rPr>
        <w:t>keiten her.</w: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144E49"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2c</w:t>
      </w:r>
      <w:r w:rsidR="00144E49" w:rsidRPr="00144E49">
        <w:rPr>
          <w:rFonts w:ascii="Arial" w:hAnsi="Arial" w:cs="Arial"/>
          <w:b/>
          <w:color w:val="000000"/>
        </w:rPr>
        <w:t>:</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Ein gesättigter aliphatischer Kohlenwasserstoff mit 6 C-Atomen (Hexan) hat die Formel C</w:t>
      </w:r>
      <w:r w:rsidRPr="00144E49">
        <w:rPr>
          <w:rFonts w:ascii="Arial" w:hAnsi="Arial" w:cs="Arial"/>
          <w:color w:val="000000"/>
          <w:vertAlign w:val="subscript"/>
        </w:rPr>
        <w:t>6</w:t>
      </w:r>
      <w:r w:rsidRPr="00144E49">
        <w:rPr>
          <w:rFonts w:ascii="Arial" w:hAnsi="Arial" w:cs="Arial"/>
          <w:color w:val="000000"/>
        </w:rPr>
        <w:t>H</w:t>
      </w:r>
      <w:r w:rsidRPr="00144E49">
        <w:rPr>
          <w:rFonts w:ascii="Arial" w:hAnsi="Arial" w:cs="Arial"/>
          <w:color w:val="000000"/>
          <w:vertAlign w:val="subscript"/>
        </w:rPr>
        <w:t>14</w:t>
      </w:r>
      <w:r w:rsidRPr="00144E49">
        <w:rPr>
          <w:rFonts w:ascii="Arial" w:hAnsi="Arial" w:cs="Arial"/>
          <w:color w:val="000000"/>
        </w:rPr>
        <w:t>. Aus den 8 „fehlenden“ H-Atomen ergibt sich die Summe der Ringe und Doppe</w:t>
      </w:r>
      <w:r w:rsidRPr="00144E49">
        <w:rPr>
          <w:rFonts w:ascii="Arial" w:hAnsi="Arial" w:cs="Arial"/>
          <w:color w:val="000000"/>
        </w:rPr>
        <w:t>l</w:t>
      </w:r>
      <w:r w:rsidRPr="00144E49">
        <w:rPr>
          <w:rFonts w:ascii="Arial" w:hAnsi="Arial" w:cs="Arial"/>
          <w:color w:val="000000"/>
        </w:rPr>
        <w:t>bindungen mit 4, wobei eine Dreifachbindung wie zwei Doppelbindungen zählt.</w: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144E49"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3</w:t>
      </w:r>
      <w:r w:rsidR="00144E49" w:rsidRPr="00144E49">
        <w:rPr>
          <w:rFonts w:ascii="Arial" w:hAnsi="Arial" w:cs="Arial"/>
          <w:b/>
          <w:color w:val="000000"/>
        </w:rPr>
        <w:t>:</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Von links nach rechts die Formeln von Kékulé (1865), Dewar (1867), Ladenburg (1869) und Hückel (1937):</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ab/>
      </w:r>
      <w:r w:rsidR="00D50F86" w:rsidRPr="00D50F86">
        <w:rPr>
          <w:rFonts w:ascii="Arial" w:hAnsi="Arial" w:cs="Arial"/>
          <w:color w:val="000000"/>
        </w:rPr>
        <w:pict>
          <v:shape id="_x0000_i1043" type="#_x0000_t75" style="width:442.8pt;height:97.8pt">
            <v:imagedata r:id="rId24" o:title=""/>
          </v:shape>
        </w:pic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144E49"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4:</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Kékulé: 1, Dewar: 3 (wovon 2 ein Enantiomerenpaar bilden), Ladenburg: 1, Hückel: 3. Somit scheiden Dewars und Hückels Formel aus.</w: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144E49"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5:</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Kékulé: 5, Ladenburg: 5 (wovon zwei Enantiomerenpaare).</w:t>
      </w:r>
    </w:p>
    <w:p w:rsidR="00144E49" w:rsidRPr="00144E49" w:rsidRDefault="001801BB"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Pr>
          <w:rFonts w:ascii="Arial" w:hAnsi="Arial" w:cs="Arial"/>
          <w:b/>
          <w:color w:val="000000"/>
        </w:rPr>
        <w:br w:type="page"/>
      </w:r>
      <w:r w:rsidR="002F7313" w:rsidRPr="00144E49">
        <w:rPr>
          <w:rFonts w:ascii="Arial" w:hAnsi="Arial" w:cs="Arial"/>
          <w:b/>
          <w:color w:val="000000"/>
        </w:rPr>
        <w:lastRenderedPageBreak/>
        <w:t>Aufgabe 6:</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Wenn die 6 C-C-Bindungen gleichwertig sind, ergeben sich in Aufgabe 5 für die Hückelsche Formel nicht 5, sondern nur 3 Isomere (ortho, meta, para).</w: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7:</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ab/>
      </w:r>
      <w:r w:rsidR="00D50F86" w:rsidRPr="00D50F86">
        <w:rPr>
          <w:rFonts w:ascii="Arial" w:hAnsi="Arial" w:cs="Arial"/>
          <w:color w:val="000000"/>
        </w:rPr>
        <w:pict>
          <v:shape id="_x0000_i1044" type="#_x0000_t75" style="width:156pt;height:70.8pt">
            <v:imagedata r:id="rId25" o:title=""/>
          </v:shape>
        </w:pic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8:</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ab/>
      </w:r>
      <w:r w:rsidR="00D50F86" w:rsidRPr="00D50F86">
        <w:rPr>
          <w:rFonts w:ascii="Arial" w:hAnsi="Arial" w:cs="Arial"/>
          <w:color w:val="000000"/>
        </w:rPr>
        <w:pict>
          <v:shape id="_x0000_i1045" type="#_x0000_t75" style="width:282pt;height:58.8pt">
            <v:imagedata r:id="rId26" o:title=""/>
          </v:shape>
        </w:pict>
      </w:r>
    </w:p>
    <w:p w:rsidR="00144E49" w:rsidRPr="00144E49" w:rsidRDefault="00144E49" w:rsidP="00144E49">
      <w:pPr>
        <w:pBdr>
          <w:top w:val="single" w:sz="6" w:space="1" w:color="auto"/>
          <w:left w:val="single" w:sz="6" w:space="1" w:color="auto"/>
          <w:bottom w:val="single" w:sz="6" w:space="1" w:color="auto"/>
          <w:right w:val="single" w:sz="6" w:space="1" w:color="auto"/>
        </w:pBdr>
        <w:rPr>
          <w:rFonts w:ascii="Arial" w:hAnsi="Arial" w:cs="Arial"/>
          <w:b/>
          <w:color w:val="000000"/>
          <w:sz w:val="16"/>
        </w:rPr>
      </w:pP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b/>
          <w:color w:val="000000"/>
        </w:rPr>
      </w:pPr>
      <w:r w:rsidRPr="00144E49">
        <w:rPr>
          <w:rFonts w:ascii="Arial" w:hAnsi="Arial" w:cs="Arial"/>
          <w:b/>
          <w:color w:val="000000"/>
        </w:rPr>
        <w:t>Aufgabe 9:</w:t>
      </w:r>
    </w:p>
    <w:p w:rsidR="002F7313" w:rsidRPr="00144E49" w:rsidRDefault="002F7313" w:rsidP="00144E49">
      <w:pPr>
        <w:pBdr>
          <w:top w:val="single" w:sz="6" w:space="1" w:color="auto"/>
          <w:left w:val="single" w:sz="6" w:space="1" w:color="auto"/>
          <w:bottom w:val="single" w:sz="6" w:space="1" w:color="auto"/>
          <w:right w:val="single" w:sz="6" w:space="1" w:color="auto"/>
        </w:pBdr>
        <w:spacing w:before="60" w:after="60"/>
        <w:rPr>
          <w:rFonts w:ascii="Arial" w:hAnsi="Arial" w:cs="Arial"/>
          <w:color w:val="000000"/>
        </w:rPr>
      </w:pPr>
      <w:r w:rsidRPr="00144E49">
        <w:rPr>
          <w:rFonts w:ascii="Arial" w:hAnsi="Arial" w:cs="Arial"/>
          <w:color w:val="000000"/>
        </w:rPr>
        <w:tab/>
      </w:r>
      <w:r w:rsidR="00D50F86" w:rsidRPr="00D50F86">
        <w:rPr>
          <w:rFonts w:ascii="Arial" w:hAnsi="Arial" w:cs="Arial"/>
          <w:color w:val="000000"/>
        </w:rPr>
        <w:pict>
          <v:shape id="_x0000_i1046" type="#_x0000_t75" style="width:168pt;height:37.2pt">
            <v:imagedata r:id="rId27" o:title=""/>
          </v:shape>
        </w:pict>
      </w:r>
    </w:p>
    <w:sectPr w:rsidR="002F7313" w:rsidRPr="00144E49" w:rsidSect="007A6613">
      <w:headerReference w:type="default" r:id="rId28"/>
      <w:footerReference w:type="default" r:id="rId29"/>
      <w:footerReference w:type="first" r:id="rId30"/>
      <w:footnotePr>
        <w:numFmt w:val="lowerLetter"/>
      </w:footnotePr>
      <w:pgSz w:w="11907" w:h="16840" w:code="9"/>
      <w:pgMar w:top="851" w:right="1134" w:bottom="1418" w:left="1418" w:header="851"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91F" w:rsidRDefault="00FC391F">
      <w:r>
        <w:separator/>
      </w:r>
    </w:p>
  </w:endnote>
  <w:endnote w:type="continuationSeparator" w:id="0">
    <w:p w:rsidR="00FC391F" w:rsidRDefault="00FC391F">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ZapfHumnst BT">
    <w:charset w:val="4D"/>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C21" w:rsidRPr="00161C21" w:rsidRDefault="00161C21" w:rsidP="00161C21">
    <w:pPr>
      <w:pStyle w:val="Fuzeile"/>
      <w:tabs>
        <w:tab w:val="clear" w:pos="4536"/>
        <w:tab w:val="clear" w:pos="9072"/>
        <w:tab w:val="right" w:pos="9356"/>
      </w:tabs>
      <w:rPr>
        <w:rFonts w:ascii="Arial" w:hAnsi="Arial" w:cs="Arial"/>
        <w:sz w:val="20"/>
      </w:rPr>
    </w:pPr>
  </w:p>
  <w:p w:rsidR="00161C21" w:rsidRPr="00161C21" w:rsidRDefault="00161C21" w:rsidP="00161C21">
    <w:pPr>
      <w:pStyle w:val="Fuzeile"/>
      <w:pBdr>
        <w:top w:val="single" w:sz="6" w:space="1" w:color="auto"/>
      </w:pBdr>
      <w:tabs>
        <w:tab w:val="clear" w:pos="4536"/>
        <w:tab w:val="clear" w:pos="9072"/>
        <w:tab w:val="right" w:pos="9356"/>
      </w:tabs>
      <w:rPr>
        <w:rFonts w:ascii="Arial" w:hAnsi="Arial" w:cs="Arial"/>
        <w:sz w:val="20"/>
      </w:rPr>
    </w:pPr>
  </w:p>
  <w:p w:rsidR="00371FC6" w:rsidRPr="00161C21" w:rsidRDefault="00161C21" w:rsidP="00161C21">
    <w:pPr>
      <w:pStyle w:val="Fuzeile"/>
      <w:tabs>
        <w:tab w:val="clear" w:pos="4536"/>
        <w:tab w:val="clear" w:pos="9072"/>
        <w:tab w:val="right" w:pos="9356"/>
      </w:tabs>
      <w:rPr>
        <w:rFonts w:ascii="Arial" w:hAnsi="Arial" w:cs="Arial"/>
        <w:sz w:val="20"/>
      </w:rPr>
    </w:pPr>
    <w:r w:rsidRPr="00161C21">
      <w:rPr>
        <w:rFonts w:ascii="Arial" w:hAnsi="Arial" w:cs="Arial"/>
        <w:sz w:val="20"/>
      </w:rPr>
      <w:t>©  Paul Kaeser, Kantonsschule Baden</w:t>
    </w:r>
    <w:r w:rsidRPr="00161C21">
      <w:rPr>
        <w:rFonts w:ascii="Arial" w:hAnsi="Arial" w:cs="Arial"/>
        <w:sz w:val="20"/>
      </w:rPr>
      <w:tab/>
      <w:t>Version September 2006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C21" w:rsidRPr="00161C21" w:rsidRDefault="00161C21" w:rsidP="00161C21">
    <w:pPr>
      <w:pStyle w:val="Fuzeile"/>
      <w:tabs>
        <w:tab w:val="clear" w:pos="4536"/>
        <w:tab w:val="clear" w:pos="9072"/>
        <w:tab w:val="right" w:pos="9356"/>
      </w:tabs>
      <w:rPr>
        <w:rFonts w:ascii="Arial" w:hAnsi="Arial" w:cs="Arial"/>
        <w:sz w:val="20"/>
      </w:rPr>
    </w:pPr>
  </w:p>
  <w:p w:rsidR="00161C21" w:rsidRPr="00161C21" w:rsidRDefault="00161C21" w:rsidP="00161C21">
    <w:pPr>
      <w:pStyle w:val="Fuzeile"/>
      <w:pBdr>
        <w:top w:val="single" w:sz="6" w:space="1" w:color="auto"/>
      </w:pBdr>
      <w:tabs>
        <w:tab w:val="clear" w:pos="4536"/>
        <w:tab w:val="clear" w:pos="9072"/>
        <w:tab w:val="right" w:pos="9356"/>
      </w:tabs>
      <w:rPr>
        <w:rFonts w:ascii="Arial" w:hAnsi="Arial" w:cs="Arial"/>
        <w:sz w:val="20"/>
      </w:rPr>
    </w:pPr>
  </w:p>
  <w:p w:rsidR="00371FC6" w:rsidRPr="00161C21" w:rsidRDefault="00161C21" w:rsidP="00161C21">
    <w:pPr>
      <w:pStyle w:val="Fuzeile"/>
      <w:tabs>
        <w:tab w:val="clear" w:pos="4536"/>
        <w:tab w:val="clear" w:pos="9072"/>
        <w:tab w:val="right" w:pos="9356"/>
      </w:tabs>
      <w:rPr>
        <w:rFonts w:ascii="Arial" w:hAnsi="Arial" w:cs="Arial"/>
        <w:sz w:val="20"/>
      </w:rPr>
    </w:pPr>
    <w:r w:rsidRPr="00161C21">
      <w:rPr>
        <w:rFonts w:ascii="Arial" w:hAnsi="Arial" w:cs="Arial"/>
        <w:sz w:val="20"/>
      </w:rPr>
      <w:t>©  Paul Kaeser, Kantonsschule Baden</w:t>
    </w:r>
    <w:r w:rsidRPr="00161C21">
      <w:rPr>
        <w:rFonts w:ascii="Arial" w:hAnsi="Arial" w:cs="Arial"/>
        <w:sz w:val="20"/>
      </w:rPr>
      <w:tab/>
      <w:t>Version September 2006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91F" w:rsidRDefault="00FC391F">
      <w:r>
        <w:separator/>
      </w:r>
    </w:p>
  </w:footnote>
  <w:footnote w:type="continuationSeparator" w:id="0">
    <w:p w:rsidR="00FC391F" w:rsidRDefault="00FC391F">
      <w:r>
        <w:continuationSeparator/>
      </w:r>
    </w:p>
  </w:footnote>
  <w:footnote w:id="1">
    <w:p w:rsidR="00371FC6" w:rsidRDefault="00371FC6">
      <w:pPr>
        <w:pStyle w:val="Funotentext"/>
        <w:ind w:left="142" w:hanging="142"/>
        <w:jc w:val="both"/>
        <w:rPr>
          <w:rFonts w:ascii="ZapfHumnst BT" w:hAnsi="ZapfHumnst BT"/>
        </w:rPr>
      </w:pPr>
      <w:r>
        <w:rPr>
          <w:rStyle w:val="Funotenzeichen"/>
          <w:rFonts w:ascii="ZapfHumnst BT" w:hAnsi="ZapfHumnst BT"/>
        </w:rPr>
        <w:footnoteRef/>
      </w:r>
      <w:r>
        <w:rPr>
          <w:rFonts w:ascii="ZapfHumnst BT" w:hAnsi="ZapfHumnst BT"/>
        </w:rPr>
        <w:tab/>
        <w:t>Hückel schlug seine Formel erst 1937 vor, also lange, nachdem die Benzolstruktur aufgeklärt war - n</w:t>
      </w:r>
      <w:r>
        <w:rPr>
          <w:rFonts w:ascii="ZapfHumnst BT" w:hAnsi="ZapfHumnst BT"/>
        </w:rPr>
        <w:t>a</w:t>
      </w:r>
      <w:r>
        <w:rPr>
          <w:rFonts w:ascii="ZapfHumnst BT" w:hAnsi="ZapfHumnst BT"/>
        </w:rPr>
        <w:t>türlich nicht für Benzol, sondern für ein mögliches Isomer. Zur Zeit Kekulés war niemand auf diese Mö</w:t>
      </w:r>
      <w:r>
        <w:rPr>
          <w:rFonts w:ascii="ZapfHumnst BT" w:hAnsi="ZapfHumnst BT"/>
        </w:rPr>
        <w:t>g</w:t>
      </w:r>
      <w:r>
        <w:rPr>
          <w:rFonts w:ascii="ZapfHumnst BT" w:hAnsi="ZapfHumnst BT"/>
        </w:rPr>
        <w:t>lichkeit gekommen. Über die räumliche Geometrie von Molekülen war damals eben noch wenig b</w:t>
      </w:r>
      <w:r>
        <w:rPr>
          <w:rFonts w:ascii="ZapfHumnst BT" w:hAnsi="ZapfHumnst BT"/>
        </w:rPr>
        <w:t>e</w:t>
      </w:r>
      <w:r>
        <w:rPr>
          <w:rFonts w:ascii="ZapfHumnst BT" w:hAnsi="ZapfHumnst BT"/>
        </w:rPr>
        <w:t>kannt; die tetraedrische Geometrie der Kohlenstoffbindungen wurde erst in dieser Zeit durch Van’t Hoff erkannt. - Über die Natur der chemischen Bindung wusste man damals nichts. So kam es zu Struktu</w:t>
      </w:r>
      <w:r>
        <w:rPr>
          <w:rFonts w:ascii="ZapfHumnst BT" w:hAnsi="ZapfHumnst BT"/>
        </w:rPr>
        <w:t>r</w:t>
      </w:r>
      <w:r>
        <w:rPr>
          <w:rFonts w:ascii="ZapfHumnst BT" w:hAnsi="ZapfHumnst BT"/>
        </w:rPr>
        <w:t>vorschlägen, die aus heutiger Sicht seltsam anmuten, wie z. B. der Formel von Claus:</w:t>
      </w:r>
    </w:p>
    <w:p w:rsidR="00371FC6" w:rsidRDefault="00371FC6" w:rsidP="003F2922">
      <w:pPr>
        <w:pStyle w:val="Funotentext"/>
        <w:tabs>
          <w:tab w:val="left" w:pos="4395"/>
        </w:tabs>
        <w:spacing w:before="120"/>
        <w:ind w:left="142" w:hanging="142"/>
      </w:pPr>
      <w:r>
        <w:rPr>
          <w:rFonts w:ascii="ZapfHumnst BT" w:hAnsi="ZapfHumnst BT"/>
        </w:rPr>
        <w:tab/>
      </w:r>
      <w:r>
        <w:rPr>
          <w:rFonts w:ascii="ZapfHumnst BT" w:hAnsi="ZapfHumnst BT"/>
        </w:rPr>
        <w:tab/>
      </w:r>
      <w:r w:rsidR="00D50F86" w:rsidRPr="00D50F86">
        <w:rPr>
          <w:rFonts w:ascii="ZapfHumnst BT" w:hAnsi="ZapfHumnst BT"/>
          <w:vertAlign w:val="superscript"/>
        </w:rPr>
        <w:pict>
          <v:shape id="_x0000_i1047" type="#_x0000_t75" style="width:31.2pt;height:36pt">
            <v:imagedata r:id="rId1" o:title=""/>
          </v:shape>
        </w:pic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C6" w:rsidRDefault="00371FC6">
    <w:pPr>
      <w:pStyle w:val="Kopfzeile"/>
      <w:tabs>
        <w:tab w:val="clear" w:pos="4536"/>
        <w:tab w:val="clear" w:pos="9072"/>
        <w:tab w:val="center" w:pos="4678"/>
        <w:tab w:val="right" w:pos="9356"/>
      </w:tabs>
      <w:rPr>
        <w:rFonts w:ascii="ZapfHumnst BT" w:hAnsi="ZapfHumnst BT"/>
        <w:sz w:val="18"/>
      </w:rPr>
    </w:pPr>
    <w:r>
      <w:rPr>
        <w:rFonts w:ascii="ZapfHumnst BT" w:hAnsi="ZapfHumnst BT"/>
        <w:sz w:val="18"/>
      </w:rPr>
      <w:t>Leitprogramm Benzol</w:t>
    </w:r>
    <w:r>
      <w:rPr>
        <w:rFonts w:ascii="ZapfHumnst BT" w:hAnsi="ZapfHumnst BT"/>
        <w:sz w:val="18"/>
      </w:rPr>
      <w:tab/>
    </w:r>
    <w:r>
      <w:rPr>
        <w:rFonts w:ascii="ZapfHumnst BT" w:hAnsi="ZapfHumnst BT"/>
        <w:sz w:val="18"/>
      </w:rPr>
      <w:tab/>
    </w:r>
    <w:r>
      <w:rPr>
        <w:rFonts w:ascii="ZapfHumnst BT" w:hAnsi="ZapfHumnst BT"/>
        <w:b/>
        <w:sz w:val="18"/>
      </w:rPr>
      <w:t xml:space="preserve">Seite </w:t>
    </w:r>
    <w:r w:rsidR="00D50F86">
      <w:rPr>
        <w:rStyle w:val="Seitenzahl"/>
        <w:rFonts w:ascii="ZapfHumnst BT" w:hAnsi="ZapfHumnst BT"/>
        <w:b/>
        <w:sz w:val="18"/>
      </w:rPr>
      <w:fldChar w:fldCharType="begin"/>
    </w:r>
    <w:r>
      <w:rPr>
        <w:rStyle w:val="Seitenzahl"/>
        <w:rFonts w:ascii="ZapfHumnst BT" w:hAnsi="ZapfHumnst BT"/>
        <w:b/>
        <w:sz w:val="18"/>
      </w:rPr>
      <w:instrText xml:space="preserve"> PAGE </w:instrText>
    </w:r>
    <w:r w:rsidR="00D50F86">
      <w:rPr>
        <w:rStyle w:val="Seitenzahl"/>
        <w:rFonts w:ascii="ZapfHumnst BT" w:hAnsi="ZapfHumnst BT"/>
        <w:b/>
        <w:sz w:val="18"/>
      </w:rPr>
      <w:fldChar w:fldCharType="separate"/>
    </w:r>
    <w:r w:rsidR="00DC2445">
      <w:rPr>
        <w:rStyle w:val="Seitenzahl"/>
        <w:rFonts w:ascii="ZapfHumnst BT" w:hAnsi="ZapfHumnst BT"/>
        <w:b/>
        <w:noProof/>
        <w:sz w:val="18"/>
      </w:rPr>
      <w:t>8</w:t>
    </w:r>
    <w:r w:rsidR="00D50F86">
      <w:rPr>
        <w:rStyle w:val="Seitenzahl"/>
        <w:rFonts w:ascii="ZapfHumnst BT" w:hAnsi="ZapfHumnst BT"/>
        <w:b/>
        <w:sz w:val="18"/>
      </w:rPr>
      <w:fldChar w:fldCharType="end"/>
    </w:r>
  </w:p>
  <w:p w:rsidR="00371FC6" w:rsidRDefault="00371FC6">
    <w:pPr>
      <w:pStyle w:val="Kopfzeile"/>
      <w:tabs>
        <w:tab w:val="clear" w:pos="4536"/>
        <w:tab w:val="clear" w:pos="9072"/>
        <w:tab w:val="center" w:pos="4678"/>
        <w:tab w:val="right" w:pos="9356"/>
      </w:tabs>
      <w:rPr>
        <w:rFonts w:ascii="ZapfHumnst BT" w:hAnsi="ZapfHumnst BT"/>
        <w:sz w:val="18"/>
      </w:rPr>
    </w:pPr>
  </w:p>
  <w:p w:rsidR="00371FC6" w:rsidRDefault="00371FC6">
    <w:pPr>
      <w:pStyle w:val="Kopfzeile"/>
      <w:pBdr>
        <w:top w:val="single" w:sz="6" w:space="1" w:color="auto"/>
      </w:pBdr>
      <w:tabs>
        <w:tab w:val="clear" w:pos="4536"/>
        <w:tab w:val="clear" w:pos="9072"/>
        <w:tab w:val="center" w:pos="4678"/>
        <w:tab w:val="right" w:pos="9356"/>
      </w:tabs>
      <w:rPr>
        <w:rFonts w:ascii="ZapfHumnst BT" w:hAnsi="ZapfHumnst BT"/>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autoHyphenation/>
  <w:hyphenationZone w:val="142"/>
  <w:drawingGridHorizontalSpacing w:val="120"/>
  <w:drawingGridVerticalSpacing w:val="120"/>
  <w:displayVerticalDrawingGridEvery w:val="0"/>
  <w:doNotUseMarginsForDrawingGridOrigin/>
  <w:noPunctuationKerning/>
  <w:characterSpacingControl w:val="doNotCompress"/>
  <w:hdrShapeDefaults>
    <o:shapedefaults v:ext="edit" spidmax="7170"/>
  </w:hdrShapeDefaults>
  <w:footnotePr>
    <w:numFmt w:val="lowerLette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4227"/>
    <w:rsid w:val="00066CA2"/>
    <w:rsid w:val="0012688B"/>
    <w:rsid w:val="00144227"/>
    <w:rsid w:val="00144E49"/>
    <w:rsid w:val="001502AA"/>
    <w:rsid w:val="00161C21"/>
    <w:rsid w:val="00162EAB"/>
    <w:rsid w:val="001801BB"/>
    <w:rsid w:val="001D2467"/>
    <w:rsid w:val="00216299"/>
    <w:rsid w:val="00243CD5"/>
    <w:rsid w:val="002529D2"/>
    <w:rsid w:val="0028184C"/>
    <w:rsid w:val="002F7313"/>
    <w:rsid w:val="00371FC6"/>
    <w:rsid w:val="003B5626"/>
    <w:rsid w:val="003D1B95"/>
    <w:rsid w:val="003F2922"/>
    <w:rsid w:val="00401EBD"/>
    <w:rsid w:val="005B28FE"/>
    <w:rsid w:val="005F41C2"/>
    <w:rsid w:val="00625147"/>
    <w:rsid w:val="00637348"/>
    <w:rsid w:val="00710B08"/>
    <w:rsid w:val="00755615"/>
    <w:rsid w:val="007A6613"/>
    <w:rsid w:val="00945FA4"/>
    <w:rsid w:val="009A210B"/>
    <w:rsid w:val="00AB4CBE"/>
    <w:rsid w:val="00BC5A41"/>
    <w:rsid w:val="00BE6D4F"/>
    <w:rsid w:val="00C93145"/>
    <w:rsid w:val="00CE2A04"/>
    <w:rsid w:val="00D14F0A"/>
    <w:rsid w:val="00D50F86"/>
    <w:rsid w:val="00D85496"/>
    <w:rsid w:val="00D94948"/>
    <w:rsid w:val="00DC2445"/>
    <w:rsid w:val="00E02728"/>
    <w:rsid w:val="00E54BC0"/>
    <w:rsid w:val="00FC391F"/>
  </w:rsids>
  <m:mathPr>
    <m:mathFont m:val="Cambria Math"/>
    <m:brkBin m:val="before"/>
    <m:brkBinSub m:val="--"/>
    <m:smallFrac m:val="off"/>
    <m:dispDef/>
    <m:lMargin m:val="0"/>
    <m:rMargin m:val="0"/>
    <m:defJc m:val="centerGroup"/>
    <m:wrapIndent m:val="1440"/>
    <m:intLim m:val="subSup"/>
    <m:naryLim m:val="undOvr"/>
  </m:mathPr>
  <w:uiCompat97To2003/>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85496"/>
    <w:pPr>
      <w:overflowPunct w:val="0"/>
      <w:autoSpaceDE w:val="0"/>
      <w:autoSpaceDN w:val="0"/>
      <w:adjustRightInd w:val="0"/>
      <w:textAlignment w:val="baseline"/>
    </w:pPr>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85496"/>
    <w:pPr>
      <w:tabs>
        <w:tab w:val="center" w:pos="4536"/>
        <w:tab w:val="right" w:pos="9072"/>
      </w:tabs>
    </w:pPr>
  </w:style>
  <w:style w:type="paragraph" w:styleId="Fuzeile">
    <w:name w:val="footer"/>
    <w:basedOn w:val="Standard"/>
    <w:rsid w:val="00D85496"/>
    <w:pPr>
      <w:tabs>
        <w:tab w:val="center" w:pos="4536"/>
        <w:tab w:val="right" w:pos="9072"/>
      </w:tabs>
    </w:pPr>
  </w:style>
  <w:style w:type="character" w:styleId="Seitenzahl">
    <w:name w:val="page number"/>
    <w:basedOn w:val="Absatz-Standardschriftart"/>
    <w:rsid w:val="00D85496"/>
  </w:style>
  <w:style w:type="paragraph" w:styleId="Funotentext">
    <w:name w:val="footnote text"/>
    <w:basedOn w:val="Standard"/>
    <w:semiHidden/>
    <w:rsid w:val="00D85496"/>
    <w:rPr>
      <w:sz w:val="20"/>
    </w:rPr>
  </w:style>
  <w:style w:type="character" w:styleId="Funotenzeichen">
    <w:name w:val="footnote reference"/>
    <w:basedOn w:val="Absatz-Standardschriftart"/>
    <w:semiHidden/>
    <w:rsid w:val="00D85496"/>
    <w:rPr>
      <w:vertAlign w:val="superscript"/>
    </w:rPr>
  </w:style>
  <w:style w:type="character" w:styleId="Endnotenzeichen">
    <w:name w:val="endnote reference"/>
    <w:basedOn w:val="Absatz-Standardschriftart"/>
    <w:semiHidden/>
    <w:rsid w:val="00D854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webSettings" Target="webSettings.xml"/><Relationship Id="rId21" Type="http://schemas.openxmlformats.org/officeDocument/2006/relationships/image" Target="media/image17.wmf"/><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ettings" Target="setting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1.wmf"/><Relationship Id="rId23" Type="http://schemas.openxmlformats.org/officeDocument/2006/relationships/image" Target="media/image19.png"/><Relationship Id="rId28" Type="http://schemas.openxmlformats.org/officeDocument/2006/relationships/header" Target="header1.xml"/><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2282</Words>
  <Characters>14383</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Benzolstruktur und Delokalisation (Leitprogramm)</vt:lpstr>
    </vt:vector>
  </TitlesOfParts>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Benzolstruktur und Delokalisation (Leitprogramm)</dc:title>
  <dc:subject/>
  <dc:creator>Kaeser</dc:creator>
  <cp:keywords/>
  <cp:lastModifiedBy>Paul Kaeser</cp:lastModifiedBy>
  <cp:revision>30</cp:revision>
  <cp:lastPrinted>2006-09-25T09:44:00Z</cp:lastPrinted>
  <dcterms:created xsi:type="dcterms:W3CDTF">2011-02-15T14:27:00Z</dcterms:created>
  <dcterms:modified xsi:type="dcterms:W3CDTF">2011-03-08T18:19:00Z</dcterms:modified>
</cp:coreProperties>
</file>