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FD" w:rsidRPr="0072473F" w:rsidRDefault="000B60FD">
      <w:pPr>
        <w:pBdr>
          <w:top w:val="single" w:sz="6" w:space="1" w:color="auto"/>
          <w:left w:val="single" w:sz="6" w:space="1" w:color="auto"/>
          <w:bottom w:val="single" w:sz="6" w:space="1" w:color="auto"/>
          <w:right w:val="single" w:sz="6" w:space="1" w:color="auto"/>
        </w:pBdr>
        <w:jc w:val="center"/>
        <w:rPr>
          <w:rFonts w:ascii="Arial" w:hAnsi="Arial" w:cs="Arial"/>
          <w:b/>
          <w:bCs/>
          <w:color w:val="000000"/>
          <w:sz w:val="56"/>
          <w:szCs w:val="56"/>
          <w:lang w:val="en-GB"/>
        </w:rPr>
      </w:pPr>
      <w:r w:rsidRPr="0072473F">
        <w:rPr>
          <w:rFonts w:ascii="Arial" w:hAnsi="Arial" w:cs="Arial"/>
          <w:b/>
          <w:bCs/>
          <w:color w:val="000000"/>
          <w:sz w:val="56"/>
          <w:szCs w:val="56"/>
          <w:lang w:val="en-GB"/>
        </w:rPr>
        <w:t>Effects of Changing Conditions</w:t>
      </w:r>
      <w:r w:rsidRPr="0072473F">
        <w:rPr>
          <w:rFonts w:ascii="Arial" w:hAnsi="Arial" w:cs="Arial"/>
          <w:b/>
          <w:bCs/>
          <w:color w:val="000000"/>
          <w:sz w:val="56"/>
          <w:szCs w:val="56"/>
          <w:lang w:val="en-GB"/>
        </w:rPr>
        <w:br/>
        <w:t>on the Chemical Equilibrium</w:t>
      </w:r>
      <w:r w:rsidR="00C51CDF" w:rsidRPr="0072473F">
        <w:rPr>
          <w:rFonts w:ascii="Arial" w:hAnsi="Arial" w:cs="Arial"/>
          <w:b/>
          <w:bCs/>
          <w:color w:val="000000"/>
          <w:sz w:val="56"/>
          <w:szCs w:val="56"/>
          <w:lang w:val="en-GB"/>
        </w:rPr>
        <w:br/>
        <w:t>(Self-study Module)</w:t>
      </w:r>
    </w:p>
    <w:p w:rsidR="000B60FD" w:rsidRPr="0072473F" w:rsidRDefault="000B60FD">
      <w:pPr>
        <w:rPr>
          <w:rFonts w:ascii="Arial" w:hAnsi="Arial" w:cs="Arial"/>
          <w:color w:val="000000"/>
          <w:lang w:val="en-GB"/>
        </w:rPr>
      </w:pPr>
    </w:p>
    <w:p w:rsidR="000B60FD" w:rsidRPr="0072473F" w:rsidRDefault="000B60FD">
      <w:pPr>
        <w:rPr>
          <w:rFonts w:ascii="Arial" w:hAnsi="Arial" w:cs="Arial"/>
          <w:color w:val="000000"/>
          <w:lang w:val="en-GB"/>
        </w:rPr>
      </w:pPr>
      <w:r w:rsidRPr="0072473F">
        <w:rPr>
          <w:rFonts w:ascii="Arial" w:hAnsi="Arial" w:cs="Arial"/>
          <w:color w:val="000000"/>
          <w:lang w:val="en-GB"/>
        </w:rPr>
        <w:t>How do chemical equilibria behave, when conditions like concentration, pressure or temperature change? This self-study module provides the answer.</w:t>
      </w:r>
    </w:p>
    <w:p w:rsidR="000B60FD" w:rsidRPr="0072473F" w:rsidRDefault="000B60FD">
      <w:pPr>
        <w:rPr>
          <w:rFonts w:ascii="Arial" w:hAnsi="Arial" w:cs="Arial"/>
          <w:color w:val="000000"/>
          <w:lang w:val="en-GB"/>
        </w:rPr>
      </w:pPr>
    </w:p>
    <w:p w:rsidR="000B60FD" w:rsidRPr="0072473F" w:rsidRDefault="000B60FD">
      <w:pPr>
        <w:shd w:val="pct12" w:color="auto" w:fill="auto"/>
        <w:ind w:left="567" w:hanging="567"/>
        <w:rPr>
          <w:rFonts w:ascii="Arial" w:hAnsi="Arial" w:cs="Arial"/>
          <w:b/>
          <w:color w:val="000000"/>
          <w:sz w:val="44"/>
          <w:lang w:val="en-GB"/>
        </w:rPr>
      </w:pPr>
      <w:r w:rsidRPr="0072473F">
        <w:rPr>
          <w:rFonts w:ascii="Arial" w:hAnsi="Arial" w:cs="Arial"/>
          <w:b/>
          <w:color w:val="000000"/>
          <w:sz w:val="44"/>
          <w:lang w:val="en-GB"/>
        </w:rPr>
        <w:t>1.</w:t>
      </w:r>
      <w:r w:rsidRPr="0072473F">
        <w:rPr>
          <w:rFonts w:ascii="Arial" w:hAnsi="Arial" w:cs="Arial"/>
          <w:b/>
          <w:color w:val="000000"/>
          <w:sz w:val="44"/>
          <w:lang w:val="en-GB"/>
        </w:rPr>
        <w:tab/>
        <w:t>The effect of changes in concentration</w:t>
      </w:r>
    </w:p>
    <w:p w:rsidR="000B60FD" w:rsidRPr="0072473F" w:rsidRDefault="000B60FD">
      <w:pPr>
        <w:rPr>
          <w:rFonts w:ascii="Arial" w:hAnsi="Arial" w:cs="Arial"/>
          <w:color w:val="000000"/>
          <w:lang w:val="en-GB"/>
        </w:rPr>
      </w:pP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 xml:space="preserve">In the experiment described below, you will mix dilute solutions of </w:t>
      </w:r>
      <w:r w:rsidRPr="0072473F">
        <w:rPr>
          <w:rFonts w:ascii="Arial" w:hAnsi="Arial" w:cs="Arial"/>
          <w:b/>
          <w:color w:val="000000"/>
          <w:lang w:val="en-GB"/>
        </w:rPr>
        <w:t>iron(III) nitrate</w:t>
      </w:r>
      <w:r w:rsidRPr="0072473F">
        <w:rPr>
          <w:rFonts w:ascii="Arial" w:hAnsi="Arial" w:cs="Arial"/>
          <w:color w:val="000000"/>
          <w:lang w:val="en-GB"/>
        </w:rPr>
        <w:t xml:space="preserve"> and </w:t>
      </w:r>
      <w:r w:rsidRPr="0072473F">
        <w:rPr>
          <w:b/>
          <w:color w:val="000000"/>
          <w:lang w:val="en-GB"/>
        </w:rPr>
        <w:t>potassium thiocyanate</w:t>
      </w:r>
      <w:r w:rsidRPr="0072473F">
        <w:rPr>
          <w:color w:val="000000"/>
          <w:lang w:val="en-GB"/>
        </w:rPr>
        <w:t>.</w:t>
      </w:r>
    </w:p>
    <w:p w:rsidR="000B60FD" w:rsidRPr="0072473F" w:rsidRDefault="000B60FD">
      <w:pPr>
        <w:pBdr>
          <w:top w:val="single" w:sz="6" w:space="1" w:color="auto"/>
          <w:left w:val="single" w:sz="6" w:space="1" w:color="auto"/>
          <w:bottom w:val="single" w:sz="6" w:space="1" w:color="auto"/>
          <w:right w:val="single" w:sz="6" w:space="1" w:color="auto"/>
        </w:pBdr>
        <w:spacing w:before="120" w:after="120"/>
        <w:rPr>
          <w:rFonts w:ascii="Arial" w:hAnsi="Arial" w:cs="Arial"/>
          <w:color w:val="000000"/>
          <w:szCs w:val="24"/>
          <w:lang w:val="en-GB"/>
        </w:rPr>
      </w:pPr>
      <w:r w:rsidRPr="0072473F">
        <w:rPr>
          <w:rFonts w:ascii="Arial" w:hAnsi="Arial" w:cs="Arial"/>
          <w:b/>
          <w:color w:val="000000"/>
          <w:sz w:val="28"/>
          <w:lang w:val="en-GB"/>
        </w:rPr>
        <w:t xml:space="preserve">Problem 1: </w:t>
      </w:r>
      <w:r w:rsidRPr="0072473F">
        <w:rPr>
          <w:rFonts w:ascii="Arial" w:hAnsi="Arial" w:cs="Arial"/>
          <w:color w:val="000000"/>
          <w:szCs w:val="24"/>
          <w:lang w:val="en-GB"/>
        </w:rPr>
        <w:t>Which ions are contained within these solutions? Give their formulae and names.</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 xml:space="preserve">Dissolved iron(III) ions and </w:t>
      </w:r>
      <w:r w:rsidRPr="0072473F">
        <w:rPr>
          <w:color w:val="000000"/>
          <w:lang w:val="en-GB"/>
        </w:rPr>
        <w:t>thiocyanate ions combine to form</w:t>
      </w:r>
      <w:r w:rsidR="00EE4F54" w:rsidRPr="0072473F">
        <w:rPr>
          <w:color w:val="000000"/>
          <w:lang w:val="en-GB"/>
        </w:rPr>
        <w:t xml:space="preserve"> </w:t>
      </w:r>
      <w:r w:rsidRPr="0072473F">
        <w:rPr>
          <w:color w:val="000000"/>
          <w:lang w:val="en-GB"/>
        </w:rPr>
        <w:t>a so-called complex. A complex consists of a positive ion (= central ion), surrounded by dipole molecules or anions (so-called ligands), fixed to the central ion through electrical attraction</w:t>
      </w:r>
      <w:r w:rsidRPr="0072473F">
        <w:rPr>
          <w:rStyle w:val="Funotenzeichen"/>
          <w:rFonts w:ascii="Arial" w:hAnsi="Arial" w:cs="Arial"/>
          <w:color w:val="000000"/>
          <w:lang w:val="en-GB"/>
        </w:rPr>
        <w:footnoteReference w:id="1"/>
      </w:r>
      <w:r w:rsidRPr="0072473F">
        <w:rPr>
          <w:rFonts w:ascii="Arial" w:hAnsi="Arial" w:cs="Arial"/>
          <w:color w:val="000000"/>
          <w:lang w:val="en-GB"/>
        </w:rPr>
        <w:t>.</w:t>
      </w:r>
      <w:r w:rsidRPr="0072473F">
        <w:rPr>
          <w:color w:val="000000"/>
          <w:lang w:val="en-GB"/>
        </w:rPr>
        <w:t xml:space="preserve"> In this way, the following equilibrium materialises in the mixture of both solutions:</w:t>
      </w:r>
    </w:p>
    <w:p w:rsidR="0052207F" w:rsidRPr="0072473F" w:rsidRDefault="0052207F" w:rsidP="0052207F">
      <w:pPr>
        <w:spacing w:before="60" w:after="60"/>
        <w:jc w:val="center"/>
        <w:rPr>
          <w:rFonts w:ascii="Arial" w:hAnsi="Arial" w:cs="Arial"/>
          <w:b/>
          <w:color w:val="000000"/>
        </w:rPr>
      </w:pPr>
      <w:r w:rsidRPr="0072473F">
        <w:rPr>
          <w:rFonts w:ascii="Arial" w:hAnsi="Arial" w:cs="Arial"/>
          <w:b/>
          <w:color w:val="000000"/>
        </w:rPr>
        <w:t>Fe</w:t>
      </w:r>
      <w:r w:rsidRPr="0072473F">
        <w:rPr>
          <w:rFonts w:ascii="Arial" w:hAnsi="Arial" w:cs="Arial"/>
          <w:b/>
          <w:color w:val="000000"/>
          <w:vertAlign w:val="superscript"/>
        </w:rPr>
        <w:t>3+</w:t>
      </w:r>
      <w:r w:rsidRPr="0072473F">
        <w:rPr>
          <w:rFonts w:ascii="Arial" w:hAnsi="Arial" w:cs="Arial"/>
          <w:b/>
          <w:color w:val="000000"/>
        </w:rPr>
        <w:t>(aq) + 3 SCN</w:t>
      </w:r>
      <w:r w:rsidRPr="0072473F">
        <w:rPr>
          <w:rFonts w:ascii="Arial" w:hAnsi="Arial" w:cs="Arial"/>
          <w:b/>
          <w:color w:val="000000"/>
          <w:vertAlign w:val="superscript"/>
        </w:rPr>
        <w:t>–</w:t>
      </w:r>
      <w:r w:rsidRPr="0072473F">
        <w:rPr>
          <w:rFonts w:ascii="Arial" w:hAnsi="Arial" w:cs="Arial"/>
          <w:b/>
          <w:color w:val="000000"/>
        </w:rPr>
        <w:t xml:space="preserve">(aq) </w:t>
      </w:r>
      <w:r w:rsidR="00CD53B5" w:rsidRPr="00CD53B5">
        <w:rPr>
          <w:rFonts w:ascii="Arial" w:hAnsi="Arial" w:cs="Arial"/>
          <w:b/>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5pt;height:9.8pt">
            <v:imagedata r:id="rId6" o:title=""/>
          </v:shape>
        </w:pict>
      </w:r>
      <w:r w:rsidRPr="0072473F">
        <w:rPr>
          <w:rFonts w:ascii="Arial" w:hAnsi="Arial" w:cs="Arial"/>
          <w:b/>
          <w:color w:val="000000"/>
        </w:rPr>
        <w:t xml:space="preserve"> Fe(SCN)</w:t>
      </w:r>
      <w:r w:rsidRPr="0072473F">
        <w:rPr>
          <w:rFonts w:ascii="Arial" w:hAnsi="Arial" w:cs="Arial"/>
          <w:b/>
          <w:color w:val="000000"/>
          <w:vertAlign w:val="subscript"/>
        </w:rPr>
        <w:t>3</w:t>
      </w:r>
      <w:r w:rsidRPr="0072473F">
        <w:rPr>
          <w:rFonts w:ascii="Arial" w:hAnsi="Arial" w:cs="Arial"/>
          <w:b/>
          <w:color w:val="000000"/>
        </w:rPr>
        <w:t>(aq)</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Fe(SCN)</w:t>
      </w:r>
      <w:r w:rsidR="00EE2137">
        <w:rPr>
          <w:rFonts w:ascii="Arial" w:hAnsi="Arial" w:cs="Arial"/>
          <w:color w:val="000000"/>
          <w:vertAlign w:val="subscript"/>
          <w:lang w:val="en-GB"/>
        </w:rPr>
        <w:t>3</w:t>
      </w:r>
      <w:r w:rsidRPr="0072473F">
        <w:rPr>
          <w:rFonts w:ascii="Arial" w:hAnsi="Arial" w:cs="Arial"/>
          <w:color w:val="000000"/>
          <w:lang w:val="en-GB"/>
        </w:rPr>
        <w:t xml:space="preserve"> is </w:t>
      </w:r>
      <w:r w:rsidRPr="0072473F">
        <w:rPr>
          <w:rFonts w:ascii="Arial" w:hAnsi="Arial" w:cs="Arial"/>
          <w:color w:val="000000"/>
          <w:vertAlign w:val="superscript"/>
          <w:lang w:val="en-GB"/>
        </w:rPr>
        <w:t xml:space="preserve"> </w:t>
      </w:r>
      <w:r w:rsidRPr="0072473F">
        <w:rPr>
          <w:rFonts w:ascii="Arial" w:hAnsi="Arial" w:cs="Arial"/>
          <w:color w:val="000000"/>
          <w:lang w:val="en-GB"/>
        </w:rPr>
        <w:t xml:space="preserve">a soluble iron(III) </w:t>
      </w:r>
      <w:r w:rsidRPr="0072473F">
        <w:rPr>
          <w:color w:val="000000"/>
          <w:lang w:val="en-GB"/>
        </w:rPr>
        <w:t>thiocyanate complex</w:t>
      </w:r>
      <w:r w:rsidRPr="0072473F">
        <w:rPr>
          <w:rFonts w:ascii="Arial" w:hAnsi="Arial" w:cs="Arial"/>
          <w:color w:val="000000"/>
          <w:lang w:val="en-GB"/>
        </w:rPr>
        <w:t>.</w:t>
      </w:r>
    </w:p>
    <w:p w:rsidR="000B60FD" w:rsidRPr="0072473F" w:rsidRDefault="000B60FD">
      <w:pPr>
        <w:pBdr>
          <w:top w:val="single" w:sz="6" w:space="1" w:color="auto"/>
          <w:left w:val="single" w:sz="6" w:space="1" w:color="auto"/>
          <w:bottom w:val="single" w:sz="6" w:space="1" w:color="auto"/>
          <w:right w:val="single" w:sz="6" w:space="1" w:color="auto"/>
        </w:pBdr>
        <w:spacing w:before="120" w:after="60"/>
        <w:rPr>
          <w:rFonts w:ascii="Arial" w:hAnsi="Arial" w:cs="Arial"/>
          <w:b/>
          <w:color w:val="000000"/>
          <w:sz w:val="28"/>
          <w:lang w:val="en-GB"/>
        </w:rPr>
      </w:pPr>
      <w:r w:rsidRPr="0072473F">
        <w:rPr>
          <w:rFonts w:ascii="Arial" w:hAnsi="Arial" w:cs="Arial"/>
          <w:b/>
          <w:color w:val="000000"/>
          <w:sz w:val="28"/>
          <w:lang w:val="en-GB"/>
        </w:rPr>
        <w:t>Problem 2:</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a)</w:t>
      </w:r>
      <w:r w:rsidRPr="0072473F">
        <w:rPr>
          <w:rFonts w:ascii="Arial" w:hAnsi="Arial" w:cs="Arial"/>
          <w:color w:val="000000"/>
          <w:lang w:val="en-GB"/>
        </w:rPr>
        <w:tab/>
        <w:t>Write down the law of mass action for the abovementioned equilibrium.</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If the system is taken out of equilibrium by adding more Fe</w:t>
      </w:r>
      <w:r w:rsidRPr="0072473F">
        <w:rPr>
          <w:rFonts w:ascii="Arial" w:hAnsi="Arial" w:cs="Arial"/>
          <w:color w:val="000000"/>
          <w:vertAlign w:val="superscript"/>
          <w:lang w:val="en-GB"/>
        </w:rPr>
        <w:t>3+</w:t>
      </w:r>
      <w:r w:rsidRPr="0072473F">
        <w:rPr>
          <w:rFonts w:ascii="Arial" w:hAnsi="Arial" w:cs="Arial"/>
          <w:color w:val="000000"/>
          <w:lang w:val="en-GB"/>
        </w:rPr>
        <w:t xml:space="preserve"> ions to the solution, a new equilibrium state will materialise in a short time. How does this happen? Answer this question using the law of mass action.</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c)</w:t>
      </w:r>
      <w:r w:rsidRPr="0072473F">
        <w:rPr>
          <w:rFonts w:ascii="Arial" w:hAnsi="Arial" w:cs="Arial"/>
          <w:color w:val="000000"/>
          <w:lang w:val="en-GB"/>
        </w:rPr>
        <w:tab/>
        <w:t xml:space="preserve">Show, using the law of mass action, how the system reacts to an increase of the </w:t>
      </w:r>
      <w:r w:rsidR="00B06DCC" w:rsidRPr="0072473F">
        <w:rPr>
          <w:rFonts w:ascii="Arial" w:hAnsi="Arial" w:cs="Arial"/>
          <w:color w:val="000000"/>
        </w:rPr>
        <w:t>SCN</w:t>
      </w:r>
      <w:r w:rsidR="00B06DCC" w:rsidRPr="0072473F">
        <w:rPr>
          <w:rFonts w:ascii="Arial" w:hAnsi="Arial" w:cs="Arial"/>
          <w:color w:val="000000"/>
          <w:vertAlign w:val="superscript"/>
        </w:rPr>
        <w:t>–</w:t>
      </w:r>
      <w:r w:rsidRPr="0072473F">
        <w:rPr>
          <w:rFonts w:ascii="Arial" w:hAnsi="Arial" w:cs="Arial"/>
          <w:color w:val="000000"/>
          <w:lang w:val="en-GB"/>
        </w:rPr>
        <w:t xml:space="preserve"> concentration.</w:t>
      </w:r>
    </w:p>
    <w:p w:rsidR="000B60FD" w:rsidRPr="0072473F" w:rsidRDefault="000B60FD">
      <w:pPr>
        <w:pBdr>
          <w:top w:val="single" w:sz="6" w:space="1" w:color="auto"/>
          <w:left w:val="single" w:sz="6" w:space="1" w:color="auto"/>
          <w:bottom w:val="single" w:sz="6" w:space="1" w:color="auto"/>
          <w:right w:val="single" w:sz="6" w:space="1" w:color="auto"/>
        </w:pBdr>
        <w:spacing w:before="60" w:after="120"/>
        <w:ind w:left="284" w:hanging="284"/>
        <w:rPr>
          <w:rFonts w:ascii="Arial" w:hAnsi="Arial" w:cs="Arial"/>
          <w:color w:val="000000"/>
          <w:lang w:val="en-GB"/>
        </w:rPr>
      </w:pPr>
      <w:r w:rsidRPr="0072473F">
        <w:rPr>
          <w:rFonts w:ascii="Arial" w:hAnsi="Arial" w:cs="Arial"/>
          <w:color w:val="000000"/>
          <w:lang w:val="en-GB"/>
        </w:rPr>
        <w:t>d)</w:t>
      </w:r>
      <w:r w:rsidRPr="0072473F">
        <w:rPr>
          <w:rFonts w:ascii="Arial" w:hAnsi="Arial" w:cs="Arial"/>
          <w:color w:val="000000"/>
          <w:lang w:val="en-GB"/>
        </w:rPr>
        <w:tab/>
        <w:t>What would happen if some of the iron ions were removed from the solution?</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Now you will check your predictions experimentally.</w:t>
      </w:r>
    </w:p>
    <w:p w:rsidR="000B60FD" w:rsidRPr="0072473F" w:rsidRDefault="000B60FD">
      <w:pPr>
        <w:pBdr>
          <w:top w:val="single" w:sz="6" w:space="1" w:color="auto"/>
          <w:left w:val="single" w:sz="6" w:space="1" w:color="auto"/>
          <w:bottom w:val="single" w:sz="6" w:space="1" w:color="auto"/>
          <w:right w:val="single" w:sz="6" w:space="1" w:color="auto"/>
        </w:pBdr>
        <w:spacing w:before="120"/>
        <w:ind w:left="284" w:hanging="284"/>
        <w:rPr>
          <w:rFonts w:ascii="Arial" w:hAnsi="Arial" w:cs="Arial"/>
          <w:b/>
          <w:color w:val="000000"/>
          <w:sz w:val="28"/>
          <w:lang w:val="en-GB"/>
        </w:rPr>
      </w:pPr>
      <w:r w:rsidRPr="0072473F">
        <w:rPr>
          <w:rFonts w:ascii="Arial" w:hAnsi="Arial" w:cs="Arial"/>
          <w:b/>
          <w:color w:val="000000"/>
          <w:sz w:val="32"/>
          <w:lang w:val="en-GB"/>
        </w:rPr>
        <w:t>Experiment:</w:t>
      </w:r>
      <w:r w:rsidRPr="0072473F">
        <w:rPr>
          <w:rFonts w:ascii="Arial" w:hAnsi="Arial" w:cs="Arial"/>
          <w:b/>
          <w:color w:val="000000"/>
          <w:sz w:val="28"/>
          <w:lang w:val="en-GB"/>
        </w:rPr>
        <w:t xml:space="preserve"> influencing the equilibrium with concentration changes</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b/>
          <w:color w:val="000000"/>
          <w:sz w:val="16"/>
          <w:lang w:val="en-GB"/>
        </w:rPr>
      </w:pPr>
    </w:p>
    <w:p w:rsidR="000B60FD" w:rsidRPr="0072473F" w:rsidRDefault="000B60FD">
      <w:pPr>
        <w:pBdr>
          <w:top w:val="single" w:sz="6" w:space="1" w:color="auto"/>
          <w:left w:val="single" w:sz="6" w:space="1" w:color="auto"/>
          <w:bottom w:val="single" w:sz="6" w:space="1" w:color="auto"/>
          <w:right w:val="single" w:sz="6" w:space="1" w:color="auto"/>
        </w:pBdr>
        <w:spacing w:after="120"/>
        <w:rPr>
          <w:rFonts w:ascii="Arial" w:hAnsi="Arial" w:cs="Arial"/>
          <w:b/>
          <w:color w:val="000000"/>
          <w:sz w:val="28"/>
          <w:lang w:val="en-GB"/>
        </w:rPr>
      </w:pPr>
      <w:r w:rsidRPr="0072473F">
        <w:rPr>
          <w:rFonts w:ascii="Arial" w:hAnsi="Arial" w:cs="Arial"/>
          <w:color w:val="000000"/>
          <w:sz w:val="28"/>
          <w:lang w:val="en-GB"/>
        </w:rPr>
        <w:t>You need the following resources :</w:t>
      </w:r>
    </w:p>
    <w:p w:rsidR="00B06DCC"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r>
      <w:r w:rsidR="00B06DCC" w:rsidRPr="0072473F">
        <w:rPr>
          <w:rFonts w:ascii="Arial" w:hAnsi="Arial" w:cs="Arial"/>
          <w:color w:val="000000"/>
          <w:lang w:val="en-GB"/>
        </w:rPr>
        <w:t>Safety glasses</w:t>
      </w:r>
    </w:p>
    <w:p w:rsidR="00B06DCC" w:rsidRPr="0072473F" w:rsidRDefault="00B06DCC">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r>
      <w:r w:rsidR="005B052F" w:rsidRPr="0072473F">
        <w:rPr>
          <w:rFonts w:ascii="Arial" w:hAnsi="Arial" w:cs="Arial"/>
          <w:color w:val="000000"/>
          <w:lang w:val="en-GB"/>
        </w:rPr>
        <w:t>Tissues</w:t>
      </w:r>
    </w:p>
    <w:p w:rsidR="005B052F" w:rsidRPr="0072473F" w:rsidRDefault="005B052F">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Spatula</w:t>
      </w:r>
    </w:p>
    <w:p w:rsidR="005B052F" w:rsidRPr="0072473F" w:rsidRDefault="005B052F" w:rsidP="005B052F">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2 Pasteur pipettes</w:t>
      </w:r>
    </w:p>
    <w:p w:rsidR="005B052F" w:rsidRPr="0072473F" w:rsidRDefault="005B052F" w:rsidP="005B052F">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lastRenderedPageBreak/>
        <w:t>•</w:t>
      </w:r>
      <w:r w:rsidRPr="0072473F">
        <w:rPr>
          <w:rFonts w:ascii="Arial" w:hAnsi="Arial" w:cs="Arial"/>
          <w:color w:val="000000"/>
          <w:lang w:val="en-GB"/>
        </w:rPr>
        <w:tab/>
        <w:t xml:space="preserve">7 test tubes &amp; </w:t>
      </w:r>
      <w:r w:rsidR="009633E6" w:rsidRPr="0072473F">
        <w:rPr>
          <w:rFonts w:ascii="Arial" w:hAnsi="Arial" w:cs="Arial"/>
          <w:color w:val="000000"/>
          <w:lang w:val="en-GB"/>
        </w:rPr>
        <w:t>test tube rack</w:t>
      </w:r>
    </w:p>
    <w:p w:rsidR="009633E6" w:rsidRPr="0072473F" w:rsidRDefault="009633E6" w:rsidP="009633E6">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2 measuring cylinders (50 ml)</w:t>
      </w:r>
    </w:p>
    <w:p w:rsidR="009633E6" w:rsidRPr="0072473F" w:rsidRDefault="009633E6" w:rsidP="009633E6">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Gas burner &amp; matches</w:t>
      </w:r>
    </w:p>
    <w:p w:rsidR="00B06DCC" w:rsidRPr="0072473F" w:rsidRDefault="00B06DCC">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D</w:t>
      </w:r>
      <w:r w:rsidR="000B60FD" w:rsidRPr="0072473F">
        <w:rPr>
          <w:rFonts w:ascii="Arial" w:hAnsi="Arial" w:cs="Arial"/>
          <w:color w:val="000000"/>
          <w:lang w:val="en-GB"/>
        </w:rPr>
        <w:t>eionised water</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Aqueous solutions:</w:t>
      </w:r>
    </w:p>
    <w:p w:rsidR="000B60FD" w:rsidRPr="0072473F" w:rsidRDefault="000B60FD">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lang w:val="en-GB"/>
        </w:rPr>
      </w:pPr>
      <w:r w:rsidRPr="0072473F">
        <w:rPr>
          <w:rFonts w:ascii="Arial" w:hAnsi="Arial" w:cs="Arial"/>
          <w:color w:val="000000"/>
          <w:lang w:val="en-GB"/>
        </w:rPr>
        <w:tab/>
        <w:t>•</w:t>
      </w:r>
      <w:r w:rsidRPr="0072473F">
        <w:rPr>
          <w:rFonts w:ascii="Arial" w:hAnsi="Arial" w:cs="Arial"/>
          <w:color w:val="000000"/>
          <w:lang w:val="en-GB"/>
        </w:rPr>
        <w:tab/>
        <w:t>Fe(NO</w:t>
      </w:r>
      <w:r w:rsidRPr="0072473F">
        <w:rPr>
          <w:rFonts w:ascii="Arial" w:hAnsi="Arial" w:cs="Arial"/>
          <w:color w:val="000000"/>
          <w:vertAlign w:val="subscript"/>
          <w:lang w:val="en-GB"/>
        </w:rPr>
        <w:t>3</w:t>
      </w:r>
      <w:r w:rsidRPr="0072473F">
        <w:rPr>
          <w:rFonts w:ascii="Arial" w:hAnsi="Arial" w:cs="Arial"/>
          <w:color w:val="000000"/>
          <w:lang w:val="en-GB"/>
        </w:rPr>
        <w:t>)</w:t>
      </w:r>
      <w:r w:rsidRPr="0072473F">
        <w:rPr>
          <w:rFonts w:ascii="Arial" w:hAnsi="Arial" w:cs="Arial"/>
          <w:color w:val="000000"/>
          <w:vertAlign w:val="subscript"/>
          <w:lang w:val="en-GB"/>
        </w:rPr>
        <w:t>3</w:t>
      </w:r>
      <w:r w:rsidRPr="0072473F">
        <w:rPr>
          <w:rFonts w:ascii="Arial" w:hAnsi="Arial" w:cs="Arial"/>
          <w:color w:val="000000"/>
          <w:lang w:val="en-GB"/>
        </w:rPr>
        <w:t xml:space="preserve"> (0.004 mol/l)</w:t>
      </w:r>
    </w:p>
    <w:p w:rsidR="000B60FD" w:rsidRPr="0072473F" w:rsidRDefault="000B60FD">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lang w:val="en-GB"/>
        </w:rPr>
      </w:pPr>
      <w:r w:rsidRPr="0072473F">
        <w:rPr>
          <w:rFonts w:ascii="Arial" w:hAnsi="Arial" w:cs="Arial"/>
          <w:color w:val="000000"/>
          <w:lang w:val="en-GB"/>
        </w:rPr>
        <w:tab/>
        <w:t>•</w:t>
      </w:r>
      <w:r w:rsidRPr="0072473F">
        <w:rPr>
          <w:rFonts w:ascii="Arial" w:hAnsi="Arial" w:cs="Arial"/>
          <w:color w:val="000000"/>
          <w:lang w:val="en-GB"/>
        </w:rPr>
        <w:tab/>
        <w:t>KSCN (0.008 mol/l)</w:t>
      </w:r>
    </w:p>
    <w:p w:rsidR="000B60FD" w:rsidRPr="0072473F" w:rsidRDefault="000B60FD">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lang w:val="en-GB"/>
        </w:rPr>
      </w:pPr>
      <w:r w:rsidRPr="0072473F">
        <w:rPr>
          <w:rFonts w:ascii="Arial" w:hAnsi="Arial" w:cs="Arial"/>
          <w:color w:val="000000"/>
          <w:lang w:val="en-GB"/>
        </w:rPr>
        <w:tab/>
        <w:t>•</w:t>
      </w:r>
      <w:r w:rsidRPr="0072473F">
        <w:rPr>
          <w:rFonts w:ascii="Arial" w:hAnsi="Arial" w:cs="Arial"/>
          <w:color w:val="000000"/>
          <w:lang w:val="en-GB"/>
        </w:rPr>
        <w:tab/>
        <w:t>Sunset yellow</w:t>
      </w:r>
      <w:r w:rsidRPr="0072473F">
        <w:rPr>
          <w:rStyle w:val="Funotenzeichen"/>
          <w:rFonts w:ascii="Arial" w:hAnsi="Arial" w:cs="Arial"/>
          <w:color w:val="000000"/>
          <w:lang w:val="en-GB"/>
        </w:rPr>
        <w:footnoteReference w:id="2"/>
      </w:r>
      <w:r w:rsidRPr="0072473F">
        <w:rPr>
          <w:rFonts w:ascii="Arial" w:hAnsi="Arial" w:cs="Arial"/>
          <w:color w:val="000000"/>
          <w:lang w:val="en-GB"/>
        </w:rPr>
        <w:t xml:space="preserve"> (1 g/l)</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Solid substances: Fe(NO</w:t>
      </w:r>
      <w:r w:rsidRPr="0072473F">
        <w:rPr>
          <w:rFonts w:ascii="Arial" w:hAnsi="Arial" w:cs="Arial"/>
          <w:color w:val="000000"/>
          <w:vertAlign w:val="subscript"/>
          <w:lang w:val="en-GB"/>
        </w:rPr>
        <w:t>3</w:t>
      </w:r>
      <w:r w:rsidRPr="0072473F">
        <w:rPr>
          <w:rFonts w:ascii="Arial" w:hAnsi="Arial" w:cs="Arial"/>
          <w:color w:val="000000"/>
          <w:lang w:val="en-GB"/>
        </w:rPr>
        <w:t>)</w:t>
      </w:r>
      <w:r w:rsidRPr="0072473F">
        <w:rPr>
          <w:rFonts w:ascii="Arial" w:hAnsi="Arial" w:cs="Arial"/>
          <w:color w:val="000000"/>
          <w:vertAlign w:val="subscript"/>
          <w:lang w:val="en-GB"/>
        </w:rPr>
        <w:t>3</w:t>
      </w:r>
      <w:r w:rsidRPr="0072473F">
        <w:rPr>
          <w:rFonts w:ascii="Arial" w:hAnsi="Arial" w:cs="Arial"/>
          <w:color w:val="000000"/>
          <w:lang w:val="en-GB"/>
        </w:rPr>
        <w:t>, KSCN, NaH</w:t>
      </w:r>
      <w:r w:rsidRPr="0072473F">
        <w:rPr>
          <w:rFonts w:ascii="Arial" w:hAnsi="Arial" w:cs="Arial"/>
          <w:color w:val="000000"/>
          <w:vertAlign w:val="subscript"/>
          <w:lang w:val="en-GB"/>
        </w:rPr>
        <w:t>2</w:t>
      </w:r>
      <w:r w:rsidRPr="0072473F">
        <w:rPr>
          <w:rFonts w:ascii="Arial" w:hAnsi="Arial" w:cs="Arial"/>
          <w:color w:val="000000"/>
          <w:lang w:val="en-GB"/>
        </w:rPr>
        <w:t>PO</w:t>
      </w:r>
      <w:r w:rsidRPr="0072473F">
        <w:rPr>
          <w:rFonts w:ascii="Arial" w:hAnsi="Arial" w:cs="Arial"/>
          <w:color w:val="000000"/>
          <w:vertAlign w:val="subscript"/>
          <w:lang w:val="en-GB"/>
        </w:rPr>
        <w:t>4</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b/>
          <w:color w:val="000000"/>
          <w:sz w:val="16"/>
          <w:lang w:val="en-GB"/>
        </w:rPr>
      </w:pPr>
    </w:p>
    <w:p w:rsidR="000B60FD" w:rsidRPr="0072473F" w:rsidRDefault="000B60FD">
      <w:pPr>
        <w:pBdr>
          <w:top w:val="single" w:sz="6" w:space="1" w:color="auto"/>
          <w:left w:val="single" w:sz="6" w:space="1" w:color="auto"/>
          <w:bottom w:val="single" w:sz="6" w:space="1" w:color="auto"/>
          <w:right w:val="single" w:sz="6" w:space="1" w:color="auto"/>
        </w:pBdr>
        <w:spacing w:after="120"/>
        <w:rPr>
          <w:rFonts w:ascii="Arial" w:hAnsi="Arial" w:cs="Arial"/>
          <w:color w:val="000000"/>
          <w:sz w:val="28"/>
          <w:lang w:val="en-GB"/>
        </w:rPr>
      </w:pPr>
      <w:r w:rsidRPr="0072473F">
        <w:rPr>
          <w:rFonts w:ascii="Arial" w:hAnsi="Arial" w:cs="Arial"/>
          <w:b/>
          <w:color w:val="000000"/>
          <w:sz w:val="28"/>
          <w:lang w:val="en-GB"/>
        </w:rPr>
        <w:t>Pay attention to the following:</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Work in pairs.</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 xml:space="preserve">Wear </w:t>
      </w:r>
      <w:r w:rsidRPr="0072473F">
        <w:rPr>
          <w:rFonts w:ascii="Arial" w:hAnsi="Arial" w:cs="Arial"/>
          <w:b/>
          <w:color w:val="000000"/>
          <w:lang w:val="en-GB"/>
        </w:rPr>
        <w:t>safety glasses</w:t>
      </w:r>
      <w:r w:rsidRPr="0072473F">
        <w:rPr>
          <w:rFonts w:ascii="Arial" w:hAnsi="Arial" w:cs="Arial"/>
          <w:color w:val="000000"/>
          <w:lang w:val="en-GB"/>
        </w:rPr>
        <w:t xml:space="preserve"> during the whole experiment (also when washing up!).</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Do not in any way contaminate the chemicals in the containers. Therefore:</w:t>
      </w:r>
    </w:p>
    <w:p w:rsidR="000B60FD" w:rsidRPr="0072473F" w:rsidRDefault="000B60FD">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lang w:val="en-GB"/>
        </w:rPr>
      </w:pPr>
      <w:r w:rsidRPr="0072473F">
        <w:rPr>
          <w:rFonts w:ascii="Arial" w:hAnsi="Arial" w:cs="Arial"/>
          <w:color w:val="000000"/>
          <w:lang w:val="en-GB"/>
        </w:rPr>
        <w:tab/>
        <w:t>•</w:t>
      </w:r>
      <w:r w:rsidRPr="0072473F">
        <w:rPr>
          <w:rFonts w:ascii="Arial" w:hAnsi="Arial" w:cs="Arial"/>
          <w:color w:val="000000"/>
          <w:lang w:val="en-GB"/>
        </w:rPr>
        <w:tab/>
        <w:t xml:space="preserve">Use a different pipette for each solution. </w:t>
      </w:r>
      <w:r w:rsidRPr="0072473F">
        <w:rPr>
          <w:rFonts w:ascii="Arial" w:hAnsi="Arial" w:cs="Arial"/>
          <w:b/>
          <w:bCs/>
          <w:color w:val="000000"/>
          <w:lang w:val="en-GB"/>
        </w:rPr>
        <w:t>Do not mix up the pipettes!</w:t>
      </w:r>
    </w:p>
    <w:p w:rsidR="000B60FD" w:rsidRPr="0072473F" w:rsidRDefault="000B60FD">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lang w:val="en-GB"/>
        </w:rPr>
      </w:pPr>
      <w:r w:rsidRPr="0072473F">
        <w:rPr>
          <w:rFonts w:ascii="Arial" w:hAnsi="Arial" w:cs="Arial"/>
          <w:color w:val="000000"/>
          <w:lang w:val="en-GB"/>
        </w:rPr>
        <w:tab/>
        <w:t>•</w:t>
      </w:r>
      <w:r w:rsidRPr="0072473F">
        <w:rPr>
          <w:rFonts w:ascii="Arial" w:hAnsi="Arial" w:cs="Arial"/>
          <w:color w:val="000000"/>
          <w:lang w:val="en-GB"/>
        </w:rPr>
        <w:tab/>
      </w:r>
      <w:r w:rsidRPr="0072473F">
        <w:rPr>
          <w:rFonts w:ascii="Arial" w:hAnsi="Arial" w:cs="Arial"/>
          <w:b/>
          <w:color w:val="000000"/>
          <w:lang w:val="en-GB"/>
        </w:rPr>
        <w:t>Clean your spatula</w:t>
      </w:r>
      <w:r w:rsidRPr="0072473F">
        <w:rPr>
          <w:rFonts w:ascii="Arial" w:hAnsi="Arial" w:cs="Arial"/>
          <w:color w:val="000000"/>
          <w:lang w:val="en-GB"/>
        </w:rPr>
        <w:t xml:space="preserve"> immediately and thoroughly after use with paper.</w:t>
      </w:r>
    </w:p>
    <w:p w:rsidR="000B60FD" w:rsidRPr="0072473F" w:rsidRDefault="000B60FD">
      <w:pPr>
        <w:pBdr>
          <w:top w:val="single" w:sz="6" w:space="1" w:color="auto"/>
          <w:left w:val="single" w:sz="6" w:space="1" w:color="auto"/>
          <w:bottom w:val="single" w:sz="6" w:space="1" w:color="auto"/>
          <w:right w:val="single" w:sz="6" w:space="1" w:color="auto"/>
        </w:pBdr>
        <w:tabs>
          <w:tab w:val="left" w:pos="567"/>
        </w:tabs>
        <w:ind w:left="851" w:hanging="851"/>
        <w:rPr>
          <w:rFonts w:ascii="Arial" w:hAnsi="Arial" w:cs="Arial"/>
          <w:color w:val="000000"/>
          <w:lang w:val="en-GB"/>
        </w:rPr>
      </w:pPr>
      <w:r w:rsidRPr="0072473F">
        <w:rPr>
          <w:rFonts w:ascii="Arial" w:hAnsi="Arial" w:cs="Arial"/>
          <w:color w:val="000000"/>
          <w:lang w:val="en-GB"/>
        </w:rPr>
        <w:tab/>
        <w:t>•</w:t>
      </w:r>
      <w:r w:rsidRPr="0072473F">
        <w:rPr>
          <w:rFonts w:ascii="Arial" w:hAnsi="Arial" w:cs="Arial"/>
          <w:color w:val="000000"/>
          <w:lang w:val="en-GB"/>
        </w:rPr>
        <w:tab/>
        <w:t>Close the containers immediately after use (do not mix up the lids!).</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Wipe away any chemical splashes immediately with a paper towel.</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Write down your observations.</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color w:val="000000"/>
          <w:lang w:val="en-GB"/>
        </w:rPr>
      </w:pPr>
      <w:r w:rsidRPr="0072473F">
        <w:rPr>
          <w:rFonts w:ascii="Arial" w:hAnsi="Arial" w:cs="Arial"/>
          <w:color w:val="000000"/>
          <w:lang w:val="en-GB"/>
        </w:rPr>
        <w:t>•</w:t>
      </w:r>
      <w:r w:rsidRPr="0072473F">
        <w:rPr>
          <w:rFonts w:ascii="Arial" w:hAnsi="Arial" w:cs="Arial"/>
          <w:color w:val="000000"/>
          <w:lang w:val="en-GB"/>
        </w:rPr>
        <w:tab/>
        <w:t>You should always know what you're doing - and why.</w:t>
      </w:r>
    </w:p>
    <w:p w:rsidR="000B60FD" w:rsidRPr="0072473F" w:rsidRDefault="000B60FD">
      <w:pPr>
        <w:pBdr>
          <w:top w:val="single" w:sz="6" w:space="1" w:color="auto"/>
          <w:left w:val="single" w:sz="6" w:space="1" w:color="auto"/>
          <w:bottom w:val="single" w:sz="6" w:space="1" w:color="auto"/>
          <w:right w:val="single" w:sz="6" w:space="1" w:color="auto"/>
        </w:pBdr>
        <w:ind w:left="284" w:hanging="284"/>
        <w:rPr>
          <w:rFonts w:ascii="Arial" w:hAnsi="Arial" w:cs="Arial"/>
          <w:b/>
          <w:color w:val="000000"/>
          <w:sz w:val="16"/>
          <w:lang w:val="en-GB"/>
        </w:rPr>
      </w:pPr>
    </w:p>
    <w:p w:rsidR="000B60FD" w:rsidRPr="0072473F" w:rsidRDefault="000B60FD">
      <w:pPr>
        <w:pBdr>
          <w:top w:val="single" w:sz="6" w:space="1" w:color="auto"/>
          <w:left w:val="single" w:sz="6" w:space="1" w:color="auto"/>
          <w:bottom w:val="single" w:sz="6" w:space="1" w:color="auto"/>
          <w:right w:val="single" w:sz="6" w:space="1" w:color="auto"/>
        </w:pBdr>
        <w:spacing w:after="120"/>
        <w:rPr>
          <w:rFonts w:ascii="Arial" w:hAnsi="Arial" w:cs="Arial"/>
          <w:color w:val="000000"/>
          <w:sz w:val="28"/>
          <w:lang w:val="en-GB"/>
        </w:rPr>
      </w:pPr>
      <w:r w:rsidRPr="0072473F">
        <w:rPr>
          <w:rFonts w:ascii="Arial" w:hAnsi="Arial" w:cs="Arial"/>
          <w:b/>
          <w:color w:val="000000"/>
          <w:sz w:val="28"/>
          <w:lang w:val="en-GB"/>
        </w:rPr>
        <w:t>Proceed as follows:</w:t>
      </w:r>
    </w:p>
    <w:p w:rsidR="000B60FD" w:rsidRPr="0072473F" w:rsidRDefault="000B60FD">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lang w:val="en-GB"/>
        </w:rPr>
      </w:pPr>
      <w:r w:rsidRPr="0072473F">
        <w:rPr>
          <w:rFonts w:ascii="Arial" w:hAnsi="Arial" w:cs="Arial"/>
          <w:color w:val="000000"/>
          <w:lang w:val="en-GB"/>
        </w:rPr>
        <w:t>1.)</w:t>
      </w:r>
      <w:r w:rsidRPr="0072473F">
        <w:rPr>
          <w:rFonts w:ascii="Arial" w:hAnsi="Arial" w:cs="Arial"/>
          <w:color w:val="000000"/>
          <w:lang w:val="en-GB"/>
        </w:rPr>
        <w:tab/>
        <w:t xml:space="preserve">Measure out 15 ml of each reactant solution in a measuring cylinder by </w:t>
      </w:r>
      <w:r w:rsidRPr="0072473F">
        <w:rPr>
          <w:rFonts w:ascii="Arial" w:hAnsi="Arial" w:cs="Arial"/>
          <w:bCs/>
          <w:color w:val="000000"/>
          <w:lang w:val="en-GB"/>
        </w:rPr>
        <w:t>pouring from the bottle and then adjusting</w:t>
      </w:r>
      <w:r w:rsidRPr="0072473F">
        <w:rPr>
          <w:rFonts w:ascii="Arial" w:hAnsi="Arial" w:cs="Arial"/>
          <w:color w:val="000000"/>
          <w:lang w:val="en-GB"/>
        </w:rPr>
        <w:t xml:space="preserve"> with a pipette. Then mix both solutions in one meas</w:t>
      </w:r>
      <w:r w:rsidR="00382CE2" w:rsidRPr="0072473F">
        <w:rPr>
          <w:rFonts w:ascii="Arial" w:hAnsi="Arial" w:cs="Arial"/>
          <w:color w:val="000000"/>
          <w:lang w:val="en-GB"/>
        </w:rPr>
        <w:t>uring cylinder and ensure that it i</w:t>
      </w:r>
      <w:r w:rsidRPr="0072473F">
        <w:rPr>
          <w:rFonts w:ascii="Arial" w:hAnsi="Arial" w:cs="Arial"/>
          <w:color w:val="000000"/>
          <w:lang w:val="en-GB"/>
        </w:rPr>
        <w:t>s well mixed.</w:t>
      </w:r>
    </w:p>
    <w:p w:rsidR="000B60FD" w:rsidRPr="0072473F" w:rsidRDefault="000B60FD">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lang w:val="en-GB"/>
        </w:rPr>
      </w:pPr>
      <w:r w:rsidRPr="0072473F">
        <w:rPr>
          <w:rFonts w:ascii="Arial" w:hAnsi="Arial" w:cs="Arial"/>
          <w:color w:val="000000"/>
          <w:lang w:val="en-GB"/>
        </w:rPr>
        <w:t>2.)</w:t>
      </w:r>
      <w:r w:rsidRPr="0072473F">
        <w:rPr>
          <w:rFonts w:ascii="Arial" w:hAnsi="Arial" w:cs="Arial"/>
          <w:color w:val="000000"/>
          <w:lang w:val="en-GB"/>
        </w:rPr>
        <w:tab/>
        <w:t>What colours are the reactants and products of the resulting reaction? Remember that nitrate ions are colourless.</w:t>
      </w:r>
    </w:p>
    <w:p w:rsidR="000B60FD" w:rsidRPr="0072473F" w:rsidRDefault="000B60FD">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lang w:val="en-GB"/>
        </w:rPr>
      </w:pPr>
      <w:r w:rsidRPr="0072473F">
        <w:rPr>
          <w:rFonts w:ascii="Arial" w:hAnsi="Arial" w:cs="Arial"/>
          <w:color w:val="000000"/>
          <w:lang w:val="en-GB"/>
        </w:rPr>
        <w:t>3.)</w:t>
      </w:r>
      <w:r w:rsidRPr="0072473F">
        <w:rPr>
          <w:rFonts w:ascii="Arial" w:hAnsi="Arial" w:cs="Arial"/>
          <w:color w:val="000000"/>
          <w:lang w:val="en-GB"/>
        </w:rPr>
        <w:tab/>
        <w:t xml:space="preserve">Pour into 6 test tubes each about one sixth of the amount of solution. The </w:t>
      </w:r>
      <w:r w:rsidRPr="0072473F">
        <w:rPr>
          <w:rFonts w:ascii="Arial" w:hAnsi="Arial" w:cs="Arial"/>
          <w:b/>
          <w:color w:val="000000"/>
          <w:lang w:val="en-GB"/>
        </w:rPr>
        <w:t>first</w:t>
      </w:r>
      <w:r w:rsidRPr="0072473F">
        <w:rPr>
          <w:rFonts w:ascii="Arial" w:hAnsi="Arial" w:cs="Arial"/>
          <w:color w:val="000000"/>
          <w:lang w:val="en-GB"/>
        </w:rPr>
        <w:t xml:space="preserve"> test tube acts as a reference (so that you have the colour of the unchanged solution in front of you). In the other 5 test tubes, you will change the equilibrium in steps 4 to 9.</w:t>
      </w:r>
    </w:p>
    <w:p w:rsidR="000B60FD" w:rsidRPr="0072473F" w:rsidRDefault="000B60FD">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lang w:val="en-GB"/>
        </w:rPr>
      </w:pPr>
      <w:r w:rsidRPr="0072473F">
        <w:rPr>
          <w:rFonts w:ascii="Arial" w:hAnsi="Arial" w:cs="Arial"/>
          <w:color w:val="000000"/>
          <w:lang w:val="en-GB"/>
        </w:rPr>
        <w:t>4.)</w:t>
      </w:r>
      <w:r w:rsidRPr="0072473F">
        <w:rPr>
          <w:rFonts w:ascii="Arial" w:hAnsi="Arial" w:cs="Arial"/>
          <w:color w:val="000000"/>
          <w:lang w:val="en-GB"/>
        </w:rPr>
        <w:tab/>
        <w:t xml:space="preserve">Add a small spatula tip's worth </w:t>
      </w:r>
      <w:r w:rsidRPr="0072473F">
        <w:rPr>
          <w:rFonts w:ascii="Arial" w:hAnsi="Arial" w:cs="Arial"/>
          <w:i/>
          <w:color w:val="000000"/>
          <w:lang w:val="en-GB"/>
        </w:rPr>
        <w:t>(not a heaped spatula!)</w:t>
      </w:r>
      <w:r w:rsidRPr="0072473F">
        <w:rPr>
          <w:rFonts w:ascii="Arial" w:hAnsi="Arial" w:cs="Arial"/>
          <w:color w:val="000000"/>
          <w:lang w:val="en-GB"/>
        </w:rPr>
        <w:t xml:space="preserve"> of Fe(NO</w:t>
      </w:r>
      <w:r w:rsidRPr="0072473F">
        <w:rPr>
          <w:rFonts w:ascii="Arial" w:hAnsi="Arial" w:cs="Arial"/>
          <w:color w:val="000000"/>
          <w:vertAlign w:val="subscript"/>
          <w:lang w:val="en-GB"/>
        </w:rPr>
        <w:t>3</w:t>
      </w:r>
      <w:r w:rsidRPr="0072473F">
        <w:rPr>
          <w:rFonts w:ascii="Arial" w:hAnsi="Arial" w:cs="Arial"/>
          <w:color w:val="000000"/>
          <w:lang w:val="en-GB"/>
        </w:rPr>
        <w:t>)</w:t>
      </w:r>
      <w:r w:rsidRPr="0072473F">
        <w:rPr>
          <w:rFonts w:ascii="Arial" w:hAnsi="Arial" w:cs="Arial"/>
          <w:color w:val="000000"/>
          <w:vertAlign w:val="subscript"/>
          <w:lang w:val="en-GB"/>
        </w:rPr>
        <w:t>3</w:t>
      </w:r>
      <w:r w:rsidRPr="0072473F">
        <w:rPr>
          <w:rFonts w:ascii="Arial" w:hAnsi="Arial" w:cs="Arial"/>
          <w:color w:val="000000"/>
          <w:lang w:val="en-GB"/>
        </w:rPr>
        <w:t xml:space="preserve"> to the </w:t>
      </w:r>
      <w:r w:rsidRPr="0072473F">
        <w:rPr>
          <w:rFonts w:ascii="Arial" w:hAnsi="Arial" w:cs="Arial"/>
          <w:b/>
          <w:color w:val="000000"/>
          <w:lang w:val="en-GB"/>
        </w:rPr>
        <w:t>second</w:t>
      </w:r>
      <w:r w:rsidRPr="0072473F">
        <w:rPr>
          <w:rFonts w:ascii="Arial" w:hAnsi="Arial" w:cs="Arial"/>
          <w:color w:val="000000"/>
          <w:lang w:val="en-GB"/>
        </w:rPr>
        <w:t xml:space="preserve"> test tube and shake it to mix well. Does the observed change agree with the answer from problem 2?</w:t>
      </w:r>
    </w:p>
    <w:p w:rsidR="000B60FD" w:rsidRPr="0072473F" w:rsidRDefault="000B60FD">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lang w:val="en-GB"/>
        </w:rPr>
      </w:pPr>
      <w:r w:rsidRPr="0072473F">
        <w:rPr>
          <w:rFonts w:ascii="Arial" w:hAnsi="Arial" w:cs="Arial"/>
          <w:color w:val="000000"/>
          <w:lang w:val="en-GB"/>
        </w:rPr>
        <w:t>5.)</w:t>
      </w:r>
      <w:r w:rsidRPr="0072473F">
        <w:rPr>
          <w:rFonts w:ascii="Arial" w:hAnsi="Arial" w:cs="Arial"/>
          <w:color w:val="000000"/>
          <w:lang w:val="en-GB"/>
        </w:rPr>
        <w:tab/>
        <w:t>What change do you expect once some SCN</w:t>
      </w:r>
      <w:r w:rsidRPr="0072473F">
        <w:rPr>
          <w:rFonts w:ascii="Arial" w:hAnsi="Arial" w:cs="Arial"/>
          <w:color w:val="000000"/>
          <w:vertAlign w:val="superscript"/>
          <w:lang w:val="en-GB"/>
        </w:rPr>
        <w:t xml:space="preserve">- </w:t>
      </w:r>
      <w:r w:rsidRPr="0072473F">
        <w:rPr>
          <w:rFonts w:ascii="Arial" w:hAnsi="Arial" w:cs="Arial"/>
          <w:color w:val="000000"/>
          <w:lang w:val="en-GB"/>
        </w:rPr>
        <w:t>is added?</w:t>
      </w:r>
    </w:p>
    <w:p w:rsidR="000B60FD" w:rsidRPr="0072473F" w:rsidRDefault="000B60FD">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lang w:val="en-GB"/>
        </w:rPr>
      </w:pPr>
      <w:r w:rsidRPr="0072473F">
        <w:rPr>
          <w:rFonts w:ascii="Arial" w:hAnsi="Arial" w:cs="Arial"/>
          <w:color w:val="000000"/>
          <w:lang w:val="en-GB"/>
        </w:rPr>
        <w:t>6.)</w:t>
      </w:r>
      <w:r w:rsidRPr="0072473F">
        <w:rPr>
          <w:rFonts w:ascii="Arial" w:hAnsi="Arial" w:cs="Arial"/>
          <w:color w:val="000000"/>
          <w:lang w:val="en-GB"/>
        </w:rPr>
        <w:tab/>
        <w:t xml:space="preserve">Add a small spatula tip's worth of KSCN to the </w:t>
      </w:r>
      <w:r w:rsidRPr="0072473F">
        <w:rPr>
          <w:rFonts w:ascii="Arial" w:hAnsi="Arial" w:cs="Arial"/>
          <w:b/>
          <w:color w:val="000000"/>
          <w:lang w:val="en-GB"/>
        </w:rPr>
        <w:t>third</w:t>
      </w:r>
      <w:r w:rsidRPr="0072473F">
        <w:rPr>
          <w:rFonts w:ascii="Arial" w:hAnsi="Arial" w:cs="Arial"/>
          <w:color w:val="000000"/>
          <w:lang w:val="en-GB"/>
        </w:rPr>
        <w:t xml:space="preserve"> test tube and shake. Is your prediction confirmed?</w:t>
      </w:r>
    </w:p>
    <w:p w:rsidR="000B60FD" w:rsidRPr="0072473F" w:rsidRDefault="000B60FD">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lang w:val="en-GB"/>
        </w:rPr>
      </w:pPr>
      <w:r w:rsidRPr="0072473F">
        <w:rPr>
          <w:rFonts w:ascii="Arial" w:hAnsi="Arial" w:cs="Arial"/>
          <w:color w:val="000000"/>
          <w:lang w:val="en-GB"/>
        </w:rPr>
        <w:t>7.)</w:t>
      </w:r>
      <w:r w:rsidRPr="0072473F">
        <w:rPr>
          <w:rFonts w:ascii="Arial" w:hAnsi="Arial" w:cs="Arial"/>
          <w:color w:val="000000"/>
          <w:lang w:val="en-GB"/>
        </w:rPr>
        <w:tab/>
        <w:t>NaH</w:t>
      </w:r>
      <w:r w:rsidRPr="0072473F">
        <w:rPr>
          <w:rFonts w:ascii="Arial" w:hAnsi="Arial" w:cs="Arial"/>
          <w:color w:val="000000"/>
          <w:vertAlign w:val="subscript"/>
          <w:lang w:val="en-GB"/>
        </w:rPr>
        <w:t>2</w:t>
      </w:r>
      <w:r w:rsidRPr="0072473F">
        <w:rPr>
          <w:rFonts w:ascii="Arial" w:hAnsi="Arial" w:cs="Arial"/>
          <w:color w:val="000000"/>
          <w:lang w:val="en-GB"/>
        </w:rPr>
        <w:t>PO</w:t>
      </w:r>
      <w:r w:rsidRPr="0072473F">
        <w:rPr>
          <w:rFonts w:ascii="Arial" w:hAnsi="Arial" w:cs="Arial"/>
          <w:color w:val="000000"/>
          <w:vertAlign w:val="subscript"/>
          <w:lang w:val="en-GB"/>
        </w:rPr>
        <w:t xml:space="preserve">4 </w:t>
      </w:r>
      <w:r w:rsidRPr="0072473F">
        <w:rPr>
          <w:rFonts w:ascii="Arial" w:hAnsi="Arial" w:cs="Arial"/>
          <w:color w:val="000000"/>
          <w:lang w:val="en-GB"/>
        </w:rPr>
        <w:t>and Fe</w:t>
      </w:r>
      <w:r w:rsidRPr="0072473F">
        <w:rPr>
          <w:rFonts w:ascii="Arial" w:hAnsi="Arial" w:cs="Arial"/>
          <w:color w:val="000000"/>
          <w:vertAlign w:val="superscript"/>
          <w:lang w:val="en-GB"/>
        </w:rPr>
        <w:t>3+</w:t>
      </w:r>
      <w:r w:rsidRPr="0072473F">
        <w:rPr>
          <w:rFonts w:ascii="Arial" w:hAnsi="Arial" w:cs="Arial"/>
          <w:color w:val="000000"/>
          <w:lang w:val="en-GB"/>
        </w:rPr>
        <w:t xml:space="preserve"> form a precipitate of iron phosphate. Hence what do you expect after adding a small spatula tip's worth of NaH</w:t>
      </w:r>
      <w:r w:rsidRPr="0072473F">
        <w:rPr>
          <w:rFonts w:ascii="Arial" w:hAnsi="Arial" w:cs="Arial"/>
          <w:color w:val="000000"/>
          <w:vertAlign w:val="subscript"/>
          <w:lang w:val="en-GB"/>
        </w:rPr>
        <w:t>2</w:t>
      </w:r>
      <w:r w:rsidRPr="0072473F">
        <w:rPr>
          <w:rFonts w:ascii="Arial" w:hAnsi="Arial" w:cs="Arial"/>
          <w:color w:val="000000"/>
          <w:lang w:val="en-GB"/>
        </w:rPr>
        <w:t>PO</w:t>
      </w:r>
      <w:r w:rsidRPr="0072473F">
        <w:rPr>
          <w:rFonts w:ascii="Arial" w:hAnsi="Arial" w:cs="Arial"/>
          <w:color w:val="000000"/>
          <w:vertAlign w:val="subscript"/>
          <w:lang w:val="en-GB"/>
        </w:rPr>
        <w:t>4</w:t>
      </w:r>
      <w:r w:rsidRPr="0072473F">
        <w:rPr>
          <w:rFonts w:ascii="Arial" w:hAnsi="Arial" w:cs="Arial"/>
          <w:color w:val="000000"/>
          <w:lang w:val="en-GB"/>
        </w:rPr>
        <w:t xml:space="preserve">? Check this in the </w:t>
      </w:r>
      <w:r w:rsidRPr="0072473F">
        <w:rPr>
          <w:rFonts w:ascii="Arial" w:hAnsi="Arial" w:cs="Arial"/>
          <w:b/>
          <w:color w:val="000000"/>
          <w:lang w:val="en-GB"/>
        </w:rPr>
        <w:t>fourth</w:t>
      </w:r>
      <w:r w:rsidRPr="0072473F">
        <w:rPr>
          <w:rFonts w:ascii="Arial" w:hAnsi="Arial" w:cs="Arial"/>
          <w:color w:val="000000"/>
          <w:lang w:val="en-GB"/>
        </w:rPr>
        <w:t xml:space="preserve"> test tube.</w:t>
      </w:r>
    </w:p>
    <w:p w:rsidR="000B60FD" w:rsidRPr="0072473F" w:rsidRDefault="000B60FD">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lang w:val="en-GB"/>
        </w:rPr>
      </w:pPr>
      <w:r w:rsidRPr="0072473F">
        <w:rPr>
          <w:rFonts w:ascii="Arial" w:hAnsi="Arial" w:cs="Arial"/>
          <w:color w:val="000000"/>
          <w:lang w:val="en-GB"/>
        </w:rPr>
        <w:t>8.)</w:t>
      </w:r>
      <w:r w:rsidRPr="0072473F">
        <w:rPr>
          <w:rFonts w:ascii="Arial" w:hAnsi="Arial" w:cs="Arial"/>
          <w:color w:val="000000"/>
          <w:lang w:val="en-GB"/>
        </w:rPr>
        <w:tab/>
        <w:t>Sunset yellow is an organic dye which remains chemically unchanged in an aqu</w:t>
      </w:r>
      <w:r w:rsidRPr="0072473F">
        <w:rPr>
          <w:rFonts w:ascii="Arial" w:hAnsi="Arial" w:cs="Arial"/>
          <w:color w:val="000000"/>
          <w:lang w:val="en-GB"/>
        </w:rPr>
        <w:t>e</w:t>
      </w:r>
      <w:r w:rsidRPr="0072473F">
        <w:rPr>
          <w:rFonts w:ascii="Arial" w:hAnsi="Arial" w:cs="Arial"/>
          <w:color w:val="000000"/>
          <w:lang w:val="en-GB"/>
        </w:rPr>
        <w:t>ous solution. It has more or less the same colour as the iron thiocyanate complex. Pour into the empty (</w:t>
      </w:r>
      <w:r w:rsidRPr="0072473F">
        <w:rPr>
          <w:rFonts w:ascii="Arial" w:hAnsi="Arial" w:cs="Arial"/>
          <w:b/>
          <w:color w:val="000000"/>
          <w:lang w:val="en-GB"/>
        </w:rPr>
        <w:t>seventh</w:t>
      </w:r>
      <w:r w:rsidRPr="0072473F">
        <w:rPr>
          <w:rFonts w:ascii="Arial" w:hAnsi="Arial" w:cs="Arial"/>
          <w:color w:val="000000"/>
          <w:lang w:val="en-GB"/>
        </w:rPr>
        <w:t>) test tube about as much of the sunset yellow sol</w:t>
      </w:r>
      <w:r w:rsidRPr="0072473F">
        <w:rPr>
          <w:rFonts w:ascii="Arial" w:hAnsi="Arial" w:cs="Arial"/>
          <w:color w:val="000000"/>
          <w:lang w:val="en-GB"/>
        </w:rPr>
        <w:t>u</w:t>
      </w:r>
      <w:r w:rsidRPr="0072473F">
        <w:rPr>
          <w:rFonts w:ascii="Arial" w:hAnsi="Arial" w:cs="Arial"/>
          <w:color w:val="000000"/>
          <w:lang w:val="en-GB"/>
        </w:rPr>
        <w:lastRenderedPageBreak/>
        <w:t xml:space="preserve">tion as there is solution in the </w:t>
      </w:r>
      <w:r w:rsidRPr="0072473F">
        <w:rPr>
          <w:rFonts w:ascii="Arial" w:hAnsi="Arial" w:cs="Arial"/>
          <w:b/>
          <w:color w:val="000000"/>
          <w:lang w:val="en-GB"/>
        </w:rPr>
        <w:t>fifth</w:t>
      </w:r>
      <w:r w:rsidRPr="0072473F">
        <w:rPr>
          <w:rFonts w:ascii="Arial" w:hAnsi="Arial" w:cs="Arial"/>
          <w:color w:val="000000"/>
          <w:lang w:val="en-GB"/>
        </w:rPr>
        <w:t xml:space="preserve"> test tube. The colouring in both (the fifth and the seventh) test tubes should be about the same</w:t>
      </w:r>
      <w:r w:rsidRPr="0072473F">
        <w:rPr>
          <w:rStyle w:val="Funotenzeichen"/>
          <w:rFonts w:ascii="Arial" w:hAnsi="Arial" w:cs="Arial"/>
          <w:color w:val="000000"/>
          <w:lang w:val="en-GB"/>
        </w:rPr>
        <w:footnoteReference w:id="3"/>
      </w:r>
      <w:r w:rsidRPr="0072473F">
        <w:rPr>
          <w:rFonts w:ascii="Arial" w:hAnsi="Arial" w:cs="Arial"/>
          <w:color w:val="000000"/>
          <w:lang w:val="en-GB"/>
        </w:rPr>
        <w:t>. Now dilute the contents of both these test tubes with deionised water to give about 4 times the original volume. What do you observe? How do you explain your observation (using the law of mass action)?</w:t>
      </w:r>
    </w:p>
    <w:p w:rsidR="000B60FD" w:rsidRPr="0072473F" w:rsidRDefault="000B60FD">
      <w:pPr>
        <w:pBdr>
          <w:top w:val="single" w:sz="6" w:space="1" w:color="auto"/>
          <w:left w:val="single" w:sz="6" w:space="1" w:color="auto"/>
          <w:bottom w:val="single" w:sz="6" w:space="1" w:color="auto"/>
          <w:right w:val="single" w:sz="6" w:space="1" w:color="auto"/>
        </w:pBdr>
        <w:spacing w:after="120"/>
        <w:ind w:left="426" w:hanging="426"/>
        <w:rPr>
          <w:rFonts w:ascii="Arial" w:hAnsi="Arial" w:cs="Arial"/>
          <w:color w:val="000000"/>
          <w:lang w:val="en-GB"/>
        </w:rPr>
      </w:pPr>
      <w:r w:rsidRPr="0072473F">
        <w:rPr>
          <w:rFonts w:ascii="Arial" w:hAnsi="Arial" w:cs="Arial"/>
          <w:color w:val="000000"/>
          <w:lang w:val="en-GB"/>
        </w:rPr>
        <w:t>9.)</w:t>
      </w:r>
      <w:r w:rsidRPr="0072473F">
        <w:rPr>
          <w:rFonts w:ascii="Arial" w:hAnsi="Arial" w:cs="Arial"/>
          <w:color w:val="000000"/>
          <w:lang w:val="en-GB"/>
        </w:rPr>
        <w:tab/>
        <w:t xml:space="preserve">So we still have the </w:t>
      </w:r>
      <w:r w:rsidRPr="0072473F">
        <w:rPr>
          <w:rFonts w:ascii="Arial" w:hAnsi="Arial" w:cs="Arial"/>
          <w:b/>
          <w:color w:val="000000"/>
          <w:lang w:val="en-GB"/>
        </w:rPr>
        <w:t>sixth</w:t>
      </w:r>
      <w:r w:rsidRPr="0072473F">
        <w:rPr>
          <w:rFonts w:ascii="Arial" w:hAnsi="Arial" w:cs="Arial"/>
          <w:color w:val="000000"/>
          <w:lang w:val="en-GB"/>
        </w:rPr>
        <w:t xml:space="preserve"> test tube. Warm it </w:t>
      </w:r>
      <w:r w:rsidRPr="0072473F">
        <w:rPr>
          <w:rFonts w:ascii="Arial" w:hAnsi="Arial" w:cs="Arial"/>
          <w:i/>
          <w:color w:val="000000"/>
          <w:lang w:val="en-GB"/>
        </w:rPr>
        <w:t>gently</w:t>
      </w:r>
      <w:r w:rsidRPr="0072473F">
        <w:rPr>
          <w:rFonts w:ascii="Arial" w:hAnsi="Arial" w:cs="Arial"/>
          <w:color w:val="000000"/>
          <w:lang w:val="en-GB"/>
        </w:rPr>
        <w:t xml:space="preserve"> with the burner while shaking (do not boil). How does the temperature influence the equilibrium constant?</w:t>
      </w:r>
    </w:p>
    <w:p w:rsidR="000B60FD" w:rsidRPr="0072473F" w:rsidRDefault="000B60FD">
      <w:pPr>
        <w:pBdr>
          <w:top w:val="single" w:sz="6" w:space="1" w:color="auto"/>
          <w:left w:val="single" w:sz="6" w:space="1" w:color="auto"/>
          <w:bottom w:val="single" w:sz="6" w:space="1" w:color="auto"/>
          <w:right w:val="single" w:sz="6" w:space="1" w:color="auto"/>
        </w:pBdr>
        <w:ind w:left="426" w:hanging="426"/>
        <w:rPr>
          <w:rFonts w:ascii="Arial" w:hAnsi="Arial" w:cs="Arial"/>
          <w:color w:val="000000"/>
          <w:lang w:val="en-GB"/>
        </w:rPr>
      </w:pPr>
      <w:r w:rsidRPr="0072473F">
        <w:rPr>
          <w:rFonts w:ascii="Arial" w:hAnsi="Arial" w:cs="Arial"/>
          <w:color w:val="000000"/>
          <w:lang w:val="en-GB"/>
        </w:rPr>
        <w:t>10.)</w:t>
      </w:r>
      <w:r w:rsidRPr="0072473F">
        <w:rPr>
          <w:rFonts w:ascii="Arial" w:hAnsi="Arial" w:cs="Arial"/>
          <w:color w:val="000000"/>
          <w:lang w:val="en-GB"/>
        </w:rPr>
        <w:tab/>
        <w:t>Cleaning up:</w:t>
      </w:r>
    </w:p>
    <w:p w:rsidR="000B60FD" w:rsidRPr="0072473F" w:rsidRDefault="000B60FD">
      <w:pPr>
        <w:pBdr>
          <w:top w:val="single" w:sz="6" w:space="1" w:color="auto"/>
          <w:left w:val="single" w:sz="6" w:space="1" w:color="auto"/>
          <w:bottom w:val="single" w:sz="6" w:space="1" w:color="auto"/>
          <w:right w:val="single" w:sz="6" w:space="1" w:color="auto"/>
        </w:pBdr>
        <w:tabs>
          <w:tab w:val="left" w:pos="426"/>
        </w:tabs>
        <w:ind w:left="709" w:hanging="709"/>
        <w:rPr>
          <w:rFonts w:ascii="Arial" w:hAnsi="Arial" w:cs="Arial"/>
          <w:color w:val="000000"/>
          <w:lang w:val="en-GB"/>
        </w:rPr>
      </w:pPr>
      <w:r w:rsidRPr="0072473F">
        <w:rPr>
          <w:rFonts w:ascii="Arial" w:hAnsi="Arial" w:cs="Arial"/>
          <w:color w:val="000000"/>
          <w:lang w:val="en-GB"/>
        </w:rPr>
        <w:tab/>
        <w:t>•</w:t>
      </w:r>
      <w:r w:rsidRPr="0072473F">
        <w:rPr>
          <w:rFonts w:ascii="Arial" w:hAnsi="Arial" w:cs="Arial"/>
          <w:color w:val="000000"/>
          <w:lang w:val="en-GB"/>
        </w:rPr>
        <w:tab/>
        <w:t>Pour the contents of the test tubes down the sink. Quickly rinse the test tubes, measuring cylinders and pipettes (without the rubber part) with tap water and put them into the used glassware box beside the sink.</w:t>
      </w:r>
    </w:p>
    <w:p w:rsidR="000B60FD" w:rsidRPr="0072473F" w:rsidRDefault="000B60FD">
      <w:pPr>
        <w:pBdr>
          <w:top w:val="single" w:sz="6" w:space="1" w:color="auto"/>
          <w:left w:val="single" w:sz="6" w:space="1" w:color="auto"/>
          <w:bottom w:val="single" w:sz="6" w:space="1" w:color="auto"/>
          <w:right w:val="single" w:sz="6" w:space="1" w:color="auto"/>
        </w:pBdr>
        <w:tabs>
          <w:tab w:val="left" w:pos="426"/>
        </w:tabs>
        <w:ind w:left="709" w:hanging="709"/>
        <w:rPr>
          <w:rFonts w:ascii="Arial" w:hAnsi="Arial" w:cs="Arial"/>
          <w:color w:val="000000"/>
          <w:lang w:val="en-GB"/>
        </w:rPr>
      </w:pPr>
      <w:r w:rsidRPr="0072473F">
        <w:rPr>
          <w:rFonts w:ascii="Arial" w:hAnsi="Arial" w:cs="Arial"/>
          <w:color w:val="000000"/>
          <w:lang w:val="en-GB"/>
        </w:rPr>
        <w:tab/>
        <w:t>•</w:t>
      </w:r>
      <w:r w:rsidRPr="0072473F">
        <w:rPr>
          <w:rFonts w:ascii="Arial" w:hAnsi="Arial" w:cs="Arial"/>
          <w:color w:val="000000"/>
          <w:lang w:val="en-GB"/>
        </w:rPr>
        <w:tab/>
        <w:t>Put away all the rest of the material where you got it from (after cleaning it well!).</w:t>
      </w:r>
    </w:p>
    <w:p w:rsidR="000B60FD" w:rsidRPr="0072473F" w:rsidRDefault="000B60FD">
      <w:pPr>
        <w:rPr>
          <w:rFonts w:ascii="Arial" w:hAnsi="Arial" w:cs="Arial"/>
          <w:color w:val="000000"/>
          <w:lang w:val="en-GB"/>
        </w:rPr>
      </w:pPr>
    </w:p>
    <w:p w:rsidR="000B60FD" w:rsidRPr="0072473F" w:rsidRDefault="000B60FD">
      <w:pPr>
        <w:rPr>
          <w:rFonts w:ascii="Arial" w:hAnsi="Arial" w:cs="Arial"/>
          <w:color w:val="000000"/>
          <w:lang w:val="en-GB"/>
        </w:rPr>
      </w:pPr>
    </w:p>
    <w:p w:rsidR="000B60FD" w:rsidRPr="0072473F" w:rsidRDefault="000B60FD">
      <w:pPr>
        <w:shd w:val="pct12" w:color="auto" w:fill="auto"/>
        <w:ind w:left="567" w:hanging="567"/>
        <w:rPr>
          <w:rFonts w:ascii="Arial" w:hAnsi="Arial" w:cs="Arial"/>
          <w:b/>
          <w:color w:val="000000"/>
          <w:sz w:val="44"/>
          <w:lang w:val="en-GB"/>
        </w:rPr>
      </w:pPr>
      <w:r w:rsidRPr="0072473F">
        <w:rPr>
          <w:rFonts w:ascii="Arial" w:hAnsi="Arial" w:cs="Arial"/>
          <w:b/>
          <w:color w:val="000000"/>
          <w:sz w:val="44"/>
          <w:lang w:val="en-GB"/>
        </w:rPr>
        <w:t>2.</w:t>
      </w:r>
      <w:r w:rsidRPr="0072473F">
        <w:rPr>
          <w:rFonts w:ascii="Arial" w:hAnsi="Arial" w:cs="Arial"/>
          <w:b/>
          <w:color w:val="000000"/>
          <w:sz w:val="44"/>
          <w:lang w:val="en-GB"/>
        </w:rPr>
        <w:tab/>
        <w:t>Le Châtelier’s Principle: the effects of changes in concentration, pressure and temperature</w:t>
      </w:r>
    </w:p>
    <w:p w:rsidR="000B60FD" w:rsidRPr="0072473F" w:rsidRDefault="000B60FD">
      <w:pPr>
        <w:rPr>
          <w:rFonts w:ascii="Arial" w:hAnsi="Arial" w:cs="Arial"/>
          <w:color w:val="000000"/>
          <w:lang w:val="en-GB"/>
        </w:rPr>
      </w:pPr>
    </w:p>
    <w:p w:rsidR="000B60FD" w:rsidRPr="0072473F" w:rsidRDefault="000B60FD">
      <w:pPr>
        <w:spacing w:before="60" w:after="60"/>
        <w:rPr>
          <w:rFonts w:ascii="Arial" w:hAnsi="Arial" w:cs="Arial"/>
          <w:b/>
          <w:color w:val="000000"/>
          <w:lang w:val="en-GB"/>
        </w:rPr>
      </w:pPr>
      <w:r w:rsidRPr="0072473F">
        <w:rPr>
          <w:rFonts w:ascii="Arial" w:hAnsi="Arial" w:cs="Arial"/>
          <w:color w:val="000000"/>
          <w:lang w:val="en-GB"/>
        </w:rPr>
        <w:t>The effects of concentration, pressure and temperature on the position of a chemical equilibrium can be qualitively described by Le Châtelier’s Principle:</w:t>
      </w:r>
      <w:r w:rsidRPr="0072473F">
        <w:rPr>
          <w:rFonts w:ascii="Arial" w:hAnsi="Arial" w:cs="Arial"/>
          <w:b/>
          <w:color w:val="000000"/>
          <w:lang w:val="en-GB"/>
        </w:rPr>
        <w:t xml:space="preserve"> “I</w:t>
      </w:r>
      <w:r w:rsidRPr="0072473F">
        <w:rPr>
          <w:b/>
          <w:iCs/>
          <w:color w:val="000000"/>
          <w:lang w:val="en-GB"/>
        </w:rPr>
        <w:t>f a chemical sy</w:t>
      </w:r>
      <w:r w:rsidRPr="0072473F">
        <w:rPr>
          <w:b/>
          <w:iCs/>
          <w:color w:val="000000"/>
          <w:lang w:val="en-GB"/>
        </w:rPr>
        <w:t>s</w:t>
      </w:r>
      <w:r w:rsidRPr="0072473F">
        <w:rPr>
          <w:b/>
          <w:iCs/>
          <w:color w:val="000000"/>
          <w:lang w:val="en-GB"/>
        </w:rPr>
        <w:t>tem in equilibrium experiences changes to the external conditions (concentr</w:t>
      </w:r>
      <w:r w:rsidRPr="0072473F">
        <w:rPr>
          <w:b/>
          <w:iCs/>
          <w:color w:val="000000"/>
          <w:lang w:val="en-GB"/>
        </w:rPr>
        <w:t>a</w:t>
      </w:r>
      <w:r w:rsidRPr="0072473F">
        <w:rPr>
          <w:b/>
          <w:iCs/>
          <w:color w:val="000000"/>
          <w:lang w:val="en-GB"/>
        </w:rPr>
        <w:t>tion, pressure, temperature), then the equilibrium shifts to minimise the imposed change</w:t>
      </w:r>
      <w:r w:rsidRPr="0072473F">
        <w:rPr>
          <w:b/>
          <w:color w:val="000000"/>
          <w:lang w:val="en-GB"/>
        </w:rPr>
        <w:t>."</w:t>
      </w:r>
    </w:p>
    <w:p w:rsidR="000B60FD" w:rsidRPr="0072473F" w:rsidRDefault="000B60FD">
      <w:pPr>
        <w:spacing w:before="120"/>
        <w:rPr>
          <w:rFonts w:ascii="Arial" w:hAnsi="Arial" w:cs="Arial"/>
          <w:b/>
          <w:color w:val="000000"/>
          <w:sz w:val="28"/>
          <w:szCs w:val="28"/>
          <w:lang w:val="en-GB"/>
        </w:rPr>
      </w:pPr>
      <w:r w:rsidRPr="0072473F">
        <w:rPr>
          <w:rFonts w:ascii="Arial" w:hAnsi="Arial" w:cs="Arial"/>
          <w:b/>
          <w:color w:val="000000"/>
          <w:sz w:val="28"/>
          <w:szCs w:val="28"/>
          <w:lang w:val="en-GB"/>
        </w:rPr>
        <w:t>Change of concentration:</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As an example, we will use the reaction you experimented with:</w:t>
      </w:r>
    </w:p>
    <w:p w:rsidR="000B60FD" w:rsidRPr="0072473F" w:rsidRDefault="00FC26F7">
      <w:pPr>
        <w:spacing w:before="60" w:after="60"/>
        <w:jc w:val="center"/>
        <w:rPr>
          <w:rFonts w:ascii="Arial" w:hAnsi="Arial" w:cs="Arial"/>
          <w:color w:val="000000"/>
          <w:lang w:val="en-GB"/>
        </w:rPr>
      </w:pPr>
      <w:r w:rsidRPr="0072473F">
        <w:rPr>
          <w:rFonts w:ascii="Arial" w:hAnsi="Arial" w:cs="Arial"/>
          <w:color w:val="000000"/>
        </w:rPr>
        <w:t>Fe</w:t>
      </w:r>
      <w:r w:rsidRPr="0072473F">
        <w:rPr>
          <w:rFonts w:ascii="Arial" w:hAnsi="Arial" w:cs="Arial"/>
          <w:color w:val="000000"/>
          <w:vertAlign w:val="superscript"/>
        </w:rPr>
        <w:t>3+</w:t>
      </w:r>
      <w:r w:rsidRPr="0072473F">
        <w:rPr>
          <w:rFonts w:ascii="Arial" w:hAnsi="Arial" w:cs="Arial"/>
          <w:color w:val="000000"/>
        </w:rPr>
        <w:t>(aq) + 3 SCN</w:t>
      </w:r>
      <w:r w:rsidRPr="0072473F">
        <w:rPr>
          <w:rFonts w:ascii="Arial" w:hAnsi="Arial" w:cs="Arial"/>
          <w:color w:val="000000"/>
          <w:vertAlign w:val="superscript"/>
        </w:rPr>
        <w:t>–</w:t>
      </w:r>
      <w:r w:rsidRPr="0072473F">
        <w:rPr>
          <w:rFonts w:ascii="Arial" w:hAnsi="Arial" w:cs="Arial"/>
          <w:color w:val="000000"/>
        </w:rPr>
        <w:t xml:space="preserve">(aq) </w:t>
      </w:r>
      <w:r w:rsidR="00CD53B5" w:rsidRPr="00CD53B5">
        <w:rPr>
          <w:rFonts w:ascii="Arial" w:hAnsi="Arial" w:cs="Arial"/>
          <w:color w:val="000000"/>
        </w:rPr>
        <w:pict>
          <v:shape id="_x0000_i1026" type="#_x0000_t75" style="width:32.05pt;height:9.8pt">
            <v:imagedata r:id="rId6" o:title=""/>
          </v:shape>
        </w:pict>
      </w:r>
      <w:r w:rsidRPr="0072473F">
        <w:rPr>
          <w:rFonts w:ascii="Arial" w:hAnsi="Arial" w:cs="Arial"/>
          <w:color w:val="000000"/>
        </w:rPr>
        <w:t xml:space="preserve"> Fe(SCN)</w:t>
      </w:r>
      <w:r w:rsidRPr="0072473F">
        <w:rPr>
          <w:rFonts w:ascii="Arial" w:hAnsi="Arial" w:cs="Arial"/>
          <w:color w:val="000000"/>
          <w:vertAlign w:val="subscript"/>
        </w:rPr>
        <w:t>3</w:t>
      </w:r>
      <w:r w:rsidRPr="0072473F">
        <w:rPr>
          <w:rFonts w:ascii="Arial" w:hAnsi="Arial" w:cs="Arial"/>
          <w:color w:val="000000"/>
        </w:rPr>
        <w:t>(aq)</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 xml:space="preserve">How does an </w:t>
      </w:r>
      <w:r w:rsidRPr="0072473F">
        <w:rPr>
          <w:rFonts w:ascii="Arial" w:hAnsi="Arial" w:cs="Arial"/>
          <w:b/>
          <w:color w:val="000000"/>
          <w:lang w:val="en-GB"/>
        </w:rPr>
        <w:t>increase in a reactant’s concentration</w:t>
      </w:r>
      <w:r w:rsidRPr="0072473F">
        <w:rPr>
          <w:rFonts w:ascii="Arial" w:hAnsi="Arial" w:cs="Arial"/>
          <w:color w:val="000000"/>
          <w:lang w:val="en-GB"/>
        </w:rPr>
        <w:t xml:space="preserve"> influence the position of the equilibrium? The only way the system can minimise the imposed change (i.e. the rea</w:t>
      </w:r>
      <w:r w:rsidRPr="0072473F">
        <w:rPr>
          <w:rFonts w:ascii="Arial" w:hAnsi="Arial" w:cs="Arial"/>
          <w:color w:val="000000"/>
          <w:lang w:val="en-GB"/>
        </w:rPr>
        <w:t>c</w:t>
      </w:r>
      <w:r w:rsidRPr="0072473F">
        <w:rPr>
          <w:rFonts w:ascii="Arial" w:hAnsi="Arial" w:cs="Arial"/>
          <w:color w:val="000000"/>
          <w:lang w:val="en-GB"/>
        </w:rPr>
        <w:t>tant’s concentration increase) is to use up reactants by transforming them into products. This means, that for a while the forward reaction is faster than the reverse reaction, so that the reactant’s concentration decreases. As a consequence, the forward reaction slows down and due to the product concentration increase, the reverse reaction rate i</w:t>
      </w:r>
      <w:r w:rsidRPr="0072473F">
        <w:rPr>
          <w:rFonts w:ascii="Arial" w:hAnsi="Arial" w:cs="Arial"/>
          <w:color w:val="000000"/>
          <w:lang w:val="en-GB"/>
        </w:rPr>
        <w:t>n</w:t>
      </w:r>
      <w:r w:rsidRPr="0072473F">
        <w:rPr>
          <w:rFonts w:ascii="Arial" w:hAnsi="Arial" w:cs="Arial"/>
          <w:color w:val="000000"/>
          <w:lang w:val="en-GB"/>
        </w:rPr>
        <w:t xml:space="preserve">creases until it becomes equal </w:t>
      </w:r>
      <w:r w:rsidR="009B214C" w:rsidRPr="0072473F">
        <w:rPr>
          <w:rFonts w:ascii="Arial" w:hAnsi="Arial" w:cs="Arial"/>
          <w:color w:val="000000"/>
          <w:lang w:val="en-GB"/>
        </w:rPr>
        <w:t>to the forward reaction rate</w:t>
      </w:r>
      <w:r w:rsidRPr="0072473F">
        <w:rPr>
          <w:rFonts w:ascii="Arial" w:hAnsi="Arial" w:cs="Arial"/>
          <w:color w:val="000000"/>
          <w:lang w:val="en-GB"/>
        </w:rPr>
        <w:t>. After a while - be it nan</w:t>
      </w:r>
      <w:r w:rsidRPr="0072473F">
        <w:rPr>
          <w:rFonts w:ascii="Arial" w:hAnsi="Arial" w:cs="Arial"/>
          <w:color w:val="000000"/>
          <w:lang w:val="en-GB"/>
        </w:rPr>
        <w:t>o</w:t>
      </w:r>
      <w:r w:rsidRPr="0072473F">
        <w:rPr>
          <w:rFonts w:ascii="Arial" w:hAnsi="Arial" w:cs="Arial"/>
          <w:color w:val="000000"/>
          <w:lang w:val="en-GB"/>
        </w:rPr>
        <w:t>seconds or milleniums - the forward and reverse reaction rate will be equal: a new equ</w:t>
      </w:r>
      <w:r w:rsidRPr="0072473F">
        <w:rPr>
          <w:rFonts w:ascii="Arial" w:hAnsi="Arial" w:cs="Arial"/>
          <w:color w:val="000000"/>
          <w:lang w:val="en-GB"/>
        </w:rPr>
        <w:t>i</w:t>
      </w:r>
      <w:r w:rsidRPr="0072473F">
        <w:rPr>
          <w:rFonts w:ascii="Arial" w:hAnsi="Arial" w:cs="Arial"/>
          <w:color w:val="000000"/>
          <w:lang w:val="en-GB"/>
        </w:rPr>
        <w:t>librium has been established. It’s product concentration is higher than in the former equilibrium state: we say that it's position has</w:t>
      </w:r>
      <w:r w:rsidRPr="0072473F">
        <w:rPr>
          <w:rFonts w:ascii="Arial" w:hAnsi="Arial" w:cs="Arial"/>
          <w:b/>
          <w:color w:val="000000"/>
          <w:lang w:val="en-GB"/>
        </w:rPr>
        <w:t xml:space="preserve"> </w:t>
      </w:r>
      <w:r w:rsidRPr="0072473F">
        <w:rPr>
          <w:rFonts w:ascii="Arial" w:hAnsi="Arial" w:cs="Arial"/>
          <w:bCs/>
          <w:color w:val="000000"/>
          <w:lang w:val="en-GB"/>
        </w:rPr>
        <w:t xml:space="preserve">undergone a so-called </w:t>
      </w:r>
      <w:r w:rsidRPr="0072473F">
        <w:rPr>
          <w:rFonts w:ascii="Arial" w:hAnsi="Arial" w:cs="Arial"/>
          <w:b/>
          <w:color w:val="000000"/>
          <w:lang w:val="en-GB"/>
        </w:rPr>
        <w:t>“shift to the right side (the product side)”</w:t>
      </w:r>
      <w:r w:rsidRPr="0072473F">
        <w:rPr>
          <w:rFonts w:ascii="Arial" w:hAnsi="Arial" w:cs="Arial"/>
          <w:color w:val="000000"/>
          <w:lang w:val="en-GB"/>
        </w:rPr>
        <w:t>.</w:t>
      </w:r>
    </w:p>
    <w:p w:rsidR="000B60FD" w:rsidRPr="0072473F" w:rsidRDefault="00536C95">
      <w:pPr>
        <w:pBdr>
          <w:top w:val="single" w:sz="6" w:space="1" w:color="auto"/>
          <w:left w:val="single" w:sz="6" w:space="1" w:color="auto"/>
          <w:bottom w:val="single" w:sz="6" w:space="1" w:color="auto"/>
          <w:right w:val="single" w:sz="6" w:space="1" w:color="auto"/>
        </w:pBdr>
        <w:spacing w:before="120" w:after="60"/>
        <w:rPr>
          <w:rFonts w:ascii="Arial" w:hAnsi="Arial" w:cs="Arial"/>
          <w:color w:val="000000"/>
          <w:lang w:val="en-GB"/>
        </w:rPr>
      </w:pPr>
      <w:r w:rsidRPr="0072473F">
        <w:rPr>
          <w:rFonts w:ascii="Arial" w:hAnsi="Arial" w:cs="Arial"/>
          <w:b/>
          <w:color w:val="000000"/>
          <w:sz w:val="28"/>
          <w:lang w:val="en-GB"/>
        </w:rPr>
        <w:br w:type="page"/>
      </w:r>
      <w:r w:rsidR="000B60FD" w:rsidRPr="0072473F">
        <w:rPr>
          <w:rFonts w:ascii="Arial" w:hAnsi="Arial" w:cs="Arial"/>
          <w:b/>
          <w:color w:val="000000"/>
          <w:sz w:val="28"/>
          <w:lang w:val="en-GB"/>
        </w:rPr>
        <w:lastRenderedPageBreak/>
        <w:t>Problem 3:</w:t>
      </w:r>
      <w:r w:rsidR="000B60FD" w:rsidRPr="0072473F">
        <w:rPr>
          <w:rFonts w:ascii="Arial" w:hAnsi="Arial" w:cs="Arial"/>
          <w:color w:val="000000"/>
          <w:sz w:val="28"/>
          <w:lang w:val="en-GB"/>
        </w:rPr>
        <w:t xml:space="preserve"> </w:t>
      </w:r>
      <w:r w:rsidR="000B60FD" w:rsidRPr="0072473F">
        <w:rPr>
          <w:rFonts w:ascii="Arial" w:hAnsi="Arial" w:cs="Arial"/>
          <w:color w:val="000000"/>
          <w:szCs w:val="24"/>
          <w:lang w:val="en-GB"/>
        </w:rPr>
        <w:t>show by using</w:t>
      </w:r>
      <w:r w:rsidR="000B60FD" w:rsidRPr="0072473F">
        <w:rPr>
          <w:rFonts w:ascii="Arial" w:hAnsi="Arial" w:cs="Arial"/>
          <w:color w:val="000000"/>
          <w:sz w:val="28"/>
          <w:lang w:val="en-GB"/>
        </w:rPr>
        <w:t xml:space="preserve"> </w:t>
      </w:r>
      <w:r w:rsidR="000B60FD" w:rsidRPr="0072473F">
        <w:rPr>
          <w:rFonts w:ascii="Arial" w:hAnsi="Arial" w:cs="Arial"/>
          <w:color w:val="000000"/>
          <w:lang w:val="en-GB"/>
        </w:rPr>
        <w:t>Le Châtelier’s Principle to which side the equilibrium shifts when:</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a)</w:t>
      </w:r>
      <w:r w:rsidRPr="0072473F">
        <w:rPr>
          <w:rFonts w:ascii="Arial" w:hAnsi="Arial" w:cs="Arial"/>
          <w:color w:val="000000"/>
          <w:lang w:val="en-GB"/>
        </w:rPr>
        <w:tab/>
        <w:t>The concentration of a reactant is decreased.</w:t>
      </w:r>
    </w:p>
    <w:p w:rsidR="000B60FD" w:rsidRPr="0072473F" w:rsidRDefault="000B60FD">
      <w:pPr>
        <w:pBdr>
          <w:top w:val="single" w:sz="6" w:space="1" w:color="auto"/>
          <w:left w:val="single" w:sz="6" w:space="1" w:color="auto"/>
          <w:bottom w:val="single" w:sz="6" w:space="1" w:color="auto"/>
          <w:right w:val="single" w:sz="6" w:space="1" w:color="auto"/>
        </w:pBdr>
        <w:spacing w:before="60" w:after="120"/>
        <w:ind w:left="284" w:hanging="284"/>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The concentration of product is increased.</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You could also have solved this problem using the law of mass action. Regarding co</w:t>
      </w:r>
      <w:r w:rsidRPr="0072473F">
        <w:rPr>
          <w:rFonts w:ascii="Arial" w:hAnsi="Arial" w:cs="Arial"/>
          <w:color w:val="000000"/>
          <w:lang w:val="en-GB"/>
        </w:rPr>
        <w:t>n</w:t>
      </w:r>
      <w:r w:rsidRPr="0072473F">
        <w:rPr>
          <w:rFonts w:ascii="Arial" w:hAnsi="Arial" w:cs="Arial"/>
          <w:color w:val="000000"/>
          <w:lang w:val="en-GB"/>
        </w:rPr>
        <w:t>centration changes, Le Châtelier’s Principle is just another tool but doesn’t provide a</w:t>
      </w:r>
      <w:r w:rsidRPr="0072473F">
        <w:rPr>
          <w:rFonts w:ascii="Arial" w:hAnsi="Arial" w:cs="Arial"/>
          <w:color w:val="000000"/>
          <w:lang w:val="en-GB"/>
        </w:rPr>
        <w:t>d</w:t>
      </w:r>
      <w:r w:rsidRPr="0072473F">
        <w:rPr>
          <w:rFonts w:ascii="Arial" w:hAnsi="Arial" w:cs="Arial"/>
          <w:color w:val="000000"/>
          <w:lang w:val="en-GB"/>
        </w:rPr>
        <w:t xml:space="preserve">ditional possibilities. In contrary, the law of mass action also gives a quantitative (not only a qualitative) description of the equilibrium, which </w:t>
      </w:r>
      <w:r w:rsidR="00B52050" w:rsidRPr="0072473F">
        <w:rPr>
          <w:rFonts w:ascii="Arial" w:hAnsi="Arial" w:cs="Arial"/>
          <w:color w:val="000000"/>
          <w:lang w:val="en-GB"/>
        </w:rPr>
        <w:t>can be used to calculate equili</w:t>
      </w:r>
      <w:r w:rsidR="00B52050" w:rsidRPr="0072473F">
        <w:rPr>
          <w:rFonts w:ascii="Arial" w:hAnsi="Arial" w:cs="Arial"/>
          <w:color w:val="000000"/>
          <w:lang w:val="en-GB"/>
        </w:rPr>
        <w:t>b</w:t>
      </w:r>
      <w:r w:rsidR="00B52050" w:rsidRPr="0072473F">
        <w:rPr>
          <w:rFonts w:ascii="Arial" w:hAnsi="Arial" w:cs="Arial"/>
          <w:color w:val="000000"/>
          <w:lang w:val="en-GB"/>
        </w:rPr>
        <w:t>rium concentrations</w:t>
      </w:r>
      <w:r w:rsidRPr="0072473F">
        <w:rPr>
          <w:rFonts w:ascii="Arial" w:hAnsi="Arial" w:cs="Arial"/>
          <w:color w:val="000000"/>
          <w:lang w:val="en-GB"/>
        </w:rPr>
        <w:t xml:space="preserve">. If you like to use Le Châtelier's Principle or the law of mass action to solve qualitative problems on </w:t>
      </w:r>
      <w:r w:rsidRPr="0072473F">
        <w:rPr>
          <w:rFonts w:ascii="Arial" w:hAnsi="Arial" w:cs="Arial"/>
          <w:b/>
          <w:color w:val="000000"/>
          <w:lang w:val="en-GB"/>
        </w:rPr>
        <w:t>concentration</w:t>
      </w:r>
      <w:r w:rsidRPr="0072473F">
        <w:rPr>
          <w:rFonts w:ascii="Arial" w:hAnsi="Arial" w:cs="Arial"/>
          <w:color w:val="000000"/>
          <w:lang w:val="en-GB"/>
        </w:rPr>
        <w:t xml:space="preserve"> changes is your choice. The same is true for the description of the effects of </w:t>
      </w:r>
      <w:r w:rsidRPr="0072473F">
        <w:rPr>
          <w:rFonts w:ascii="Arial" w:hAnsi="Arial" w:cs="Arial"/>
          <w:b/>
          <w:color w:val="000000"/>
          <w:lang w:val="en-GB"/>
        </w:rPr>
        <w:t>pressure</w:t>
      </w:r>
      <w:r w:rsidRPr="0072473F">
        <w:rPr>
          <w:rFonts w:ascii="Arial" w:hAnsi="Arial" w:cs="Arial"/>
          <w:color w:val="000000"/>
          <w:lang w:val="en-GB"/>
        </w:rPr>
        <w:t xml:space="preserve"> changes on equilibrium, which you will get to know right in the following section.</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 xml:space="preserve">However, the law of mass action gives no information about the effects of </w:t>
      </w:r>
      <w:r w:rsidRPr="0072473F">
        <w:rPr>
          <w:rFonts w:ascii="Arial" w:hAnsi="Arial" w:cs="Arial"/>
          <w:b/>
          <w:color w:val="000000"/>
          <w:lang w:val="en-GB"/>
        </w:rPr>
        <w:t>temperature</w:t>
      </w:r>
      <w:r w:rsidRPr="0072473F">
        <w:rPr>
          <w:rFonts w:ascii="Arial" w:hAnsi="Arial" w:cs="Arial"/>
          <w:color w:val="000000"/>
          <w:lang w:val="en-GB"/>
        </w:rPr>
        <w:t>. As we will abstain from looking at the mathematical description of the temperature d</w:t>
      </w:r>
      <w:r w:rsidRPr="0072473F">
        <w:rPr>
          <w:rFonts w:ascii="Arial" w:hAnsi="Arial" w:cs="Arial"/>
          <w:color w:val="000000"/>
          <w:lang w:val="en-GB"/>
        </w:rPr>
        <w:t>e</w:t>
      </w:r>
      <w:r w:rsidRPr="0072473F">
        <w:rPr>
          <w:rFonts w:ascii="Arial" w:hAnsi="Arial" w:cs="Arial"/>
          <w:color w:val="000000"/>
          <w:lang w:val="en-GB"/>
        </w:rPr>
        <w:t>pendence of equilibrium, you need Le Châtelier’s Principle to determine the effects of temperature changes; examples will follow later on.</w:t>
      </w:r>
    </w:p>
    <w:p w:rsidR="000B60FD" w:rsidRPr="0072473F" w:rsidRDefault="000B60FD">
      <w:pPr>
        <w:spacing w:before="120"/>
        <w:rPr>
          <w:rFonts w:ascii="Arial" w:hAnsi="Arial" w:cs="Arial"/>
          <w:b/>
          <w:color w:val="000000"/>
          <w:sz w:val="28"/>
          <w:szCs w:val="28"/>
          <w:lang w:val="en-GB"/>
        </w:rPr>
      </w:pPr>
      <w:r w:rsidRPr="0072473F">
        <w:rPr>
          <w:rFonts w:ascii="Arial" w:hAnsi="Arial" w:cs="Arial"/>
          <w:b/>
          <w:color w:val="000000"/>
          <w:sz w:val="28"/>
          <w:szCs w:val="28"/>
          <w:lang w:val="en-GB"/>
        </w:rPr>
        <w:t>Change of pressure:</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The influence of pressure changes are only relevant to equilibria, in which gases are i</w:t>
      </w:r>
      <w:r w:rsidRPr="0072473F">
        <w:rPr>
          <w:rFonts w:ascii="Arial" w:hAnsi="Arial" w:cs="Arial"/>
          <w:color w:val="000000"/>
          <w:lang w:val="en-GB"/>
        </w:rPr>
        <w:t>n</w:t>
      </w:r>
      <w:r w:rsidRPr="0072473F">
        <w:rPr>
          <w:rFonts w:ascii="Arial" w:hAnsi="Arial" w:cs="Arial"/>
          <w:color w:val="000000"/>
          <w:lang w:val="en-GB"/>
        </w:rPr>
        <w:t>volved, since liquids and solids are virtually incompressible. With gases,</w:t>
      </w:r>
      <w:r w:rsidRPr="0072473F">
        <w:rPr>
          <w:rFonts w:ascii="Arial" w:hAnsi="Arial" w:cs="Arial"/>
          <w:b/>
          <w:color w:val="000000"/>
          <w:lang w:val="en-GB"/>
        </w:rPr>
        <w:t xml:space="preserve"> </w:t>
      </w:r>
      <w:r w:rsidRPr="0072473F">
        <w:rPr>
          <w:rFonts w:ascii="Arial" w:hAnsi="Arial" w:cs="Arial"/>
          <w:color w:val="000000"/>
          <w:lang w:val="en-GB"/>
        </w:rPr>
        <w:t>an increase of the pressure results in an increase of the concentration. In physics lessons, you learn that the product of the pressure and the volume of a gas under constant temperature is constant (Boyle’s and Mariotte’s law). Doubling the pressure results in halving the vo</w:t>
      </w:r>
      <w:r w:rsidRPr="0072473F">
        <w:rPr>
          <w:rFonts w:ascii="Arial" w:hAnsi="Arial" w:cs="Arial"/>
          <w:color w:val="000000"/>
          <w:lang w:val="en-GB"/>
        </w:rPr>
        <w:t>l</w:t>
      </w:r>
      <w:r w:rsidRPr="0072473F">
        <w:rPr>
          <w:rFonts w:ascii="Arial" w:hAnsi="Arial" w:cs="Arial"/>
          <w:color w:val="000000"/>
          <w:lang w:val="en-GB"/>
        </w:rPr>
        <w:t xml:space="preserve">ume and therefore doubling the concentration. In this way, the effects of pressure changes can be defined using the </w:t>
      </w:r>
      <w:r w:rsidRPr="0072473F">
        <w:rPr>
          <w:rFonts w:ascii="Arial" w:hAnsi="Arial" w:cs="Arial"/>
          <w:b/>
          <w:color w:val="000000"/>
          <w:lang w:val="en-GB"/>
        </w:rPr>
        <w:t>law of mass action</w:t>
      </w:r>
      <w:r w:rsidRPr="0072473F">
        <w:rPr>
          <w:rFonts w:ascii="Arial" w:hAnsi="Arial" w:cs="Arial"/>
          <w:color w:val="000000"/>
          <w:lang w:val="en-GB"/>
        </w:rPr>
        <w:t>.</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 xml:space="preserve">How to assess the pressure dependence of an equilibrium using </w:t>
      </w:r>
      <w:r w:rsidRPr="0072473F">
        <w:rPr>
          <w:rFonts w:ascii="Arial" w:hAnsi="Arial" w:cs="Arial"/>
          <w:b/>
          <w:color w:val="000000"/>
          <w:lang w:val="en-GB"/>
        </w:rPr>
        <w:t>Le Châtelier’s Pri</w:t>
      </w:r>
      <w:r w:rsidRPr="0072473F">
        <w:rPr>
          <w:rFonts w:ascii="Arial" w:hAnsi="Arial" w:cs="Arial"/>
          <w:b/>
          <w:color w:val="000000"/>
          <w:lang w:val="en-GB"/>
        </w:rPr>
        <w:t>n</w:t>
      </w:r>
      <w:r w:rsidRPr="0072473F">
        <w:rPr>
          <w:rFonts w:ascii="Arial" w:hAnsi="Arial" w:cs="Arial"/>
          <w:b/>
          <w:color w:val="000000"/>
          <w:lang w:val="en-GB"/>
        </w:rPr>
        <w:t>ciple</w:t>
      </w:r>
      <w:r w:rsidRPr="0072473F">
        <w:rPr>
          <w:rFonts w:ascii="Arial" w:hAnsi="Arial" w:cs="Arial"/>
          <w:color w:val="000000"/>
          <w:lang w:val="en-GB"/>
        </w:rPr>
        <w:t xml:space="preserve"> is shown in the following example:</w:t>
      </w:r>
    </w:p>
    <w:p w:rsidR="000B60FD" w:rsidRPr="0072473F" w:rsidRDefault="000B60FD">
      <w:pPr>
        <w:jc w:val="center"/>
        <w:rPr>
          <w:rFonts w:ascii="Arial" w:hAnsi="Arial" w:cs="Arial"/>
          <w:color w:val="000000"/>
          <w:lang w:val="en-GB"/>
        </w:rPr>
      </w:pPr>
      <w:r w:rsidRPr="0072473F">
        <w:rPr>
          <w:rFonts w:ascii="Arial" w:hAnsi="Arial" w:cs="Arial"/>
          <w:color w:val="000000"/>
          <w:lang w:val="en-GB"/>
        </w:rPr>
        <w:t>2 NO</w:t>
      </w:r>
      <w:r w:rsidRPr="0072473F">
        <w:rPr>
          <w:rFonts w:ascii="Arial" w:hAnsi="Arial" w:cs="Arial"/>
          <w:color w:val="000000"/>
          <w:vertAlign w:val="subscript"/>
          <w:lang w:val="en-GB"/>
        </w:rPr>
        <w:t>2</w:t>
      </w:r>
      <w:r w:rsidRPr="0072473F">
        <w:rPr>
          <w:rFonts w:ascii="Arial" w:hAnsi="Arial" w:cs="Arial"/>
          <w:color w:val="000000"/>
          <w:lang w:val="en-GB"/>
        </w:rPr>
        <w:t xml:space="preserve">(g) </w:t>
      </w:r>
      <w:r w:rsidR="00CD53B5" w:rsidRPr="00CD53B5">
        <w:rPr>
          <w:rFonts w:ascii="Arial" w:hAnsi="Arial" w:cs="Arial"/>
          <w:color w:val="000000"/>
          <w:lang w:val="en-GB"/>
        </w:rPr>
        <w:pict>
          <v:shape id="_x0000_i1027" type="#_x0000_t75" style="width:32.05pt;height:9.8pt">
            <v:imagedata r:id="rId6" o:title=""/>
          </v:shape>
        </w:pict>
      </w:r>
      <w:r w:rsidRPr="0072473F">
        <w:rPr>
          <w:rFonts w:ascii="Arial" w:hAnsi="Arial" w:cs="Arial"/>
          <w:color w:val="000000"/>
          <w:lang w:val="en-GB"/>
        </w:rPr>
        <w:t xml:space="preserve"> N</w:t>
      </w:r>
      <w:r w:rsidRPr="0072473F">
        <w:rPr>
          <w:rFonts w:ascii="Arial" w:hAnsi="Arial" w:cs="Arial"/>
          <w:color w:val="000000"/>
          <w:vertAlign w:val="subscript"/>
          <w:lang w:val="en-GB"/>
        </w:rPr>
        <w:t>2</w:t>
      </w:r>
      <w:r w:rsidRPr="0072473F">
        <w:rPr>
          <w:rFonts w:ascii="Arial" w:hAnsi="Arial" w:cs="Arial"/>
          <w:color w:val="000000"/>
          <w:lang w:val="en-GB"/>
        </w:rPr>
        <w:t>O</w:t>
      </w:r>
      <w:r w:rsidRPr="0072473F">
        <w:rPr>
          <w:rFonts w:ascii="Arial" w:hAnsi="Arial" w:cs="Arial"/>
          <w:color w:val="000000"/>
          <w:vertAlign w:val="subscript"/>
          <w:lang w:val="en-GB"/>
        </w:rPr>
        <w:t>4</w:t>
      </w:r>
      <w:r w:rsidRPr="0072473F">
        <w:rPr>
          <w:rFonts w:ascii="Arial" w:hAnsi="Arial" w:cs="Arial"/>
          <w:color w:val="000000"/>
          <w:lang w:val="en-GB"/>
        </w:rPr>
        <w:t>(g)</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NO</w:t>
      </w:r>
      <w:r w:rsidRPr="0072473F">
        <w:rPr>
          <w:rFonts w:ascii="Arial" w:hAnsi="Arial" w:cs="Arial"/>
          <w:color w:val="000000"/>
          <w:vertAlign w:val="subscript"/>
          <w:lang w:val="en-GB"/>
        </w:rPr>
        <w:t>2</w:t>
      </w:r>
      <w:r w:rsidRPr="0072473F">
        <w:rPr>
          <w:rFonts w:ascii="Arial" w:hAnsi="Arial" w:cs="Arial"/>
          <w:color w:val="000000"/>
          <w:lang w:val="en-GB"/>
        </w:rPr>
        <w:t xml:space="preserve"> is a brown gas, N</w:t>
      </w:r>
      <w:r w:rsidRPr="0072473F">
        <w:rPr>
          <w:rFonts w:ascii="Arial" w:hAnsi="Arial" w:cs="Arial"/>
          <w:color w:val="000000"/>
          <w:vertAlign w:val="subscript"/>
          <w:lang w:val="en-GB"/>
        </w:rPr>
        <w:t>2</w:t>
      </w:r>
      <w:r w:rsidRPr="0072473F">
        <w:rPr>
          <w:rFonts w:ascii="Arial" w:hAnsi="Arial" w:cs="Arial"/>
          <w:color w:val="000000"/>
          <w:lang w:val="en-GB"/>
        </w:rPr>
        <w:t>O</w:t>
      </w:r>
      <w:r w:rsidRPr="0072473F">
        <w:rPr>
          <w:rFonts w:ascii="Arial" w:hAnsi="Arial" w:cs="Arial"/>
          <w:color w:val="000000"/>
          <w:vertAlign w:val="subscript"/>
          <w:lang w:val="en-GB"/>
        </w:rPr>
        <w:t>4</w:t>
      </w:r>
      <w:r w:rsidRPr="0072473F">
        <w:rPr>
          <w:rFonts w:ascii="Arial" w:hAnsi="Arial" w:cs="Arial"/>
          <w:color w:val="000000"/>
          <w:lang w:val="en-GB"/>
        </w:rPr>
        <w:t xml:space="preserve"> a colourless gas; therefore shifts in equilibrium can be ident</w:t>
      </w:r>
      <w:r w:rsidRPr="0072473F">
        <w:rPr>
          <w:rFonts w:ascii="Arial" w:hAnsi="Arial" w:cs="Arial"/>
          <w:color w:val="000000"/>
          <w:lang w:val="en-GB"/>
        </w:rPr>
        <w:t>i</w:t>
      </w:r>
      <w:r w:rsidRPr="0072473F">
        <w:rPr>
          <w:rFonts w:ascii="Arial" w:hAnsi="Arial" w:cs="Arial"/>
          <w:color w:val="000000"/>
          <w:lang w:val="en-GB"/>
        </w:rPr>
        <w:t>fied by colour changes.</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 xml:space="preserve">How can the system minimise an </w:t>
      </w:r>
      <w:r w:rsidRPr="0072473F">
        <w:rPr>
          <w:rFonts w:ascii="Arial" w:hAnsi="Arial" w:cs="Arial"/>
          <w:b/>
          <w:color w:val="000000"/>
          <w:lang w:val="en-GB"/>
        </w:rPr>
        <w:t>increase in pressure</w:t>
      </w:r>
      <w:r w:rsidRPr="0072473F">
        <w:rPr>
          <w:rFonts w:ascii="Arial" w:hAnsi="Arial" w:cs="Arial"/>
          <w:color w:val="000000"/>
          <w:lang w:val="en-GB"/>
        </w:rPr>
        <w:t>? According to Avogadro’s Law, the volume of a gas is proportional to the number of its molecules. Thus, more mol</w:t>
      </w:r>
      <w:r w:rsidRPr="0072473F">
        <w:rPr>
          <w:rFonts w:ascii="Arial" w:hAnsi="Arial" w:cs="Arial"/>
          <w:color w:val="000000"/>
          <w:lang w:val="en-GB"/>
        </w:rPr>
        <w:t>e</w:t>
      </w:r>
      <w:r w:rsidRPr="0072473F">
        <w:rPr>
          <w:rFonts w:ascii="Arial" w:hAnsi="Arial" w:cs="Arial"/>
          <w:color w:val="000000"/>
          <w:lang w:val="en-GB"/>
        </w:rPr>
        <w:t>cules need more space - or, if the volume can’t be increased, they exert a higher pre</w:t>
      </w:r>
      <w:r w:rsidRPr="0072473F">
        <w:rPr>
          <w:rFonts w:ascii="Arial" w:hAnsi="Arial" w:cs="Arial"/>
          <w:color w:val="000000"/>
          <w:lang w:val="en-GB"/>
        </w:rPr>
        <w:t>s</w:t>
      </w:r>
      <w:r w:rsidRPr="0072473F">
        <w:rPr>
          <w:rFonts w:ascii="Arial" w:hAnsi="Arial" w:cs="Arial"/>
          <w:color w:val="000000"/>
          <w:lang w:val="en-GB"/>
        </w:rPr>
        <w:t xml:space="preserve">sure. If the number of gas molecules is different on the reactants’ and products’ side, the system can minimise an increase in pressure by </w:t>
      </w:r>
      <w:r w:rsidRPr="0072473F">
        <w:rPr>
          <w:rFonts w:ascii="Arial" w:hAnsi="Arial" w:cs="Arial"/>
          <w:b/>
          <w:color w:val="000000"/>
          <w:lang w:val="en-GB"/>
        </w:rPr>
        <w:t>shifting to the side with less gas molecules</w:t>
      </w:r>
      <w:r w:rsidRPr="0072473F">
        <w:rPr>
          <w:rFonts w:ascii="Arial" w:hAnsi="Arial" w:cs="Arial"/>
          <w:color w:val="000000"/>
          <w:lang w:val="en-GB"/>
        </w:rPr>
        <w:t>.</w:t>
      </w:r>
    </w:p>
    <w:p w:rsidR="000B60FD" w:rsidRPr="0072473F" w:rsidRDefault="000B60FD">
      <w:pPr>
        <w:pBdr>
          <w:top w:val="single" w:sz="6" w:space="1" w:color="auto"/>
          <w:left w:val="single" w:sz="6" w:space="1" w:color="auto"/>
          <w:bottom w:val="single" w:sz="6" w:space="1" w:color="auto"/>
          <w:right w:val="single" w:sz="6" w:space="1" w:color="auto"/>
        </w:pBdr>
        <w:spacing w:before="60" w:after="60"/>
        <w:rPr>
          <w:rFonts w:ascii="Arial" w:hAnsi="Arial" w:cs="Arial"/>
          <w:color w:val="000000"/>
          <w:lang w:val="en-GB"/>
        </w:rPr>
      </w:pPr>
      <w:r w:rsidRPr="0072473F">
        <w:rPr>
          <w:rFonts w:ascii="Arial" w:hAnsi="Arial" w:cs="Arial"/>
          <w:b/>
          <w:color w:val="000000"/>
          <w:sz w:val="28"/>
          <w:lang w:val="en-GB"/>
        </w:rPr>
        <w:t>Problem 4:</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a)</w:t>
      </w:r>
      <w:r w:rsidRPr="0072473F">
        <w:rPr>
          <w:rFonts w:ascii="Arial" w:hAnsi="Arial" w:cs="Arial"/>
          <w:color w:val="000000"/>
          <w:lang w:val="en-GB"/>
        </w:rPr>
        <w:tab/>
        <w:t>How does the equilibrium between NO</w:t>
      </w:r>
      <w:r w:rsidRPr="0072473F">
        <w:rPr>
          <w:rFonts w:ascii="Arial" w:hAnsi="Arial" w:cs="Arial"/>
          <w:color w:val="000000"/>
          <w:vertAlign w:val="subscript"/>
          <w:lang w:val="en-GB"/>
        </w:rPr>
        <w:t>2</w:t>
      </w:r>
      <w:r w:rsidRPr="0072473F">
        <w:rPr>
          <w:rFonts w:ascii="Arial" w:hAnsi="Arial" w:cs="Arial"/>
          <w:color w:val="000000"/>
          <w:lang w:val="en-GB"/>
        </w:rPr>
        <w:t xml:space="preserve"> and N</w:t>
      </w:r>
      <w:r w:rsidRPr="0072473F">
        <w:rPr>
          <w:rFonts w:ascii="Arial" w:hAnsi="Arial" w:cs="Arial"/>
          <w:color w:val="000000"/>
          <w:vertAlign w:val="subscript"/>
          <w:lang w:val="en-GB"/>
        </w:rPr>
        <w:t>2</w:t>
      </w:r>
      <w:r w:rsidRPr="0072473F">
        <w:rPr>
          <w:rFonts w:ascii="Arial" w:hAnsi="Arial" w:cs="Arial"/>
          <w:color w:val="000000"/>
          <w:lang w:val="en-GB"/>
        </w:rPr>
        <w:t>O</w:t>
      </w:r>
      <w:r w:rsidRPr="0072473F">
        <w:rPr>
          <w:rFonts w:ascii="Arial" w:hAnsi="Arial" w:cs="Arial"/>
          <w:color w:val="000000"/>
          <w:vertAlign w:val="subscript"/>
          <w:lang w:val="en-GB"/>
        </w:rPr>
        <w:t>4</w:t>
      </w:r>
      <w:r w:rsidRPr="0072473F">
        <w:rPr>
          <w:rFonts w:ascii="Arial" w:hAnsi="Arial" w:cs="Arial"/>
          <w:color w:val="000000"/>
          <w:lang w:val="en-GB"/>
        </w:rPr>
        <w:t xml:space="preserve"> change as a result of a pressure increase? How does it change with a pressure decrease?</w:t>
      </w:r>
    </w:p>
    <w:p w:rsidR="000B60FD" w:rsidRPr="0072473F" w:rsidRDefault="000B60FD">
      <w:pPr>
        <w:pBdr>
          <w:top w:val="single" w:sz="6" w:space="1" w:color="auto"/>
          <w:left w:val="single" w:sz="6" w:space="1" w:color="auto"/>
          <w:bottom w:val="single" w:sz="6" w:space="1" w:color="auto"/>
          <w:right w:val="single" w:sz="6" w:space="1" w:color="auto"/>
        </w:pBdr>
        <w:spacing w:before="60" w:after="120"/>
        <w:ind w:left="280" w:hanging="280"/>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Sparkling wine, beer and cola all contain dissolved carbon dioxide. When you open a bottle of such a drink, bubbles appear in the liquid; if you close the bottle again, the bubble build-up stops. Explain this phenomenon. The equilibrium to be considered is</w:t>
      </w:r>
    </w:p>
    <w:p w:rsidR="000B60FD" w:rsidRPr="0072473F" w:rsidRDefault="000B60FD">
      <w:pPr>
        <w:pBdr>
          <w:top w:val="single" w:sz="6" w:space="1" w:color="auto"/>
          <w:left w:val="single" w:sz="6" w:space="1" w:color="auto"/>
          <w:bottom w:val="single" w:sz="6" w:space="1" w:color="auto"/>
          <w:right w:val="single" w:sz="6" w:space="1" w:color="auto"/>
        </w:pBdr>
        <w:ind w:left="284" w:hanging="284"/>
        <w:jc w:val="center"/>
        <w:rPr>
          <w:rFonts w:ascii="Arial" w:hAnsi="Arial" w:cs="Arial"/>
          <w:color w:val="000000"/>
          <w:lang w:val="en-GB"/>
        </w:rPr>
      </w:pPr>
      <w:r w:rsidRPr="0072473F">
        <w:rPr>
          <w:rFonts w:ascii="Arial" w:hAnsi="Arial" w:cs="Arial"/>
          <w:color w:val="000000"/>
          <w:lang w:val="en-GB"/>
        </w:rPr>
        <w:t>CO</w:t>
      </w:r>
      <w:r w:rsidRPr="0072473F">
        <w:rPr>
          <w:rFonts w:ascii="Arial" w:hAnsi="Arial" w:cs="Arial"/>
          <w:color w:val="000000"/>
          <w:vertAlign w:val="subscript"/>
          <w:lang w:val="en-GB"/>
        </w:rPr>
        <w:t>2</w:t>
      </w:r>
      <w:r w:rsidRPr="0072473F">
        <w:rPr>
          <w:rFonts w:ascii="Arial" w:hAnsi="Arial" w:cs="Arial"/>
          <w:color w:val="000000"/>
          <w:lang w:val="en-GB"/>
        </w:rPr>
        <w:t xml:space="preserve">(aq) </w:t>
      </w:r>
      <w:r w:rsidR="00CD53B5" w:rsidRPr="00CD53B5">
        <w:rPr>
          <w:rFonts w:ascii="Arial" w:hAnsi="Arial" w:cs="Arial"/>
          <w:color w:val="000000"/>
          <w:lang w:val="en-GB"/>
        </w:rPr>
        <w:pict>
          <v:shape id="_x0000_i1028" type="#_x0000_t75" style="width:32.05pt;height:9.8pt">
            <v:imagedata r:id="rId6" o:title=""/>
          </v:shape>
        </w:pict>
      </w:r>
      <w:r w:rsidRPr="0072473F">
        <w:rPr>
          <w:rFonts w:ascii="Arial" w:hAnsi="Arial" w:cs="Arial"/>
          <w:color w:val="000000"/>
          <w:lang w:val="en-GB"/>
        </w:rPr>
        <w:t xml:space="preserve"> CO</w:t>
      </w:r>
      <w:r w:rsidRPr="0072473F">
        <w:rPr>
          <w:rFonts w:ascii="Arial" w:hAnsi="Arial" w:cs="Arial"/>
          <w:color w:val="000000"/>
          <w:vertAlign w:val="subscript"/>
          <w:lang w:val="en-GB"/>
        </w:rPr>
        <w:t>2</w:t>
      </w:r>
      <w:r w:rsidRPr="0072473F">
        <w:rPr>
          <w:rFonts w:ascii="Arial" w:hAnsi="Arial" w:cs="Arial"/>
          <w:color w:val="000000"/>
          <w:lang w:val="en-GB"/>
        </w:rPr>
        <w:t>(g).</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lastRenderedPageBreak/>
        <w:t>c)</w:t>
      </w:r>
      <w:r w:rsidRPr="0072473F">
        <w:rPr>
          <w:rFonts w:ascii="Arial" w:hAnsi="Arial" w:cs="Arial"/>
          <w:color w:val="000000"/>
          <w:lang w:val="en-GB"/>
        </w:rPr>
        <w:tab/>
        <w:t xml:space="preserve">For many industrial syntheses, so-called synthesis gas (a mixture of CO and </w:t>
      </w:r>
      <w:r w:rsidRPr="0072473F">
        <w:rPr>
          <w:color w:val="000000"/>
          <w:lang w:val="en-GB"/>
        </w:rPr>
        <w:t>H</w:t>
      </w:r>
      <w:r w:rsidRPr="0072473F">
        <w:rPr>
          <w:color w:val="000000"/>
          <w:vertAlign w:val="subscript"/>
          <w:lang w:val="en-GB"/>
        </w:rPr>
        <w:t>2</w:t>
      </w:r>
      <w:r w:rsidRPr="0072473F">
        <w:rPr>
          <w:color w:val="000000"/>
          <w:lang w:val="en-GB"/>
        </w:rPr>
        <w:t>)</w:t>
      </w:r>
      <w:r w:rsidRPr="0072473F">
        <w:rPr>
          <w:color w:val="000000"/>
          <w:vertAlign w:val="subscript"/>
          <w:lang w:val="en-GB"/>
        </w:rPr>
        <w:t xml:space="preserve"> </w:t>
      </w:r>
      <w:r w:rsidRPr="0072473F">
        <w:rPr>
          <w:rFonts w:ascii="Arial" w:hAnsi="Arial" w:cs="Arial"/>
          <w:color w:val="000000"/>
          <w:lang w:val="en-GB"/>
        </w:rPr>
        <w:t>is needed. It is produced by passing superheated steam over glowing coke</w:t>
      </w:r>
      <w:r w:rsidRPr="0072473F">
        <w:rPr>
          <w:rStyle w:val="Funotenzeichen"/>
          <w:rFonts w:ascii="Arial" w:hAnsi="Arial" w:cs="Arial"/>
          <w:color w:val="000000"/>
          <w:lang w:val="en-GB"/>
        </w:rPr>
        <w:footnoteReference w:id="4"/>
      </w:r>
      <w:r w:rsidRPr="0072473F">
        <w:rPr>
          <w:rFonts w:ascii="Arial" w:hAnsi="Arial" w:cs="Arial"/>
          <w:color w:val="000000"/>
          <w:lang w:val="en-GB"/>
        </w:rPr>
        <w:t xml:space="preserve"> through the following end</w:t>
      </w:r>
      <w:r w:rsidRPr="0072473F">
        <w:rPr>
          <w:rFonts w:ascii="Arial" w:hAnsi="Arial" w:cs="Arial"/>
          <w:color w:val="000000"/>
          <w:lang w:val="en-GB"/>
        </w:rPr>
        <w:t>o</w:t>
      </w:r>
      <w:r w:rsidRPr="0072473F">
        <w:rPr>
          <w:rFonts w:ascii="Arial" w:hAnsi="Arial" w:cs="Arial"/>
          <w:color w:val="000000"/>
          <w:lang w:val="en-GB"/>
        </w:rPr>
        <w:t>thermic reaction:</w:t>
      </w:r>
    </w:p>
    <w:p w:rsidR="000B60FD" w:rsidRPr="0072473F" w:rsidRDefault="000B60FD">
      <w:pPr>
        <w:pBdr>
          <w:top w:val="single" w:sz="6" w:space="1" w:color="auto"/>
          <w:left w:val="single" w:sz="6" w:space="1" w:color="auto"/>
          <w:bottom w:val="single" w:sz="6" w:space="1" w:color="auto"/>
          <w:right w:val="single" w:sz="6" w:space="1" w:color="auto"/>
        </w:pBdr>
        <w:ind w:left="284" w:hanging="284"/>
        <w:jc w:val="center"/>
        <w:rPr>
          <w:color w:val="000000"/>
          <w:lang w:val="en-GB"/>
        </w:rPr>
      </w:pPr>
      <w:r w:rsidRPr="0072473F">
        <w:rPr>
          <w:color w:val="000000"/>
          <w:lang w:val="en-GB"/>
        </w:rPr>
        <w:t>H</w:t>
      </w:r>
      <w:r w:rsidRPr="0072473F">
        <w:rPr>
          <w:color w:val="000000"/>
          <w:vertAlign w:val="subscript"/>
          <w:lang w:val="en-GB"/>
        </w:rPr>
        <w:t>2</w:t>
      </w:r>
      <w:r w:rsidRPr="0072473F">
        <w:rPr>
          <w:color w:val="000000"/>
          <w:lang w:val="en-GB"/>
        </w:rPr>
        <w:t xml:space="preserve">O(g) + C(s) </w:t>
      </w:r>
      <w:r w:rsidR="00CD53B5" w:rsidRPr="00CD53B5">
        <w:rPr>
          <w:color w:val="000000"/>
          <w:lang w:val="en-GB"/>
        </w:rPr>
        <w:pict>
          <v:shape id="_x0000_i1029" type="#_x0000_t75" style="width:32.05pt;height:9.8pt">
            <v:imagedata r:id="rId6" o:title=""/>
          </v:shape>
        </w:pict>
      </w:r>
      <w:r w:rsidRPr="0072473F">
        <w:rPr>
          <w:color w:val="000000"/>
          <w:lang w:val="en-GB"/>
        </w:rPr>
        <w:t xml:space="preserve"> H</w:t>
      </w:r>
      <w:r w:rsidRPr="0072473F">
        <w:rPr>
          <w:color w:val="000000"/>
          <w:vertAlign w:val="subscript"/>
          <w:lang w:val="en-GB"/>
        </w:rPr>
        <w:t>2</w:t>
      </w:r>
      <w:r w:rsidRPr="0072473F">
        <w:rPr>
          <w:color w:val="000000"/>
          <w:lang w:val="en-GB"/>
        </w:rPr>
        <w:t>(g) + CO(g)</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jc w:val="left"/>
        <w:rPr>
          <w:color w:val="000000"/>
          <w:lang w:val="en-GB"/>
        </w:rPr>
      </w:pPr>
      <w:r w:rsidRPr="0072473F">
        <w:rPr>
          <w:color w:val="000000"/>
          <w:lang w:val="en-GB"/>
        </w:rPr>
        <w:tab/>
        <w:t>What effect does a pressure increase have on the equilibrium?</w:t>
      </w:r>
    </w:p>
    <w:p w:rsidR="000B60FD" w:rsidRPr="0072473F" w:rsidRDefault="000B60FD">
      <w:pPr>
        <w:spacing w:before="120"/>
        <w:rPr>
          <w:rFonts w:ascii="Arial" w:hAnsi="Arial" w:cs="Arial"/>
          <w:b/>
          <w:color w:val="000000"/>
          <w:sz w:val="28"/>
          <w:szCs w:val="28"/>
          <w:lang w:val="en-GB"/>
        </w:rPr>
      </w:pPr>
      <w:r w:rsidRPr="0072473F">
        <w:rPr>
          <w:rFonts w:ascii="Arial" w:hAnsi="Arial" w:cs="Arial"/>
          <w:b/>
          <w:color w:val="000000"/>
          <w:sz w:val="28"/>
          <w:szCs w:val="28"/>
          <w:lang w:val="en-GB"/>
        </w:rPr>
        <w:t>Change of temperature:</w:t>
      </w:r>
    </w:p>
    <w:p w:rsidR="000B60FD" w:rsidRPr="0072473F" w:rsidRDefault="000B60FD">
      <w:pPr>
        <w:spacing w:before="120" w:after="60"/>
        <w:rPr>
          <w:rFonts w:ascii="Arial" w:hAnsi="Arial" w:cs="Arial"/>
          <w:color w:val="000000"/>
          <w:lang w:val="en-GB"/>
        </w:rPr>
      </w:pPr>
      <w:r w:rsidRPr="0072473F">
        <w:rPr>
          <w:rFonts w:ascii="Arial" w:hAnsi="Arial" w:cs="Arial"/>
          <w:color w:val="000000"/>
          <w:lang w:val="en-GB"/>
        </w:rPr>
        <w:t>Equilibrium constants are temperature dependent. Whether an equilibrium constant b</w:t>
      </w:r>
      <w:r w:rsidRPr="0072473F">
        <w:rPr>
          <w:rFonts w:ascii="Arial" w:hAnsi="Arial" w:cs="Arial"/>
          <w:color w:val="000000"/>
          <w:lang w:val="en-GB"/>
        </w:rPr>
        <w:t>e</w:t>
      </w:r>
      <w:r w:rsidRPr="0072473F">
        <w:rPr>
          <w:rFonts w:ascii="Arial" w:hAnsi="Arial" w:cs="Arial"/>
          <w:color w:val="000000"/>
          <w:lang w:val="en-GB"/>
        </w:rPr>
        <w:t>comes larger or smaller with increasing temperature can be determined using Le Ch</w:t>
      </w:r>
      <w:r w:rsidRPr="0072473F">
        <w:rPr>
          <w:rFonts w:ascii="Arial" w:hAnsi="Arial" w:cs="Arial"/>
          <w:color w:val="000000"/>
          <w:lang w:val="en-GB"/>
        </w:rPr>
        <w:t>â</w:t>
      </w:r>
      <w:r w:rsidRPr="0072473F">
        <w:rPr>
          <w:rFonts w:ascii="Arial" w:hAnsi="Arial" w:cs="Arial"/>
          <w:color w:val="000000"/>
          <w:lang w:val="en-GB"/>
        </w:rPr>
        <w:t xml:space="preserve">telier’s Principle: An </w:t>
      </w:r>
      <w:r w:rsidRPr="0072473F">
        <w:rPr>
          <w:rFonts w:ascii="Arial" w:hAnsi="Arial" w:cs="Arial"/>
          <w:b/>
          <w:color w:val="000000"/>
          <w:lang w:val="en-GB"/>
        </w:rPr>
        <w:t>increase in temperature</w:t>
      </w:r>
      <w:r w:rsidRPr="0072473F">
        <w:rPr>
          <w:rFonts w:ascii="Arial" w:hAnsi="Arial" w:cs="Arial"/>
          <w:color w:val="000000"/>
          <w:lang w:val="en-GB"/>
        </w:rPr>
        <w:t xml:space="preserve"> constitutes a change which the system can minimise by a heat consuming (endothermic) reaction. If this is the forward rea</w:t>
      </w:r>
      <w:r w:rsidRPr="0072473F">
        <w:rPr>
          <w:rFonts w:ascii="Arial" w:hAnsi="Arial" w:cs="Arial"/>
          <w:color w:val="000000"/>
          <w:lang w:val="en-GB"/>
        </w:rPr>
        <w:t>c</w:t>
      </w:r>
      <w:r w:rsidRPr="0072473F">
        <w:rPr>
          <w:rFonts w:ascii="Arial" w:hAnsi="Arial" w:cs="Arial"/>
          <w:color w:val="000000"/>
          <w:lang w:val="en-GB"/>
        </w:rPr>
        <w:t>tion, an increase in temperature will shift the equilibrium to the right; if the forward rea</w:t>
      </w:r>
      <w:r w:rsidRPr="0072473F">
        <w:rPr>
          <w:rFonts w:ascii="Arial" w:hAnsi="Arial" w:cs="Arial"/>
          <w:color w:val="000000"/>
          <w:lang w:val="en-GB"/>
        </w:rPr>
        <w:t>c</w:t>
      </w:r>
      <w:r w:rsidRPr="0072473F">
        <w:rPr>
          <w:rFonts w:ascii="Arial" w:hAnsi="Arial" w:cs="Arial"/>
          <w:color w:val="000000"/>
          <w:lang w:val="en-GB"/>
        </w:rPr>
        <w:t xml:space="preserve">tion is exothermic (and hence the reverse reaction endothermic), the shift will be to the left. In any case, the equilibrium </w:t>
      </w:r>
      <w:r w:rsidRPr="0072473F">
        <w:rPr>
          <w:rFonts w:ascii="Arial" w:hAnsi="Arial" w:cs="Arial"/>
          <w:b/>
          <w:color w:val="000000"/>
          <w:lang w:val="en-GB"/>
        </w:rPr>
        <w:t>shifts to the side with the substances richer in e</w:t>
      </w:r>
      <w:r w:rsidRPr="0072473F">
        <w:rPr>
          <w:rFonts w:ascii="Arial" w:hAnsi="Arial" w:cs="Arial"/>
          <w:b/>
          <w:color w:val="000000"/>
          <w:lang w:val="en-GB"/>
        </w:rPr>
        <w:t>n</w:t>
      </w:r>
      <w:r w:rsidRPr="0072473F">
        <w:rPr>
          <w:rFonts w:ascii="Arial" w:hAnsi="Arial" w:cs="Arial"/>
          <w:b/>
          <w:color w:val="000000"/>
          <w:lang w:val="en-GB"/>
        </w:rPr>
        <w:t>ergy</w:t>
      </w:r>
      <w:r w:rsidR="008D7F42" w:rsidRPr="0072473F">
        <w:rPr>
          <w:rFonts w:ascii="Arial" w:hAnsi="Arial" w:cs="Arial"/>
          <w:b/>
          <w:color w:val="000000"/>
          <w:lang w:val="en-GB"/>
        </w:rPr>
        <w:t>.</w:t>
      </w:r>
      <w:r w:rsidRPr="0072473F">
        <w:rPr>
          <w:rFonts w:ascii="Arial" w:hAnsi="Arial" w:cs="Arial"/>
          <w:color w:val="000000"/>
          <w:lang w:val="en-GB"/>
        </w:rPr>
        <w:t xml:space="preserve"> - Of course a temperature decrease has the opposite effect.</w:t>
      </w:r>
    </w:p>
    <w:p w:rsidR="000B60FD" w:rsidRPr="0072473F" w:rsidRDefault="000B60FD">
      <w:pPr>
        <w:pBdr>
          <w:top w:val="single" w:sz="6" w:space="1" w:color="auto"/>
          <w:left w:val="single" w:sz="6" w:space="1" w:color="auto"/>
          <w:bottom w:val="single" w:sz="6" w:space="1" w:color="auto"/>
          <w:right w:val="single" w:sz="6" w:space="1" w:color="auto"/>
        </w:pBdr>
        <w:spacing w:before="60" w:after="60"/>
        <w:rPr>
          <w:rFonts w:ascii="Arial" w:hAnsi="Arial" w:cs="Arial"/>
          <w:color w:val="000000"/>
          <w:lang w:val="en-GB"/>
        </w:rPr>
      </w:pPr>
      <w:r w:rsidRPr="0072473F">
        <w:rPr>
          <w:rFonts w:ascii="Arial" w:hAnsi="Arial" w:cs="Arial"/>
          <w:b/>
          <w:color w:val="000000"/>
          <w:sz w:val="28"/>
          <w:lang w:val="en-GB"/>
        </w:rPr>
        <w:t>Problem 5:</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a)</w:t>
      </w:r>
      <w:r w:rsidRPr="0072473F">
        <w:rPr>
          <w:rFonts w:ascii="Arial" w:hAnsi="Arial" w:cs="Arial"/>
          <w:color w:val="000000"/>
          <w:lang w:val="en-GB"/>
        </w:rPr>
        <w:tab/>
        <w:t>The conversion from NO</w:t>
      </w:r>
      <w:r w:rsidRPr="0072473F">
        <w:rPr>
          <w:rFonts w:ascii="Arial" w:hAnsi="Arial" w:cs="Arial"/>
          <w:color w:val="000000"/>
          <w:vertAlign w:val="subscript"/>
          <w:lang w:val="en-GB"/>
        </w:rPr>
        <w:t xml:space="preserve">2 </w:t>
      </w:r>
      <w:r w:rsidRPr="0072473F">
        <w:rPr>
          <w:rFonts w:ascii="Arial" w:hAnsi="Arial" w:cs="Arial"/>
          <w:color w:val="000000"/>
          <w:lang w:val="en-GB"/>
        </w:rPr>
        <w:t>to N</w:t>
      </w:r>
      <w:r w:rsidRPr="0072473F">
        <w:rPr>
          <w:rFonts w:ascii="Arial" w:hAnsi="Arial" w:cs="Arial"/>
          <w:color w:val="000000"/>
          <w:vertAlign w:val="subscript"/>
          <w:lang w:val="en-GB"/>
        </w:rPr>
        <w:t>2</w:t>
      </w:r>
      <w:r w:rsidRPr="0072473F">
        <w:rPr>
          <w:rFonts w:ascii="Arial" w:hAnsi="Arial" w:cs="Arial"/>
          <w:color w:val="000000"/>
          <w:lang w:val="en-GB"/>
        </w:rPr>
        <w:t>O</w:t>
      </w:r>
      <w:r w:rsidRPr="0072473F">
        <w:rPr>
          <w:rFonts w:ascii="Arial" w:hAnsi="Arial" w:cs="Arial"/>
          <w:color w:val="000000"/>
          <w:vertAlign w:val="subscript"/>
          <w:lang w:val="en-GB"/>
        </w:rPr>
        <w:t xml:space="preserve">4 </w:t>
      </w:r>
      <w:r w:rsidRPr="0072473F">
        <w:rPr>
          <w:rFonts w:ascii="Arial" w:hAnsi="Arial" w:cs="Arial"/>
          <w:color w:val="000000"/>
          <w:lang w:val="en-GB"/>
        </w:rPr>
        <w:t>is exothermic. To which side does the equilibrium shift by heating, and likewise by cooling the reaction mixture?</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What effect does a temperature decrease have on the amount of product in equili</w:t>
      </w:r>
      <w:r w:rsidRPr="0072473F">
        <w:rPr>
          <w:rFonts w:ascii="Arial" w:hAnsi="Arial" w:cs="Arial"/>
          <w:color w:val="000000"/>
          <w:lang w:val="en-GB"/>
        </w:rPr>
        <w:t>b</w:t>
      </w:r>
      <w:r w:rsidRPr="0072473F">
        <w:rPr>
          <w:rFonts w:ascii="Arial" w:hAnsi="Arial" w:cs="Arial"/>
          <w:color w:val="000000"/>
          <w:lang w:val="en-GB"/>
        </w:rPr>
        <w:t>rium during the manufacture of synthesis gas (cf. problem 4 c)?</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c)</w:t>
      </w:r>
      <w:r w:rsidRPr="0072473F">
        <w:rPr>
          <w:rFonts w:ascii="Arial" w:hAnsi="Arial" w:cs="Arial"/>
          <w:color w:val="000000"/>
          <w:lang w:val="en-GB"/>
        </w:rPr>
        <w:tab/>
        <w:t>Does the equilibrium constant of an equilibrium with an exothermic forward reaction increase or decrease with increasing temperature?</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d)</w:t>
      </w:r>
      <w:r w:rsidRPr="0072473F">
        <w:rPr>
          <w:rFonts w:ascii="Arial" w:hAnsi="Arial" w:cs="Arial"/>
          <w:color w:val="000000"/>
          <w:lang w:val="en-GB"/>
        </w:rPr>
        <w:tab/>
        <w:t>Is the formation of a complex of Fe</w:t>
      </w:r>
      <w:r w:rsidRPr="0072473F">
        <w:rPr>
          <w:rFonts w:ascii="Arial" w:hAnsi="Arial" w:cs="Arial"/>
          <w:color w:val="000000"/>
          <w:vertAlign w:val="superscript"/>
          <w:lang w:val="en-GB"/>
        </w:rPr>
        <w:t>3+</w:t>
      </w:r>
      <w:r w:rsidRPr="0072473F">
        <w:rPr>
          <w:rFonts w:ascii="Arial" w:hAnsi="Arial" w:cs="Arial"/>
          <w:color w:val="000000"/>
          <w:lang w:val="en-GB"/>
        </w:rPr>
        <w:t xml:space="preserve"> and </w:t>
      </w:r>
      <w:r w:rsidR="009933C1" w:rsidRPr="0072473F">
        <w:rPr>
          <w:rFonts w:ascii="Arial" w:hAnsi="Arial" w:cs="Arial"/>
          <w:color w:val="000000"/>
        </w:rPr>
        <w:t>SCN</w:t>
      </w:r>
      <w:r w:rsidR="009933C1" w:rsidRPr="0072473F">
        <w:rPr>
          <w:rFonts w:ascii="Arial" w:hAnsi="Arial" w:cs="Arial"/>
          <w:color w:val="000000"/>
          <w:vertAlign w:val="superscript"/>
        </w:rPr>
        <w:t>–</w:t>
      </w:r>
      <w:r w:rsidRPr="0072473F">
        <w:rPr>
          <w:rFonts w:ascii="Arial" w:hAnsi="Arial" w:cs="Arial"/>
          <w:color w:val="000000"/>
          <w:lang w:val="en-GB"/>
        </w:rPr>
        <w:t xml:space="preserve"> exothermic or endothermic? R</w:t>
      </w:r>
      <w:r w:rsidRPr="0072473F">
        <w:rPr>
          <w:rFonts w:ascii="Arial" w:hAnsi="Arial" w:cs="Arial"/>
          <w:color w:val="000000"/>
          <w:lang w:val="en-GB"/>
        </w:rPr>
        <w:t>e</w:t>
      </w:r>
      <w:r w:rsidRPr="0072473F">
        <w:rPr>
          <w:rFonts w:ascii="Arial" w:hAnsi="Arial" w:cs="Arial"/>
          <w:color w:val="000000"/>
          <w:lang w:val="en-GB"/>
        </w:rPr>
        <w:t>member your experiments!</w:t>
      </w:r>
    </w:p>
    <w:p w:rsidR="000B60FD" w:rsidRPr="0072473F" w:rsidRDefault="000B60FD">
      <w:pPr>
        <w:rPr>
          <w:rFonts w:ascii="Arial" w:hAnsi="Arial" w:cs="Arial"/>
          <w:color w:val="000000"/>
          <w:lang w:val="en-GB"/>
        </w:rPr>
      </w:pPr>
    </w:p>
    <w:p w:rsidR="000B60FD" w:rsidRPr="0072473F" w:rsidRDefault="000B60FD">
      <w:pPr>
        <w:rPr>
          <w:rFonts w:ascii="Arial" w:hAnsi="Arial" w:cs="Arial"/>
          <w:color w:val="000000"/>
          <w:lang w:val="en-GB"/>
        </w:rPr>
      </w:pPr>
    </w:p>
    <w:p w:rsidR="000B60FD" w:rsidRPr="0072473F" w:rsidRDefault="000B60FD">
      <w:pPr>
        <w:shd w:val="pct12" w:color="auto" w:fill="auto"/>
        <w:ind w:left="567" w:hanging="567"/>
        <w:rPr>
          <w:rFonts w:ascii="Arial" w:hAnsi="Arial" w:cs="Arial"/>
          <w:b/>
          <w:color w:val="000000"/>
          <w:sz w:val="44"/>
          <w:lang w:val="en-GB"/>
        </w:rPr>
      </w:pPr>
      <w:r w:rsidRPr="0072473F">
        <w:rPr>
          <w:rFonts w:ascii="Arial" w:hAnsi="Arial" w:cs="Arial"/>
          <w:b/>
          <w:color w:val="000000"/>
          <w:sz w:val="44"/>
          <w:lang w:val="en-GB"/>
        </w:rPr>
        <w:t>3.</w:t>
      </w:r>
      <w:r w:rsidRPr="0072473F">
        <w:rPr>
          <w:rFonts w:ascii="Arial" w:hAnsi="Arial" w:cs="Arial"/>
          <w:b/>
          <w:color w:val="000000"/>
          <w:sz w:val="44"/>
          <w:lang w:val="en-GB"/>
        </w:rPr>
        <w:tab/>
        <w:t>Ammonia Synthesis</w:t>
      </w:r>
    </w:p>
    <w:p w:rsidR="000B60FD" w:rsidRPr="0072473F" w:rsidRDefault="000B60FD">
      <w:pPr>
        <w:rPr>
          <w:rFonts w:ascii="Arial" w:hAnsi="Arial" w:cs="Arial"/>
          <w:color w:val="000000"/>
          <w:lang w:val="en-GB"/>
        </w:rPr>
      </w:pPr>
    </w:p>
    <w:p w:rsidR="000B60FD" w:rsidRPr="0072473F" w:rsidRDefault="006F13BD">
      <w:pPr>
        <w:spacing w:before="60" w:after="60"/>
        <w:rPr>
          <w:rFonts w:ascii="Arial" w:hAnsi="Arial" w:cs="Arial"/>
          <w:color w:val="000000"/>
          <w:lang w:val="en-GB"/>
        </w:rPr>
      </w:pPr>
      <w:r w:rsidRPr="0072473F">
        <w:rPr>
          <w:rFonts w:ascii="Arial" w:hAnsi="Arial" w:cs="Arial"/>
          <w:color w:val="000000"/>
          <w:lang w:val="en-GB"/>
        </w:rPr>
        <w:t>Elemental nitrogen (N</w:t>
      </w:r>
      <w:r w:rsidRPr="0072473F">
        <w:rPr>
          <w:rFonts w:ascii="Arial" w:hAnsi="Arial" w:cs="Arial"/>
          <w:color w:val="000000"/>
          <w:vertAlign w:val="subscript"/>
          <w:lang w:val="en-GB"/>
        </w:rPr>
        <w:t>2</w:t>
      </w:r>
      <w:r w:rsidR="00047416" w:rsidRPr="0072473F">
        <w:rPr>
          <w:rFonts w:ascii="Arial" w:hAnsi="Arial" w:cs="Arial"/>
          <w:color w:val="000000"/>
          <w:lang w:val="en-GB"/>
        </w:rPr>
        <w:t>), which is abundant in the atmosphere, is not suitable as a nitr</w:t>
      </w:r>
      <w:r w:rsidR="00047416" w:rsidRPr="0072473F">
        <w:rPr>
          <w:rFonts w:ascii="Arial" w:hAnsi="Arial" w:cs="Arial"/>
          <w:color w:val="000000"/>
          <w:lang w:val="en-GB"/>
        </w:rPr>
        <w:t>o</w:t>
      </w:r>
      <w:r w:rsidR="00047416" w:rsidRPr="0072473F">
        <w:rPr>
          <w:rFonts w:ascii="Arial" w:hAnsi="Arial" w:cs="Arial"/>
          <w:color w:val="000000"/>
          <w:lang w:val="en-GB"/>
        </w:rPr>
        <w:t>gen source for the synthesis of organic nitrogen compounds. Also plants are not able to use it</w:t>
      </w:r>
      <w:r w:rsidR="00FF4D1F" w:rsidRPr="0072473F">
        <w:rPr>
          <w:rFonts w:ascii="Arial" w:hAnsi="Arial" w:cs="Arial"/>
          <w:color w:val="000000"/>
          <w:lang w:val="en-GB"/>
        </w:rPr>
        <w:t>;</w:t>
      </w:r>
      <w:r w:rsidR="00047416" w:rsidRPr="0072473F">
        <w:rPr>
          <w:rFonts w:ascii="Arial" w:hAnsi="Arial" w:cs="Arial"/>
          <w:color w:val="000000"/>
          <w:lang w:val="en-GB"/>
        </w:rPr>
        <w:t xml:space="preserve"> </w:t>
      </w:r>
      <w:r w:rsidR="00FF4D1F" w:rsidRPr="0072473F">
        <w:rPr>
          <w:rFonts w:ascii="Arial" w:hAnsi="Arial" w:cs="Arial"/>
          <w:color w:val="000000"/>
          <w:lang w:val="en-GB"/>
        </w:rPr>
        <w:t>t</w:t>
      </w:r>
      <w:r w:rsidR="002E0764" w:rsidRPr="0072473F">
        <w:rPr>
          <w:rFonts w:ascii="Arial" w:hAnsi="Arial" w:cs="Arial"/>
          <w:color w:val="000000"/>
          <w:lang w:val="en-GB"/>
        </w:rPr>
        <w:t xml:space="preserve">o build up nitrogen compounds (e.g. proteins), </w:t>
      </w:r>
      <w:r w:rsidR="00047416" w:rsidRPr="0072473F">
        <w:rPr>
          <w:rFonts w:ascii="Arial" w:hAnsi="Arial" w:cs="Arial"/>
          <w:color w:val="000000"/>
          <w:lang w:val="en-GB"/>
        </w:rPr>
        <w:t xml:space="preserve">they need nitrate ions which they take up </w:t>
      </w:r>
      <w:r w:rsidR="002E0764" w:rsidRPr="0072473F">
        <w:rPr>
          <w:rFonts w:ascii="Arial" w:hAnsi="Arial" w:cs="Arial"/>
          <w:color w:val="000000"/>
          <w:lang w:val="en-GB"/>
        </w:rPr>
        <w:t>with</w:t>
      </w:r>
      <w:r w:rsidR="00047416" w:rsidRPr="0072473F">
        <w:rPr>
          <w:rFonts w:ascii="Arial" w:hAnsi="Arial" w:cs="Arial"/>
          <w:color w:val="000000"/>
          <w:lang w:val="en-GB"/>
        </w:rPr>
        <w:t xml:space="preserve"> the soil water.</w:t>
      </w:r>
      <w:r w:rsidR="00FF4D1F" w:rsidRPr="0072473F">
        <w:rPr>
          <w:rFonts w:ascii="Arial" w:hAnsi="Arial" w:cs="Arial"/>
          <w:color w:val="000000"/>
          <w:lang w:val="en-GB"/>
        </w:rPr>
        <w:t xml:space="preserve"> </w:t>
      </w:r>
      <w:r w:rsidR="00AE50B8" w:rsidRPr="0072473F">
        <w:rPr>
          <w:rFonts w:ascii="Arial" w:hAnsi="Arial" w:cs="Arial"/>
          <w:color w:val="000000"/>
          <w:lang w:val="en-GB"/>
        </w:rPr>
        <w:t xml:space="preserve">The reason for this is the </w:t>
      </w:r>
      <w:r w:rsidR="00AE50B8" w:rsidRPr="0072473F">
        <w:rPr>
          <w:rFonts w:ascii="Arial" w:hAnsi="Arial" w:cs="Arial"/>
          <w:b/>
          <w:bCs/>
          <w:color w:val="000000"/>
          <w:lang w:val="en-GB"/>
        </w:rPr>
        <w:t>inertness of the N</w:t>
      </w:r>
      <w:r w:rsidR="00AE50B8" w:rsidRPr="0072473F">
        <w:rPr>
          <w:rFonts w:ascii="Arial" w:hAnsi="Arial" w:cs="Arial"/>
          <w:b/>
          <w:bCs/>
          <w:color w:val="000000"/>
          <w:vertAlign w:val="subscript"/>
          <w:lang w:val="en-GB"/>
        </w:rPr>
        <w:t xml:space="preserve">2 </w:t>
      </w:r>
      <w:r w:rsidR="00AE50B8" w:rsidRPr="0072473F">
        <w:rPr>
          <w:rFonts w:ascii="Arial" w:hAnsi="Arial" w:cs="Arial"/>
          <w:b/>
          <w:color w:val="000000"/>
          <w:lang w:val="en-GB"/>
        </w:rPr>
        <w:t xml:space="preserve">molecule, </w:t>
      </w:r>
      <w:r w:rsidR="00AE50B8" w:rsidRPr="0072473F">
        <w:rPr>
          <w:rFonts w:ascii="Arial" w:hAnsi="Arial" w:cs="Arial"/>
          <w:bCs/>
          <w:color w:val="000000"/>
          <w:lang w:val="en-GB"/>
        </w:rPr>
        <w:t>which normally only reacts at high temperatures</w:t>
      </w:r>
      <w:r w:rsidR="00AE50B8" w:rsidRPr="0072473F">
        <w:rPr>
          <w:rFonts w:ascii="Arial" w:hAnsi="Arial" w:cs="Arial"/>
          <w:color w:val="000000"/>
          <w:lang w:val="en-GB"/>
        </w:rPr>
        <w:t>.</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 xml:space="preserve">Therefore, the industrial conversion of atmospheric nitrogen into </w:t>
      </w:r>
      <w:r w:rsidRPr="0072473F">
        <w:rPr>
          <w:rFonts w:ascii="Arial" w:hAnsi="Arial" w:cs="Arial"/>
          <w:b/>
          <w:color w:val="000000"/>
          <w:lang w:val="en-GB"/>
        </w:rPr>
        <w:t>ammonia (NH</w:t>
      </w:r>
      <w:r w:rsidRPr="0072473F">
        <w:rPr>
          <w:rFonts w:ascii="Arial" w:hAnsi="Arial" w:cs="Arial"/>
          <w:b/>
          <w:color w:val="000000"/>
          <w:vertAlign w:val="subscript"/>
          <w:lang w:val="en-GB"/>
        </w:rPr>
        <w:t>3</w:t>
      </w:r>
      <w:r w:rsidRPr="0072473F">
        <w:rPr>
          <w:rFonts w:ascii="Arial" w:hAnsi="Arial" w:cs="Arial"/>
          <w:b/>
          <w:color w:val="000000"/>
          <w:lang w:val="en-GB"/>
        </w:rPr>
        <w:t>)</w:t>
      </w:r>
      <w:r w:rsidRPr="0072473F">
        <w:rPr>
          <w:rFonts w:ascii="Arial" w:hAnsi="Arial" w:cs="Arial"/>
          <w:color w:val="000000"/>
          <w:lang w:val="en-GB"/>
        </w:rPr>
        <w:t xml:space="preserve"> is of vast significance. </w:t>
      </w:r>
      <w:r w:rsidRPr="0072473F">
        <w:rPr>
          <w:rFonts w:ascii="Arial" w:hAnsi="Arial" w:cs="Arial"/>
          <w:bCs/>
          <w:color w:val="000000"/>
          <w:lang w:val="en-GB"/>
        </w:rPr>
        <w:t>Ammonia</w:t>
      </w:r>
      <w:r w:rsidRPr="0072473F">
        <w:rPr>
          <w:rFonts w:ascii="Arial" w:hAnsi="Arial" w:cs="Arial"/>
          <w:color w:val="000000"/>
          <w:lang w:val="en-GB"/>
        </w:rPr>
        <w:t xml:space="preserve"> is much more </w:t>
      </w:r>
      <w:r w:rsidRPr="0072473F">
        <w:rPr>
          <w:rFonts w:ascii="Arial" w:hAnsi="Arial" w:cs="Arial"/>
          <w:b/>
          <w:bCs/>
          <w:color w:val="000000"/>
          <w:lang w:val="en-GB"/>
        </w:rPr>
        <w:t>reactive</w:t>
      </w:r>
      <w:r w:rsidRPr="0072473F">
        <w:rPr>
          <w:rFonts w:ascii="Arial" w:hAnsi="Arial" w:cs="Arial"/>
          <w:color w:val="000000"/>
          <w:lang w:val="en-GB"/>
        </w:rPr>
        <w:t xml:space="preserve"> than elemental nitrogen because of its polar bonds. It</w:t>
      </w:r>
      <w:r w:rsidR="003A1783" w:rsidRPr="0072473F">
        <w:rPr>
          <w:rFonts w:ascii="Arial" w:hAnsi="Arial" w:cs="Arial"/>
          <w:color w:val="000000"/>
          <w:lang w:val="en-GB"/>
        </w:rPr>
        <w:t xml:space="preserve"> can be used to produce fertilis</w:t>
      </w:r>
      <w:r w:rsidR="00341DB8">
        <w:rPr>
          <w:rFonts w:ascii="Arial" w:hAnsi="Arial" w:cs="Arial"/>
          <w:color w:val="000000"/>
          <w:lang w:val="en-GB"/>
        </w:rPr>
        <w:t>er:</w:t>
      </w:r>
      <w:r w:rsidRPr="0072473F">
        <w:rPr>
          <w:rFonts w:ascii="Arial" w:hAnsi="Arial" w:cs="Arial"/>
          <w:color w:val="000000"/>
          <w:lang w:val="en-GB"/>
        </w:rPr>
        <w:t xml:space="preserve"> ammonium salts</w:t>
      </w:r>
      <w:r w:rsidR="00341DB8">
        <w:rPr>
          <w:rFonts w:ascii="Arial" w:hAnsi="Arial" w:cs="Arial"/>
          <w:color w:val="000000"/>
          <w:lang w:val="en-GB"/>
        </w:rPr>
        <w:t>, nitrates (</w:t>
      </w:r>
      <w:r w:rsidRPr="0072473F">
        <w:rPr>
          <w:rFonts w:ascii="Arial" w:hAnsi="Arial" w:cs="Arial"/>
          <w:color w:val="000000"/>
          <w:lang w:val="en-GB"/>
        </w:rPr>
        <w:t>after co</w:t>
      </w:r>
      <w:r w:rsidRPr="0072473F">
        <w:rPr>
          <w:rFonts w:ascii="Arial" w:hAnsi="Arial" w:cs="Arial"/>
          <w:color w:val="000000"/>
          <w:lang w:val="en-GB"/>
        </w:rPr>
        <w:t>n</w:t>
      </w:r>
      <w:r w:rsidRPr="0072473F">
        <w:rPr>
          <w:rFonts w:ascii="Arial" w:hAnsi="Arial" w:cs="Arial"/>
          <w:color w:val="000000"/>
          <w:lang w:val="en-GB"/>
        </w:rPr>
        <w:t xml:space="preserve">version of the ammonia to </w:t>
      </w:r>
      <w:r w:rsidRPr="0072473F">
        <w:rPr>
          <w:rFonts w:ascii="Arial" w:hAnsi="Arial" w:cs="Arial"/>
          <w:b/>
          <w:bCs/>
          <w:color w:val="000000"/>
          <w:lang w:val="en-GB"/>
        </w:rPr>
        <w:t>nitric acid</w:t>
      </w:r>
      <w:r w:rsidR="00341DB8">
        <w:rPr>
          <w:rFonts w:ascii="Arial" w:hAnsi="Arial" w:cs="Arial"/>
          <w:b/>
          <w:bCs/>
          <w:color w:val="000000"/>
          <w:lang w:val="en-GB"/>
        </w:rPr>
        <w:t>)</w:t>
      </w:r>
      <w:r w:rsidRPr="0072473F">
        <w:rPr>
          <w:rFonts w:ascii="Arial" w:hAnsi="Arial" w:cs="Arial"/>
          <w:color w:val="000000"/>
          <w:lang w:val="en-GB"/>
        </w:rPr>
        <w:t xml:space="preserve"> </w:t>
      </w:r>
      <w:r w:rsidR="00341DB8">
        <w:rPr>
          <w:rFonts w:ascii="Arial" w:hAnsi="Arial" w:cs="Arial"/>
          <w:color w:val="000000"/>
          <w:lang w:val="en-GB"/>
        </w:rPr>
        <w:t>and urea (by the reaction of ammonia with ca</w:t>
      </w:r>
      <w:r w:rsidR="00341DB8">
        <w:rPr>
          <w:rFonts w:ascii="Arial" w:hAnsi="Arial" w:cs="Arial"/>
          <w:color w:val="000000"/>
          <w:lang w:val="en-GB"/>
        </w:rPr>
        <w:t>r</w:t>
      </w:r>
      <w:r w:rsidR="00341DB8">
        <w:rPr>
          <w:rFonts w:ascii="Arial" w:hAnsi="Arial" w:cs="Arial"/>
          <w:color w:val="000000"/>
          <w:lang w:val="en-GB"/>
        </w:rPr>
        <w:t>bon dioxide)</w:t>
      </w:r>
      <w:r w:rsidRPr="0072473F">
        <w:rPr>
          <w:rFonts w:ascii="Arial" w:hAnsi="Arial" w:cs="Arial"/>
          <w:color w:val="000000"/>
          <w:lang w:val="en-GB"/>
        </w:rPr>
        <w:t>. Around 80% of the worldwide production of ammonia (which is over 100 million tons</w:t>
      </w:r>
      <w:r w:rsidR="009F7FE5" w:rsidRPr="0072473F">
        <w:rPr>
          <w:rFonts w:ascii="Arial" w:hAnsi="Arial" w:cs="Arial"/>
          <w:color w:val="000000"/>
          <w:lang w:val="en-GB"/>
        </w:rPr>
        <w:t xml:space="preserve"> per year</w:t>
      </w:r>
      <w:r w:rsidRPr="0072473F">
        <w:rPr>
          <w:rFonts w:ascii="Arial" w:hAnsi="Arial" w:cs="Arial"/>
          <w:color w:val="000000"/>
          <w:lang w:val="en-GB"/>
        </w:rPr>
        <w:t xml:space="preserve">) is used for fertilizer production. Ammonia and nitric acid also serve as a </w:t>
      </w:r>
      <w:r w:rsidRPr="0072473F">
        <w:rPr>
          <w:rFonts w:ascii="Arial" w:hAnsi="Arial" w:cs="Arial"/>
          <w:b/>
          <w:bCs/>
          <w:color w:val="000000"/>
          <w:lang w:val="en-GB"/>
        </w:rPr>
        <w:t>nitrogen source for organic syntheses</w:t>
      </w:r>
      <w:r w:rsidRPr="0072473F">
        <w:rPr>
          <w:rFonts w:ascii="Arial" w:hAnsi="Arial" w:cs="Arial"/>
          <w:color w:val="000000"/>
          <w:lang w:val="en-GB"/>
        </w:rPr>
        <w:t>, e.g for synthetic fibres and expl</w:t>
      </w:r>
      <w:r w:rsidRPr="0072473F">
        <w:rPr>
          <w:rFonts w:ascii="Arial" w:hAnsi="Arial" w:cs="Arial"/>
          <w:color w:val="000000"/>
          <w:lang w:val="en-GB"/>
        </w:rPr>
        <w:t>o</w:t>
      </w:r>
      <w:r w:rsidRPr="0072473F">
        <w:rPr>
          <w:rFonts w:ascii="Arial" w:hAnsi="Arial" w:cs="Arial"/>
          <w:color w:val="000000"/>
          <w:lang w:val="en-GB"/>
        </w:rPr>
        <w:t xml:space="preserve">sives. The </w:t>
      </w:r>
      <w:r w:rsidR="00C14C81" w:rsidRPr="0072473F">
        <w:rPr>
          <w:rFonts w:ascii="Arial" w:hAnsi="Arial" w:cs="Arial"/>
          <w:color w:val="000000"/>
          <w:lang w:val="en-GB"/>
        </w:rPr>
        <w:t xml:space="preserve">following </w:t>
      </w:r>
      <w:r w:rsidRPr="0072473F">
        <w:rPr>
          <w:rFonts w:ascii="Arial" w:hAnsi="Arial" w:cs="Arial"/>
          <w:color w:val="000000"/>
          <w:lang w:val="en-GB"/>
        </w:rPr>
        <w:t>graph shows ammonia usage in percent of the worldwide produ</w:t>
      </w:r>
      <w:r w:rsidRPr="0072473F">
        <w:rPr>
          <w:rFonts w:ascii="Arial" w:hAnsi="Arial" w:cs="Arial"/>
          <w:color w:val="000000"/>
          <w:lang w:val="en-GB"/>
        </w:rPr>
        <w:t>c</w:t>
      </w:r>
      <w:r w:rsidRPr="0072473F">
        <w:rPr>
          <w:rFonts w:ascii="Arial" w:hAnsi="Arial" w:cs="Arial"/>
          <w:color w:val="000000"/>
          <w:lang w:val="en-GB"/>
        </w:rPr>
        <w:t>tion.</w:t>
      </w:r>
    </w:p>
    <w:p w:rsidR="000B60FD" w:rsidRPr="0072473F" w:rsidRDefault="00CD53B5">
      <w:pPr>
        <w:spacing w:before="60" w:after="60"/>
        <w:rPr>
          <w:rFonts w:ascii="Arial" w:hAnsi="Arial" w:cs="Arial"/>
          <w:color w:val="000000"/>
          <w:lang w:val="en-GB"/>
        </w:rPr>
      </w:pPr>
      <w:r w:rsidRPr="00CD53B5">
        <w:rPr>
          <w:noProof/>
        </w:rPr>
        <w:lastRenderedPageBreak/>
        <w:pict>
          <v:shape id="Diagramm 5" o:spid="_x0000_s1053" type="#_x0000_t75" style="position:absolute;left:0;text-align:left;margin-left:836.35pt;margin-top:0;width:318.8pt;height:189.6pt;z-index:4;visibility:visible;mso-position-horizontal:right;mso-position-horizontal-relative:margin;mso-position-vertical:top;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f28p3AAAAAUBAAAPAAAAZHJzL2Rvd25y&#10;ZXYueG1sTI/BTsMwEETvSPyDtUhcUGtDRCAhThWBkOBUUcrdibdJIF5Hsdumf8/CBS4jrWY186ZY&#10;zW4QB5xC70nD9VKBQGq87anVsH1/XtyDCNGQNYMn1HDCAKvy/KwwufVHesPDJraCQyjkRkMX45hL&#10;GZoOnQlLPyKxt/OTM5HPqZV2MkcOd4O8USqVzvTEDZ0Z8bHD5muzdxquPqtd8nQnT9VrmszZS7Wu&#10;mw+p9eXFXD2AiDjHv2f4wWd0KJmp9nuyQQwaeEj8VfbSTPGMWkOS3SqQZSH/05ffAA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">
            <v:imagedata r:id="rId7" o:title=""/>
            <o:lock v:ext="edit" aspectratio="f"/>
            <w10:wrap type="square" anchorx="margin" anchory="margin"/>
          </v:shape>
        </w:pict>
      </w:r>
      <w:r w:rsidR="000B60FD" w:rsidRPr="0072473F">
        <w:rPr>
          <w:rFonts w:ascii="Arial" w:hAnsi="Arial" w:cs="Arial"/>
          <w:color w:val="000000"/>
          <w:lang w:val="en-GB"/>
        </w:rPr>
        <w:t xml:space="preserve">To synthesise ammonia, besides nitrogen </w:t>
      </w:r>
      <w:r w:rsidR="000B60FD" w:rsidRPr="0072473F">
        <w:rPr>
          <w:rFonts w:ascii="Arial" w:hAnsi="Arial" w:cs="Arial"/>
          <w:b/>
          <w:bCs/>
          <w:color w:val="000000"/>
          <w:lang w:val="en-GB"/>
        </w:rPr>
        <w:t>hydr</w:t>
      </w:r>
      <w:r w:rsidR="000B60FD" w:rsidRPr="0072473F">
        <w:rPr>
          <w:rFonts w:ascii="Arial" w:hAnsi="Arial" w:cs="Arial"/>
          <w:b/>
          <w:bCs/>
          <w:color w:val="000000"/>
          <w:lang w:val="en-GB"/>
        </w:rPr>
        <w:t>o</w:t>
      </w:r>
      <w:r w:rsidR="000B60FD" w:rsidRPr="0072473F">
        <w:rPr>
          <w:rFonts w:ascii="Arial" w:hAnsi="Arial" w:cs="Arial"/>
          <w:b/>
          <w:bCs/>
          <w:color w:val="000000"/>
          <w:lang w:val="en-GB"/>
        </w:rPr>
        <w:t>gen</w:t>
      </w:r>
      <w:r w:rsidR="000B60FD" w:rsidRPr="0072473F">
        <w:rPr>
          <w:rFonts w:ascii="Arial" w:hAnsi="Arial" w:cs="Arial"/>
          <w:bCs/>
          <w:color w:val="000000"/>
          <w:lang w:val="en-GB"/>
        </w:rPr>
        <w:t xml:space="preserve"> is needed</w:t>
      </w:r>
      <w:r w:rsidR="000B60FD" w:rsidRPr="0072473F">
        <w:rPr>
          <w:rFonts w:ascii="Arial" w:hAnsi="Arial" w:cs="Arial"/>
          <w:color w:val="000000"/>
          <w:lang w:val="en-GB"/>
        </w:rPr>
        <w:t>. It is no</w:t>
      </w:r>
      <w:r w:rsidR="000B60FD" w:rsidRPr="0072473F">
        <w:rPr>
          <w:rFonts w:ascii="Arial" w:hAnsi="Arial" w:cs="Arial"/>
          <w:color w:val="000000"/>
          <w:lang w:val="en-GB"/>
        </w:rPr>
        <w:t>r</w:t>
      </w:r>
      <w:r w:rsidR="000B60FD" w:rsidRPr="0072473F">
        <w:rPr>
          <w:rFonts w:ascii="Arial" w:hAnsi="Arial" w:cs="Arial"/>
          <w:color w:val="000000"/>
          <w:lang w:val="en-GB"/>
        </w:rPr>
        <w:t>mally produced by chem</w:t>
      </w:r>
      <w:r w:rsidR="000B60FD" w:rsidRPr="0072473F">
        <w:rPr>
          <w:rFonts w:ascii="Arial" w:hAnsi="Arial" w:cs="Arial"/>
          <w:color w:val="000000"/>
          <w:lang w:val="en-GB"/>
        </w:rPr>
        <w:t>i</w:t>
      </w:r>
      <w:r w:rsidR="000B60FD" w:rsidRPr="0072473F">
        <w:rPr>
          <w:rFonts w:ascii="Arial" w:hAnsi="Arial" w:cs="Arial"/>
          <w:color w:val="000000"/>
          <w:lang w:val="en-GB"/>
        </w:rPr>
        <w:t>cal conversion of natural gas (methane), with CO</w:t>
      </w:r>
      <w:r w:rsidR="000B60FD" w:rsidRPr="0072473F">
        <w:rPr>
          <w:rFonts w:ascii="Arial" w:hAnsi="Arial" w:cs="Arial"/>
          <w:color w:val="000000"/>
          <w:vertAlign w:val="subscript"/>
          <w:lang w:val="en-GB"/>
        </w:rPr>
        <w:t>2</w:t>
      </w:r>
      <w:r w:rsidR="000B60FD" w:rsidRPr="0072473F">
        <w:rPr>
          <w:rFonts w:ascii="Arial" w:hAnsi="Arial" w:cs="Arial"/>
          <w:color w:val="000000"/>
          <w:lang w:val="en-GB"/>
        </w:rPr>
        <w:t xml:space="preserve"> as a by-product. Altern</w:t>
      </w:r>
      <w:r w:rsidR="000B60FD" w:rsidRPr="0072473F">
        <w:rPr>
          <w:rFonts w:ascii="Arial" w:hAnsi="Arial" w:cs="Arial"/>
          <w:color w:val="000000"/>
          <w:lang w:val="en-GB"/>
        </w:rPr>
        <w:t>a</w:t>
      </w:r>
      <w:r w:rsidR="000B60FD" w:rsidRPr="0072473F">
        <w:rPr>
          <w:rFonts w:ascii="Arial" w:hAnsi="Arial" w:cs="Arial"/>
          <w:color w:val="000000"/>
          <w:lang w:val="en-GB"/>
        </w:rPr>
        <w:t>tively, it could be pr</w:t>
      </w:r>
      <w:r w:rsidR="000B60FD" w:rsidRPr="0072473F">
        <w:rPr>
          <w:rFonts w:ascii="Arial" w:hAnsi="Arial" w:cs="Arial"/>
          <w:color w:val="000000"/>
          <w:lang w:val="en-GB"/>
        </w:rPr>
        <w:t>o</w:t>
      </w:r>
      <w:r w:rsidR="000B60FD" w:rsidRPr="0072473F">
        <w:rPr>
          <w:rFonts w:ascii="Arial" w:hAnsi="Arial" w:cs="Arial"/>
          <w:color w:val="000000"/>
          <w:lang w:val="en-GB"/>
        </w:rPr>
        <w:t>duced by electrolysis of water, but this is not pro</w:t>
      </w:r>
      <w:r w:rsidR="000B60FD" w:rsidRPr="0072473F">
        <w:rPr>
          <w:rFonts w:ascii="Arial" w:hAnsi="Arial" w:cs="Arial"/>
          <w:color w:val="000000"/>
          <w:lang w:val="en-GB"/>
        </w:rPr>
        <w:t>f</w:t>
      </w:r>
      <w:r w:rsidR="000B60FD" w:rsidRPr="0072473F">
        <w:rPr>
          <w:rFonts w:ascii="Arial" w:hAnsi="Arial" w:cs="Arial"/>
          <w:color w:val="000000"/>
          <w:lang w:val="en-GB"/>
        </w:rPr>
        <w:t>itable at present, and an ecological advantage would only result if the necessary electrical e</w:t>
      </w:r>
      <w:r w:rsidR="000B60FD" w:rsidRPr="0072473F">
        <w:rPr>
          <w:rFonts w:ascii="Arial" w:hAnsi="Arial" w:cs="Arial"/>
          <w:color w:val="000000"/>
          <w:lang w:val="en-GB"/>
        </w:rPr>
        <w:t>n</w:t>
      </w:r>
      <w:r w:rsidR="000B60FD" w:rsidRPr="0072473F">
        <w:rPr>
          <w:rFonts w:ascii="Arial" w:hAnsi="Arial" w:cs="Arial"/>
          <w:color w:val="000000"/>
          <w:lang w:val="en-GB"/>
        </w:rPr>
        <w:t>ergy would not be produced by fuel combustion as is the case in most countries.</w:t>
      </w:r>
    </w:p>
    <w:p w:rsidR="000B60FD" w:rsidRPr="0072473F" w:rsidRDefault="000B60FD">
      <w:pPr>
        <w:spacing w:before="60" w:after="60"/>
        <w:rPr>
          <w:rFonts w:ascii="Arial" w:hAnsi="Arial" w:cs="Arial"/>
          <w:color w:val="000000"/>
          <w:lang w:val="en-GB"/>
        </w:rPr>
      </w:pPr>
      <w:r w:rsidRPr="0072473F">
        <w:rPr>
          <w:rFonts w:ascii="Arial" w:hAnsi="Arial" w:cs="Arial"/>
          <w:color w:val="000000"/>
          <w:lang w:val="en-GB"/>
        </w:rPr>
        <w:t xml:space="preserve">The ammonia synthesis here serves as an example of an </w:t>
      </w:r>
      <w:r w:rsidRPr="0072473F">
        <w:rPr>
          <w:rFonts w:ascii="Arial" w:hAnsi="Arial" w:cs="Arial"/>
          <w:b/>
          <w:color w:val="000000"/>
          <w:lang w:val="en-GB"/>
        </w:rPr>
        <w:t>equilibrium reaction</w:t>
      </w:r>
      <w:r w:rsidRPr="0072473F">
        <w:rPr>
          <w:rFonts w:ascii="Arial" w:hAnsi="Arial" w:cs="Arial"/>
          <w:color w:val="000000"/>
          <w:lang w:val="en-GB"/>
        </w:rPr>
        <w:t>, as well as for a large-scale industrial process.</w:t>
      </w:r>
    </w:p>
    <w:p w:rsidR="000B60FD" w:rsidRPr="0072473F" w:rsidRDefault="00AE50B8">
      <w:pPr>
        <w:pBdr>
          <w:top w:val="single" w:sz="6" w:space="1" w:color="auto"/>
          <w:left w:val="single" w:sz="6" w:space="1" w:color="auto"/>
          <w:bottom w:val="single" w:sz="6" w:space="1" w:color="auto"/>
          <w:right w:val="single" w:sz="6" w:space="1" w:color="auto"/>
        </w:pBdr>
        <w:spacing w:before="120" w:after="60"/>
        <w:rPr>
          <w:rFonts w:ascii="Arial" w:hAnsi="Arial" w:cs="Arial"/>
          <w:color w:val="000000"/>
          <w:lang w:val="en-GB"/>
        </w:rPr>
      </w:pPr>
      <w:r w:rsidRPr="0072473F">
        <w:rPr>
          <w:rFonts w:ascii="Arial" w:hAnsi="Arial" w:cs="Arial"/>
          <w:b/>
          <w:color w:val="000000"/>
          <w:sz w:val="28"/>
          <w:lang w:val="en-GB"/>
        </w:rPr>
        <w:t>Problem 6</w:t>
      </w:r>
      <w:r w:rsidR="000B60FD" w:rsidRPr="0072473F">
        <w:rPr>
          <w:rFonts w:ascii="Arial" w:hAnsi="Arial" w:cs="Arial"/>
          <w:b/>
          <w:color w:val="000000"/>
          <w:sz w:val="28"/>
          <w:lang w:val="en-GB"/>
        </w:rPr>
        <w:t>:</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a)</w:t>
      </w:r>
      <w:r w:rsidRPr="0072473F">
        <w:rPr>
          <w:rFonts w:ascii="Arial" w:hAnsi="Arial" w:cs="Arial"/>
          <w:color w:val="000000"/>
          <w:lang w:val="en-GB"/>
        </w:rPr>
        <w:tab/>
        <w:t>Write down the reaction equation for the ammonia synthesis. It is an equilibrium r</w:t>
      </w:r>
      <w:r w:rsidRPr="0072473F">
        <w:rPr>
          <w:rFonts w:ascii="Arial" w:hAnsi="Arial" w:cs="Arial"/>
          <w:color w:val="000000"/>
          <w:lang w:val="en-GB"/>
        </w:rPr>
        <w:t>e</w:t>
      </w:r>
      <w:r w:rsidRPr="0072473F">
        <w:rPr>
          <w:rFonts w:ascii="Arial" w:hAnsi="Arial" w:cs="Arial"/>
          <w:color w:val="000000"/>
          <w:lang w:val="en-GB"/>
        </w:rPr>
        <w:t>action, the forward reaction being exothermic.</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How does the position of the equilibrium depend on the pressure and the temper</w:t>
      </w:r>
      <w:r w:rsidRPr="0072473F">
        <w:rPr>
          <w:rFonts w:ascii="Arial" w:hAnsi="Arial" w:cs="Arial"/>
          <w:color w:val="000000"/>
          <w:lang w:val="en-GB"/>
        </w:rPr>
        <w:t>a</w:t>
      </w:r>
      <w:r w:rsidRPr="0072473F">
        <w:rPr>
          <w:rFonts w:ascii="Arial" w:hAnsi="Arial" w:cs="Arial"/>
          <w:color w:val="000000"/>
          <w:lang w:val="en-GB"/>
        </w:rPr>
        <w:t>ture?</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c)</w:t>
      </w:r>
      <w:r w:rsidRPr="0072473F">
        <w:rPr>
          <w:rFonts w:ascii="Arial" w:hAnsi="Arial" w:cs="Arial"/>
          <w:color w:val="000000"/>
          <w:lang w:val="en-GB"/>
        </w:rPr>
        <w:tab/>
        <w:t>Thus, what reaction conditions (pressure and temperature) would you choose in o</w:t>
      </w:r>
      <w:r w:rsidRPr="0072473F">
        <w:rPr>
          <w:rFonts w:ascii="Arial" w:hAnsi="Arial" w:cs="Arial"/>
          <w:color w:val="000000"/>
          <w:lang w:val="en-GB"/>
        </w:rPr>
        <w:t>r</w:t>
      </w:r>
      <w:r w:rsidRPr="0072473F">
        <w:rPr>
          <w:rFonts w:ascii="Arial" w:hAnsi="Arial" w:cs="Arial"/>
          <w:color w:val="000000"/>
          <w:lang w:val="en-GB"/>
        </w:rPr>
        <w:t>der to obtain as much ammonia as possible?</w:t>
      </w:r>
    </w:p>
    <w:p w:rsidR="000B60FD" w:rsidRPr="0072473F" w:rsidRDefault="000B60FD">
      <w:pPr>
        <w:pBdr>
          <w:top w:val="single" w:sz="6" w:space="1" w:color="auto"/>
          <w:left w:val="single" w:sz="6" w:space="1" w:color="auto"/>
          <w:bottom w:val="single" w:sz="6" w:space="1" w:color="auto"/>
          <w:right w:val="single" w:sz="6" w:space="1" w:color="auto"/>
        </w:pBdr>
        <w:spacing w:before="60" w:after="60"/>
        <w:ind w:left="284" w:hanging="284"/>
        <w:rPr>
          <w:rFonts w:ascii="Arial" w:hAnsi="Arial" w:cs="Arial"/>
          <w:color w:val="000000"/>
          <w:lang w:val="en-GB"/>
        </w:rPr>
      </w:pPr>
      <w:r w:rsidRPr="0072473F">
        <w:rPr>
          <w:rFonts w:ascii="Arial" w:hAnsi="Arial" w:cs="Arial"/>
          <w:color w:val="000000"/>
          <w:lang w:val="en-GB"/>
        </w:rPr>
        <w:t>d)</w:t>
      </w:r>
      <w:r w:rsidRPr="0072473F">
        <w:rPr>
          <w:rFonts w:ascii="Arial" w:hAnsi="Arial" w:cs="Arial"/>
          <w:color w:val="000000"/>
          <w:lang w:val="en-GB"/>
        </w:rPr>
        <w:tab/>
        <w:t>An acceptable reaction rate is only reached with temperatures above 650 °C. Ho</w:t>
      </w:r>
      <w:r w:rsidRPr="0072473F">
        <w:rPr>
          <w:rFonts w:ascii="Arial" w:hAnsi="Arial" w:cs="Arial"/>
          <w:color w:val="000000"/>
          <w:lang w:val="en-GB"/>
        </w:rPr>
        <w:t>w</w:t>
      </w:r>
      <w:r w:rsidRPr="0072473F">
        <w:rPr>
          <w:rFonts w:ascii="Arial" w:hAnsi="Arial" w:cs="Arial"/>
          <w:color w:val="000000"/>
          <w:lang w:val="en-GB"/>
        </w:rPr>
        <w:t>ever, with such a high temperature, the NH</w:t>
      </w:r>
      <w:r w:rsidRPr="0072473F">
        <w:rPr>
          <w:rFonts w:ascii="Arial" w:hAnsi="Arial" w:cs="Arial"/>
          <w:color w:val="000000"/>
          <w:vertAlign w:val="subscript"/>
          <w:lang w:val="en-GB"/>
        </w:rPr>
        <w:t xml:space="preserve">3 </w:t>
      </w:r>
      <w:r w:rsidRPr="0072473F">
        <w:rPr>
          <w:rFonts w:ascii="Arial" w:hAnsi="Arial" w:cs="Arial"/>
          <w:color w:val="000000"/>
          <w:lang w:val="en-GB"/>
        </w:rPr>
        <w:t>concentration is negligibly small. In what ways could the yield be increased?</w:t>
      </w:r>
    </w:p>
    <w:p w:rsidR="000B60FD" w:rsidRPr="0072473F" w:rsidRDefault="000B60FD">
      <w:pPr>
        <w:spacing w:before="120"/>
        <w:rPr>
          <w:rFonts w:ascii="Arial" w:hAnsi="Arial" w:cs="Arial"/>
          <w:color w:val="000000"/>
          <w:lang w:val="en-GB"/>
        </w:rPr>
      </w:pPr>
      <w:r w:rsidRPr="0072473F">
        <w:rPr>
          <w:rFonts w:ascii="Arial" w:hAnsi="Arial" w:cs="Arial"/>
          <w:color w:val="000000"/>
          <w:lang w:val="en-GB"/>
        </w:rPr>
        <w:t>The synthesis of ammonia was developed by two German chemists: Fritz Haber i</w:t>
      </w:r>
      <w:r w:rsidRPr="0072473F">
        <w:rPr>
          <w:rFonts w:ascii="Arial" w:hAnsi="Arial" w:cs="Arial"/>
          <w:color w:val="000000"/>
          <w:lang w:val="en-GB"/>
        </w:rPr>
        <w:t>m</w:t>
      </w:r>
      <w:r w:rsidRPr="0072473F">
        <w:rPr>
          <w:rFonts w:ascii="Arial" w:hAnsi="Arial" w:cs="Arial"/>
          <w:color w:val="000000"/>
          <w:lang w:val="en-GB"/>
        </w:rPr>
        <w:t xml:space="preserve">plemented </w:t>
      </w:r>
      <w:r w:rsidR="00E1790A" w:rsidRPr="0072473F">
        <w:rPr>
          <w:rFonts w:ascii="Arial" w:hAnsi="Arial" w:cs="Arial"/>
          <w:color w:val="000000"/>
          <w:lang w:val="en-GB"/>
        </w:rPr>
        <w:t xml:space="preserve">it </w:t>
      </w:r>
      <w:r w:rsidRPr="0072473F">
        <w:rPr>
          <w:rFonts w:ascii="Arial" w:hAnsi="Arial" w:cs="Arial"/>
          <w:color w:val="000000"/>
          <w:lang w:val="en-GB"/>
        </w:rPr>
        <w:t>on a laboratory scale between 1903 and 1913, while Carl Bosch then e</w:t>
      </w:r>
      <w:r w:rsidRPr="0072473F">
        <w:rPr>
          <w:rFonts w:ascii="Arial" w:hAnsi="Arial" w:cs="Arial"/>
          <w:color w:val="000000"/>
          <w:lang w:val="en-GB"/>
        </w:rPr>
        <w:t>s</w:t>
      </w:r>
      <w:r w:rsidRPr="0072473F">
        <w:rPr>
          <w:rFonts w:ascii="Arial" w:hAnsi="Arial" w:cs="Arial"/>
          <w:color w:val="000000"/>
          <w:lang w:val="en-GB"/>
        </w:rPr>
        <w:t xml:space="preserve">tablished it in 1913 on a large-scale industrial level. Both received the Nobel Prize for their work. The ammonia synthesis </w:t>
      </w:r>
      <w:r w:rsidR="00E1790A" w:rsidRPr="0072473F">
        <w:rPr>
          <w:rFonts w:ascii="Arial" w:hAnsi="Arial" w:cs="Arial"/>
          <w:color w:val="000000"/>
          <w:lang w:val="en-GB"/>
        </w:rPr>
        <w:t>is of great</w:t>
      </w:r>
      <w:r w:rsidRPr="0072473F">
        <w:rPr>
          <w:rFonts w:ascii="Arial" w:hAnsi="Arial" w:cs="Arial"/>
          <w:color w:val="000000"/>
          <w:lang w:val="en-GB"/>
        </w:rPr>
        <w:t xml:space="preserve"> importance for the world nutrition, since it makes available nitrogen fertilizers in any amount. But it also had an effect on </w:t>
      </w:r>
      <w:r w:rsidR="00E1790A" w:rsidRPr="0072473F">
        <w:rPr>
          <w:rFonts w:ascii="Arial" w:hAnsi="Arial" w:cs="Arial"/>
          <w:color w:val="000000"/>
          <w:lang w:val="en-GB"/>
        </w:rPr>
        <w:t>history</w:t>
      </w:r>
      <w:r w:rsidRPr="0072473F">
        <w:rPr>
          <w:rFonts w:ascii="Arial" w:hAnsi="Arial" w:cs="Arial"/>
          <w:color w:val="000000"/>
          <w:lang w:val="en-GB"/>
        </w:rPr>
        <w:t>: the nitric acid produced from ammonia made Germany independent of the import of n</w:t>
      </w:r>
      <w:r w:rsidRPr="0072473F">
        <w:rPr>
          <w:rFonts w:ascii="Arial" w:hAnsi="Arial" w:cs="Arial"/>
          <w:color w:val="000000"/>
          <w:lang w:val="en-GB"/>
        </w:rPr>
        <w:t>i</w:t>
      </w:r>
      <w:r w:rsidRPr="0072473F">
        <w:rPr>
          <w:rFonts w:ascii="Arial" w:hAnsi="Arial" w:cs="Arial"/>
          <w:color w:val="000000"/>
          <w:lang w:val="en-GB"/>
        </w:rPr>
        <w:t>trates from Chile (Chile saltpetre) for the production of explosives and ammunition - without the Haber-Bosch synthesis, World War I would certainly have been much shorter.</w:t>
      </w:r>
    </w:p>
    <w:p w:rsidR="000B60FD" w:rsidRPr="0072473F" w:rsidRDefault="000B60FD">
      <w:pPr>
        <w:spacing w:before="120" w:after="40"/>
        <w:rPr>
          <w:rFonts w:ascii="Arial" w:hAnsi="Arial" w:cs="Arial"/>
          <w:color w:val="000000"/>
          <w:lang w:val="en-GB"/>
        </w:rPr>
      </w:pPr>
      <w:r w:rsidRPr="0072473F">
        <w:rPr>
          <w:rFonts w:ascii="Arial" w:hAnsi="Arial" w:cs="Arial"/>
          <w:color w:val="000000"/>
          <w:lang w:val="en-GB"/>
        </w:rPr>
        <w:t>All the three methods mentioned in the an</w:t>
      </w:r>
      <w:r w:rsidR="00704102" w:rsidRPr="0072473F">
        <w:rPr>
          <w:rFonts w:ascii="Arial" w:hAnsi="Arial" w:cs="Arial"/>
          <w:color w:val="000000"/>
          <w:lang w:val="en-GB"/>
        </w:rPr>
        <w:t>swer to problem 6</w:t>
      </w:r>
      <w:r w:rsidRPr="0072473F">
        <w:rPr>
          <w:rFonts w:ascii="Arial" w:hAnsi="Arial" w:cs="Arial"/>
          <w:color w:val="000000"/>
          <w:lang w:val="en-GB"/>
        </w:rPr>
        <w:t>.d are used in practice.</w:t>
      </w:r>
    </w:p>
    <w:p w:rsidR="000B60FD" w:rsidRPr="0072473F" w:rsidRDefault="000B60FD">
      <w:pPr>
        <w:spacing w:before="60" w:after="40"/>
        <w:rPr>
          <w:rFonts w:ascii="Arial" w:hAnsi="Arial" w:cs="Arial"/>
          <w:color w:val="000000"/>
          <w:lang w:val="en-GB"/>
        </w:rPr>
      </w:pPr>
      <w:r w:rsidRPr="0072473F">
        <w:rPr>
          <w:rFonts w:ascii="Arial" w:hAnsi="Arial" w:cs="Arial"/>
          <w:color w:val="000000"/>
          <w:lang w:val="en-GB"/>
        </w:rPr>
        <w:t>The graph above shows the amount of ammonia in equilibrium depending on the rea</w:t>
      </w:r>
      <w:r w:rsidRPr="0072473F">
        <w:rPr>
          <w:rFonts w:ascii="Arial" w:hAnsi="Arial" w:cs="Arial"/>
          <w:color w:val="000000"/>
          <w:lang w:val="en-GB"/>
        </w:rPr>
        <w:t>c</w:t>
      </w:r>
      <w:r w:rsidRPr="0072473F">
        <w:rPr>
          <w:rFonts w:ascii="Arial" w:hAnsi="Arial" w:cs="Arial"/>
          <w:color w:val="000000"/>
          <w:lang w:val="en-GB"/>
        </w:rPr>
        <w:t>tion conditions of temperature and pressure. The syntheses is mostly carried out at about 450 °C and 300 bar. Grains consisting of highly pure iron blended with small amounts of different oxides (e.g. Al</w:t>
      </w:r>
      <w:r w:rsidRPr="0072473F">
        <w:rPr>
          <w:rFonts w:ascii="Arial" w:hAnsi="Arial" w:cs="Arial"/>
          <w:color w:val="000000"/>
          <w:vertAlign w:val="subscript"/>
          <w:lang w:val="en-GB"/>
        </w:rPr>
        <w:t>2</w:t>
      </w:r>
      <w:r w:rsidRPr="0072473F">
        <w:rPr>
          <w:rFonts w:ascii="Arial" w:hAnsi="Arial" w:cs="Arial"/>
          <w:color w:val="000000"/>
          <w:lang w:val="en-GB"/>
        </w:rPr>
        <w:t>O</w:t>
      </w:r>
      <w:r w:rsidRPr="0072473F">
        <w:rPr>
          <w:rFonts w:ascii="Arial" w:hAnsi="Arial" w:cs="Arial"/>
          <w:color w:val="000000"/>
          <w:vertAlign w:val="subscript"/>
          <w:lang w:val="en-GB"/>
        </w:rPr>
        <w:t>3</w:t>
      </w:r>
      <w:r w:rsidRPr="0072473F">
        <w:rPr>
          <w:rFonts w:ascii="Arial" w:hAnsi="Arial" w:cs="Arial"/>
          <w:color w:val="000000"/>
          <w:lang w:val="en-GB"/>
        </w:rPr>
        <w:t>, CaO, K</w:t>
      </w:r>
      <w:r w:rsidRPr="0072473F">
        <w:rPr>
          <w:rFonts w:ascii="Arial" w:hAnsi="Arial" w:cs="Arial"/>
          <w:color w:val="000000"/>
          <w:vertAlign w:val="subscript"/>
          <w:lang w:val="en-GB"/>
        </w:rPr>
        <w:t>2</w:t>
      </w:r>
      <w:r w:rsidRPr="0072473F">
        <w:rPr>
          <w:rFonts w:ascii="Arial" w:hAnsi="Arial" w:cs="Arial"/>
          <w:color w:val="000000"/>
          <w:lang w:val="en-GB"/>
        </w:rPr>
        <w:t>O) act as catalyst.</w:t>
      </w:r>
    </w:p>
    <w:p w:rsidR="000B60FD" w:rsidRPr="0072473F" w:rsidRDefault="00CD53B5">
      <w:pPr>
        <w:spacing w:before="60" w:after="60"/>
        <w:rPr>
          <w:rFonts w:ascii="Arial" w:hAnsi="Arial" w:cs="Arial"/>
          <w:color w:val="000000"/>
          <w:lang w:val="en-GB"/>
        </w:rPr>
      </w:pPr>
      <w:r w:rsidRPr="00CD53B5">
        <w:rPr>
          <w:noProof/>
          <w:color w:val="000000"/>
          <w:sz w:val="20"/>
          <w:lang w:val="en-GB"/>
        </w:rPr>
        <w:pict>
          <v:shapetype id="_x0000_t202" coordsize="21600,21600" o:spt="202" path="m,l,21600r21600,l21600,xe">
            <v:stroke joinstyle="miter"/>
            <v:path gradientshapeok="t" o:connecttype="rect"/>
          </v:shapetype>
          <v:shape id="_x0000_s1038" type="#_x0000_t202" style="position:absolute;left:0;text-align:left;margin-left:579.7pt;margin-top:875.9pt;width:192.65pt;height:50.8pt;z-index:1">
            <v:textbox style="mso-next-textbox:#_x0000_s1038">
              <w:txbxContent>
                <w:p w:rsidR="000B60FD" w:rsidRDefault="000B60FD">
                  <w:r>
                    <w:t>Ammonia syntheses plant from BASF Ludwigshafen. Capacity: 1300 tons per day.</w:t>
                  </w:r>
                </w:p>
              </w:txbxContent>
            </v:textbox>
          </v:shape>
        </w:pict>
      </w:r>
      <w:r w:rsidR="000B60FD" w:rsidRPr="0072473F">
        <w:rPr>
          <w:rFonts w:ascii="Arial" w:hAnsi="Arial" w:cs="Arial"/>
          <w:color w:val="000000"/>
          <w:lang w:val="en-GB"/>
        </w:rPr>
        <w:t>The biggest problems in the development of the ammonia synthesis were the develo</w:t>
      </w:r>
      <w:r w:rsidR="000B60FD" w:rsidRPr="0072473F">
        <w:rPr>
          <w:rFonts w:ascii="Arial" w:hAnsi="Arial" w:cs="Arial"/>
          <w:color w:val="000000"/>
          <w:lang w:val="en-GB"/>
        </w:rPr>
        <w:t>p</w:t>
      </w:r>
      <w:r w:rsidR="000B60FD" w:rsidRPr="0072473F">
        <w:rPr>
          <w:rFonts w:ascii="Arial" w:hAnsi="Arial" w:cs="Arial"/>
          <w:color w:val="000000"/>
          <w:lang w:val="en-GB"/>
        </w:rPr>
        <w:t>ment of a suitable catalyst as well as the pressure resistance of the reaction container at the required temperature.</w:t>
      </w:r>
    </w:p>
    <w:p w:rsidR="000B60FD" w:rsidRPr="0072473F" w:rsidRDefault="00CD53B5" w:rsidP="00B70481">
      <w:pPr>
        <w:spacing w:before="60"/>
        <w:ind w:left="-96"/>
        <w:rPr>
          <w:color w:val="000000"/>
          <w:lang w:val="en-GB"/>
        </w:rPr>
      </w:pPr>
      <w:r w:rsidRPr="00CD53B5">
        <w:rPr>
          <w:noProof/>
          <w:color w:val="000000"/>
          <w:lang w:val="de-DE"/>
        </w:rPr>
        <w:lastRenderedPageBreak/>
        <w:pict>
          <v:shape id="_x0000_s1042" type="#_x0000_t202" style="position:absolute;left:0;text-align:left;margin-left:246.1pt;margin-top:226.9pt;width:227.2pt;height:48.85pt;z-index:3">
            <v:textbox style="mso-next-textbox:#_x0000_s1042">
              <w:txbxContent>
                <w:p w:rsidR="003B2F1D" w:rsidRDefault="003B2F1D">
                  <w:r>
                    <w:rPr>
                      <w:lang w:val="en-GB"/>
                    </w:rPr>
                    <w:t>Ammonia synthesis plant from BASF Ludwigshaf</w:t>
                  </w:r>
                  <w:r w:rsidR="004747C8">
                    <w:rPr>
                      <w:lang w:val="en-GB"/>
                    </w:rPr>
                    <w:t>en. Capacity: 1300 tons per day (Copyright: Günter Baars).</w:t>
                  </w:r>
                </w:p>
              </w:txbxContent>
            </v:textbox>
          </v:shape>
        </w:pict>
      </w:r>
      <w:r>
        <w:rPr>
          <w:noProof/>
          <w:color w:val="000000"/>
        </w:rPr>
        <w:pict>
          <v:shape id="_x0000_s1039" type="#_x0000_t75" style="position:absolute;left:0;text-align:left;margin-left:243.1pt;margin-top:-1.7pt;width:235.25pt;height:218.05pt;z-index:2;mso-wrap-distance-left:8.5pt" o:allowoverlap="f">
            <v:imagedata r:id="rId8" o:title="Syntheseanlage"/>
            <w10:wrap type="square"/>
          </v:shape>
        </w:pict>
      </w:r>
      <w:r w:rsidR="00EE2137" w:rsidRPr="00CD53B5">
        <w:rPr>
          <w:color w:val="000000"/>
          <w:lang w:val="en-GB"/>
        </w:rPr>
        <w:pict>
          <v:shape id="_x0000_i1030" type="#_x0000_t75" style="width:229.75pt;height:246.1pt">
            <v:imagedata r:id="rId9" o:title="Leitprogramm Equilibrium"/>
          </v:shape>
        </w:pict>
      </w:r>
    </w:p>
    <w:p w:rsidR="000B60FD" w:rsidRPr="0072473F" w:rsidRDefault="000B60FD">
      <w:pPr>
        <w:spacing w:before="160" w:after="40"/>
        <w:ind w:left="-153"/>
        <w:rPr>
          <w:color w:val="000000"/>
          <w:lang w:val="en-GB"/>
        </w:rPr>
      </w:pPr>
    </w:p>
    <w:p w:rsidR="00536C95" w:rsidRPr="00E5143C" w:rsidRDefault="00536C95">
      <w:pPr>
        <w:spacing w:before="40" w:after="40"/>
        <w:rPr>
          <w:color w:val="000000"/>
          <w:szCs w:val="24"/>
          <w:lang w:val="en-GB"/>
        </w:rPr>
      </w:pP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b/>
          <w:color w:val="000000"/>
          <w:sz w:val="36"/>
          <w:lang w:val="en-GB"/>
        </w:rPr>
      </w:pPr>
      <w:r w:rsidRPr="0072473F">
        <w:rPr>
          <w:rFonts w:ascii="Arial" w:hAnsi="Arial" w:cs="Arial"/>
          <w:b/>
          <w:color w:val="000000"/>
          <w:sz w:val="36"/>
          <w:lang w:val="en-GB"/>
        </w:rPr>
        <w:t>Answers:</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b/>
          <w:color w:val="000000"/>
          <w:lang w:val="en-GB"/>
        </w:rPr>
      </w:pPr>
      <w:r w:rsidRPr="0072473F">
        <w:rPr>
          <w:rFonts w:ascii="Arial" w:hAnsi="Arial" w:cs="Arial"/>
          <w:b/>
          <w:color w:val="000000"/>
          <w:lang w:val="en-GB"/>
        </w:rPr>
        <w:t>Problem 1:</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Iron(III) nitrate solution: Fe</w:t>
      </w:r>
      <w:r w:rsidRPr="0072473F">
        <w:rPr>
          <w:rFonts w:ascii="Arial" w:hAnsi="Arial" w:cs="Arial"/>
          <w:color w:val="000000"/>
          <w:vertAlign w:val="superscript"/>
          <w:lang w:val="en-GB"/>
        </w:rPr>
        <w:t>3+</w:t>
      </w:r>
      <w:r w:rsidRPr="0072473F">
        <w:rPr>
          <w:rFonts w:ascii="Arial" w:hAnsi="Arial" w:cs="Arial"/>
          <w:color w:val="000000"/>
          <w:lang w:val="en-GB"/>
        </w:rPr>
        <w:t xml:space="preserve"> = iron(III), </w:t>
      </w:r>
      <w:r w:rsidRPr="0072473F">
        <w:rPr>
          <w:rFonts w:ascii="Arial" w:hAnsi="Arial" w:cs="Arial"/>
          <w:color w:val="000000"/>
        </w:rPr>
        <w:t>NO</w:t>
      </w:r>
      <w:r w:rsidRPr="0072473F">
        <w:rPr>
          <w:rFonts w:ascii="Arial" w:hAnsi="Arial" w:cs="Arial"/>
          <w:color w:val="000000"/>
          <w:vertAlign w:val="subscript"/>
        </w:rPr>
        <w:t>3</w:t>
      </w:r>
      <w:r w:rsidRPr="0072473F">
        <w:rPr>
          <w:rFonts w:ascii="Arial" w:hAnsi="Arial" w:cs="Arial"/>
          <w:color w:val="000000"/>
          <w:vertAlign w:val="superscript"/>
        </w:rPr>
        <w:t>–</w:t>
      </w:r>
      <w:r w:rsidRPr="0072473F">
        <w:rPr>
          <w:rFonts w:ascii="Arial" w:hAnsi="Arial" w:cs="Arial"/>
          <w:color w:val="000000"/>
          <w:lang w:val="en-GB"/>
        </w:rPr>
        <w:t xml:space="preserve"> = nitrate.</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 xml:space="preserve">Potassium </w:t>
      </w:r>
      <w:r w:rsidRPr="0072473F">
        <w:rPr>
          <w:color w:val="000000"/>
          <w:lang w:val="en-GB"/>
        </w:rPr>
        <w:t xml:space="preserve">thiocyanate solution : </w:t>
      </w:r>
      <w:r w:rsidRPr="0072473F">
        <w:rPr>
          <w:rFonts w:ascii="Arial" w:hAnsi="Arial" w:cs="Arial"/>
          <w:color w:val="000000"/>
          <w:lang w:val="en-GB"/>
        </w:rPr>
        <w:t>K</w:t>
      </w:r>
      <w:r w:rsidRPr="0072473F">
        <w:rPr>
          <w:rFonts w:ascii="Arial" w:hAnsi="Arial" w:cs="Arial"/>
          <w:color w:val="000000"/>
          <w:vertAlign w:val="superscript"/>
          <w:lang w:val="en-GB"/>
        </w:rPr>
        <w:t>+</w:t>
      </w:r>
      <w:r w:rsidRPr="0072473F">
        <w:rPr>
          <w:rFonts w:ascii="Arial" w:hAnsi="Arial" w:cs="Arial"/>
          <w:color w:val="000000"/>
          <w:lang w:val="en-GB"/>
        </w:rPr>
        <w:t xml:space="preserve"> = potassium, </w:t>
      </w:r>
      <w:r w:rsidRPr="0072473F">
        <w:rPr>
          <w:rFonts w:ascii="Arial" w:hAnsi="Arial" w:cs="Arial"/>
          <w:color w:val="000000"/>
        </w:rPr>
        <w:t>SCN</w:t>
      </w:r>
      <w:r w:rsidRPr="0072473F">
        <w:rPr>
          <w:rFonts w:ascii="Arial" w:hAnsi="Arial" w:cs="Arial"/>
          <w:color w:val="000000"/>
          <w:vertAlign w:val="superscript"/>
        </w:rPr>
        <w:t>–</w:t>
      </w:r>
      <w:r w:rsidRPr="0072473F">
        <w:rPr>
          <w:rFonts w:ascii="Arial" w:hAnsi="Arial" w:cs="Arial"/>
          <w:color w:val="000000"/>
          <w:lang w:val="en-GB"/>
        </w:rPr>
        <w:t xml:space="preserve"> = </w:t>
      </w:r>
      <w:r w:rsidRPr="0072473F">
        <w:rPr>
          <w:color w:val="000000"/>
          <w:lang w:val="en-GB"/>
        </w:rPr>
        <w:t>thiocyanate</w:t>
      </w:r>
      <w:r w:rsidRPr="0072473F">
        <w:rPr>
          <w:rFonts w:ascii="Arial" w:hAnsi="Arial" w:cs="Arial"/>
          <w:color w:val="000000"/>
          <w:lang w:val="en-GB"/>
        </w:rPr>
        <w:t>.</w:t>
      </w:r>
    </w:p>
    <w:p w:rsidR="00536C95" w:rsidRPr="0072473F" w:rsidRDefault="00536C95" w:rsidP="003B2F1D">
      <w:pPr>
        <w:pBdr>
          <w:top w:val="single" w:sz="4" w:space="1" w:color="auto"/>
          <w:left w:val="single" w:sz="4" w:space="4" w:color="auto"/>
          <w:bottom w:val="single" w:sz="4" w:space="1" w:color="auto"/>
          <w:right w:val="single" w:sz="4" w:space="4" w:color="auto"/>
        </w:pBdr>
        <w:ind w:left="374" w:hanging="374"/>
        <w:rPr>
          <w:rFonts w:ascii="Arial" w:hAnsi="Arial" w:cs="Arial"/>
          <w:b/>
          <w:color w:val="000000"/>
          <w:sz w:val="16"/>
          <w:lang w:val="en-GB"/>
        </w:rPr>
      </w:pP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b/>
          <w:color w:val="000000"/>
          <w:lang w:val="en-GB"/>
        </w:rPr>
      </w:pPr>
      <w:r w:rsidRPr="0072473F">
        <w:rPr>
          <w:rFonts w:ascii="Arial" w:hAnsi="Arial" w:cs="Arial"/>
          <w:b/>
          <w:color w:val="000000"/>
          <w:lang w:val="en-GB"/>
        </w:rPr>
        <w:t>Problem 2:</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position w:val="26"/>
          <w:szCs w:val="24"/>
          <w:lang w:val="en-GB"/>
        </w:rPr>
        <w:t>a)</w:t>
      </w:r>
      <w:r w:rsidRPr="0072473F">
        <w:rPr>
          <w:rFonts w:ascii="Arial" w:hAnsi="Arial" w:cs="Arial"/>
          <w:color w:val="000000"/>
          <w:position w:val="26"/>
          <w:szCs w:val="24"/>
          <w:lang w:val="en-GB"/>
        </w:rPr>
        <w:tab/>
        <w:t xml:space="preserve">K = </w:t>
      </w:r>
      <w:r w:rsidRPr="0072473F">
        <w:rPr>
          <w:rFonts w:ascii="Arial" w:hAnsi="Arial" w:cs="Arial"/>
          <w:color w:val="000000"/>
          <w:lang w:val="en-GB"/>
        </w:rPr>
        <w:object w:dxaOrig="1880" w:dyaOrig="600">
          <v:shape id="_x0000_i1031" type="#_x0000_t75" style="width:94.25pt;height:30.1pt" o:ole="">
            <v:imagedata r:id="rId10" o:title=""/>
          </v:shape>
          <o:OLEObject Type="Embed" ProgID="Equation.2" ShapeID="_x0000_i1031" DrawAspect="Content" ObjectID="_1357298441" r:id="rId11"/>
        </w:objec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The reactants combine forming product, until the equilibrium condition (the law of mass action) is again fulfilled: the equilibrium "shifts to the right".</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c)</w:t>
      </w:r>
      <w:r w:rsidRPr="0072473F">
        <w:rPr>
          <w:rFonts w:ascii="Arial" w:hAnsi="Arial" w:cs="Arial"/>
          <w:color w:val="000000"/>
          <w:lang w:val="en-GB"/>
        </w:rPr>
        <w:tab/>
        <w:t>As with problem b).</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d)</w:t>
      </w:r>
      <w:r w:rsidRPr="0072473F">
        <w:rPr>
          <w:rFonts w:ascii="Arial" w:hAnsi="Arial" w:cs="Arial"/>
          <w:color w:val="000000"/>
          <w:lang w:val="en-GB"/>
        </w:rPr>
        <w:tab/>
        <w:t>The product decomposes forming reactants, until the equilibrium condition (the law of mass action) is again fulfilled: the equilibrium "shifts to the left".</w:t>
      </w:r>
    </w:p>
    <w:p w:rsidR="00536C95" w:rsidRPr="0072473F" w:rsidRDefault="00536C95" w:rsidP="003B2F1D">
      <w:pPr>
        <w:pBdr>
          <w:top w:val="single" w:sz="4" w:space="1" w:color="auto"/>
          <w:left w:val="single" w:sz="4" w:space="4" w:color="auto"/>
          <w:bottom w:val="single" w:sz="4" w:space="1" w:color="auto"/>
          <w:right w:val="single" w:sz="4" w:space="4" w:color="auto"/>
        </w:pBdr>
        <w:ind w:left="374" w:hanging="374"/>
        <w:rPr>
          <w:rFonts w:ascii="Arial" w:hAnsi="Arial" w:cs="Arial"/>
          <w:b/>
          <w:color w:val="000000"/>
          <w:sz w:val="16"/>
          <w:lang w:val="en-GB"/>
        </w:rPr>
      </w:pP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b/>
          <w:color w:val="000000"/>
          <w:lang w:val="en-GB"/>
        </w:rPr>
      </w:pPr>
      <w:r w:rsidRPr="0072473F">
        <w:rPr>
          <w:rFonts w:ascii="Arial" w:hAnsi="Arial" w:cs="Arial"/>
          <w:b/>
          <w:color w:val="000000"/>
          <w:lang w:val="en-GB"/>
        </w:rPr>
        <w:t>Experiments:</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2)</w:t>
      </w:r>
      <w:r w:rsidRPr="0072473F">
        <w:rPr>
          <w:rFonts w:ascii="Arial" w:hAnsi="Arial" w:cs="Arial"/>
          <w:color w:val="000000"/>
          <w:lang w:val="en-GB"/>
        </w:rPr>
        <w:tab/>
        <w:t>Fe</w:t>
      </w:r>
      <w:r w:rsidRPr="0072473F">
        <w:rPr>
          <w:rFonts w:ascii="Arial" w:hAnsi="Arial" w:cs="Arial"/>
          <w:color w:val="000000"/>
          <w:vertAlign w:val="superscript"/>
          <w:lang w:val="en-GB"/>
        </w:rPr>
        <w:t>3+</w:t>
      </w:r>
      <w:r w:rsidRPr="0072473F">
        <w:rPr>
          <w:rFonts w:ascii="Arial" w:hAnsi="Arial" w:cs="Arial"/>
          <w:color w:val="000000"/>
          <w:lang w:val="en-GB"/>
        </w:rPr>
        <w:t xml:space="preserve">: yellow, </w:t>
      </w:r>
      <w:r w:rsidRPr="0072473F">
        <w:rPr>
          <w:rFonts w:ascii="Arial" w:hAnsi="Arial" w:cs="Arial"/>
          <w:color w:val="000000"/>
        </w:rPr>
        <w:t>SCN</w:t>
      </w:r>
      <w:r w:rsidRPr="0072473F">
        <w:rPr>
          <w:rFonts w:ascii="Arial" w:hAnsi="Arial" w:cs="Arial"/>
          <w:color w:val="000000"/>
          <w:vertAlign w:val="superscript"/>
        </w:rPr>
        <w:t>–</w:t>
      </w:r>
      <w:r w:rsidRPr="0072473F">
        <w:rPr>
          <w:rFonts w:ascii="Arial" w:hAnsi="Arial" w:cs="Arial"/>
          <w:color w:val="000000"/>
          <w:lang w:val="en-GB"/>
        </w:rPr>
        <w:t>: colourless, Fe(SCN)</w:t>
      </w:r>
      <w:r w:rsidRPr="0072473F">
        <w:rPr>
          <w:rFonts w:ascii="Arial" w:hAnsi="Arial" w:cs="Arial"/>
          <w:color w:val="000000"/>
          <w:vertAlign w:val="subscript"/>
          <w:lang w:val="en-GB"/>
        </w:rPr>
        <w:t>3</w:t>
      </w:r>
      <w:r w:rsidRPr="0072473F">
        <w:rPr>
          <w:rFonts w:ascii="Arial" w:hAnsi="Arial" w:cs="Arial"/>
          <w:color w:val="000000"/>
          <w:lang w:val="en-GB"/>
        </w:rPr>
        <w:t>: dark red.</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4)</w:t>
      </w:r>
      <w:r w:rsidRPr="0072473F">
        <w:rPr>
          <w:rFonts w:ascii="Arial" w:hAnsi="Arial" w:cs="Arial"/>
          <w:color w:val="000000"/>
          <w:lang w:val="en-GB"/>
        </w:rPr>
        <w:tab/>
        <w:t>Yes.</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5)</w:t>
      </w:r>
      <w:r w:rsidRPr="0072473F">
        <w:rPr>
          <w:rFonts w:ascii="Arial" w:hAnsi="Arial" w:cs="Arial"/>
          <w:color w:val="000000"/>
          <w:lang w:val="en-GB"/>
        </w:rPr>
        <w:tab/>
        <w:t>See problem 2c.</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6)</w:t>
      </w:r>
      <w:r w:rsidRPr="0072473F">
        <w:rPr>
          <w:rFonts w:ascii="Arial" w:hAnsi="Arial" w:cs="Arial"/>
          <w:color w:val="000000"/>
          <w:lang w:val="en-GB"/>
        </w:rPr>
        <w:tab/>
        <w:t>Yes.</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7)</w:t>
      </w:r>
      <w:r w:rsidRPr="0072473F">
        <w:rPr>
          <w:rFonts w:ascii="Arial" w:hAnsi="Arial" w:cs="Arial"/>
          <w:color w:val="000000"/>
          <w:lang w:val="en-GB"/>
        </w:rPr>
        <w:tab/>
        <w:t>The Fe</w:t>
      </w:r>
      <w:r w:rsidRPr="0072473F">
        <w:rPr>
          <w:rFonts w:ascii="Arial" w:hAnsi="Arial" w:cs="Arial"/>
          <w:color w:val="000000"/>
          <w:vertAlign w:val="superscript"/>
          <w:lang w:val="en-GB"/>
        </w:rPr>
        <w:t>3+</w:t>
      </w:r>
      <w:r w:rsidRPr="0072473F">
        <w:rPr>
          <w:rFonts w:ascii="Arial" w:hAnsi="Arial" w:cs="Arial"/>
          <w:color w:val="000000"/>
          <w:lang w:val="en-GB"/>
        </w:rPr>
        <w:t xml:space="preserve"> concentration is lowered by the precipitation reaction </w:t>
      </w:r>
      <w:r w:rsidRPr="0072473F">
        <w:rPr>
          <w:rFonts w:ascii="Arial" w:hAnsi="Arial" w:cs="Arial"/>
          <w:color w:val="000000"/>
          <w:lang w:val="en-GB"/>
        </w:rPr>
        <w:sym w:font="Symbol" w:char="F0AE"/>
      </w:r>
      <w:r w:rsidRPr="0072473F">
        <w:rPr>
          <w:rFonts w:ascii="Arial" w:hAnsi="Arial" w:cs="Arial"/>
          <w:color w:val="000000"/>
          <w:lang w:val="en-GB"/>
        </w:rPr>
        <w:t xml:space="preserve"> see answer of problem 2d.</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lastRenderedPageBreak/>
        <w:t>8)</w:t>
      </w:r>
      <w:r w:rsidRPr="0072473F">
        <w:rPr>
          <w:rFonts w:ascii="Arial" w:hAnsi="Arial" w:cs="Arial"/>
          <w:color w:val="000000"/>
          <w:lang w:val="en-GB"/>
        </w:rPr>
        <w:tab/>
        <w:t>Observation: The solution in the fifth test tube lightens more strongly through dil</w:t>
      </w:r>
      <w:r w:rsidRPr="0072473F">
        <w:rPr>
          <w:rFonts w:ascii="Arial" w:hAnsi="Arial" w:cs="Arial"/>
          <w:color w:val="000000"/>
          <w:lang w:val="en-GB"/>
        </w:rPr>
        <w:t>u</w:t>
      </w:r>
      <w:r w:rsidRPr="0072473F">
        <w:rPr>
          <w:rFonts w:ascii="Arial" w:hAnsi="Arial" w:cs="Arial"/>
          <w:color w:val="000000"/>
          <w:lang w:val="en-GB"/>
        </w:rPr>
        <w:t>tion than the sunset yellow solution.</w:t>
      </w:r>
    </w:p>
    <w:p w:rsidR="00536C95" w:rsidRPr="0072473F" w:rsidRDefault="00536C95" w:rsidP="003B2F1D">
      <w:pPr>
        <w:pBdr>
          <w:top w:val="single" w:sz="4" w:space="1" w:color="auto"/>
          <w:left w:val="single" w:sz="4" w:space="4" w:color="auto"/>
          <w:bottom w:val="single" w:sz="4" w:space="1" w:color="auto"/>
          <w:right w:val="single" w:sz="4" w:space="4" w:color="auto"/>
        </w:pBdr>
        <w:spacing w:after="60"/>
        <w:ind w:left="374" w:hanging="374"/>
        <w:rPr>
          <w:rFonts w:ascii="Arial" w:hAnsi="Arial" w:cs="Arial"/>
          <w:color w:val="000000"/>
          <w:lang w:val="en-GB"/>
        </w:rPr>
      </w:pPr>
      <w:r w:rsidRPr="0072473F">
        <w:rPr>
          <w:rFonts w:ascii="Arial" w:hAnsi="Arial" w:cs="Arial"/>
          <w:color w:val="000000"/>
          <w:lang w:val="en-GB"/>
        </w:rPr>
        <w:tab/>
        <w:t xml:space="preserve">Explanation: With the sunset yellow solution, only physical dilution takes place. In contrast, the iron(III) </w:t>
      </w:r>
      <w:hyperlink r:id="rId12" w:history="1">
        <w:r w:rsidRPr="0072473F">
          <w:rPr>
            <w:rFonts w:ascii="Arial" w:hAnsi="Arial" w:cs="Arial"/>
            <w:color w:val="000000"/>
            <w:lang w:val="en-GB"/>
          </w:rPr>
          <w:t>thiocyanate</w:t>
        </w:r>
      </w:hyperlink>
      <w:r w:rsidRPr="0072473F">
        <w:rPr>
          <w:rFonts w:ascii="Arial" w:hAnsi="Arial" w:cs="Arial"/>
          <w:color w:val="000000"/>
          <w:lang w:val="en-GB"/>
        </w:rPr>
        <w:t xml:space="preserve"> complex breaks down with dilution, as can be shown with the law of mass action: all concentrations will become 4 times as small through dilution, so that the denominator is 64 times smaller than the numerator. The equilibrium is restored by a shift to the left - from the dark product to the light reactants.</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9)</w:t>
      </w:r>
      <w:r w:rsidRPr="0072473F">
        <w:rPr>
          <w:rFonts w:ascii="Arial" w:hAnsi="Arial" w:cs="Arial"/>
          <w:color w:val="000000"/>
          <w:lang w:val="en-GB"/>
        </w:rPr>
        <w:tab/>
        <w:t>With warming a shift to the left can be observed. This shows that the equilibrium constant decreases with increasing temperature.</w:t>
      </w:r>
    </w:p>
    <w:p w:rsidR="00536C95" w:rsidRPr="0072473F" w:rsidRDefault="00536C95" w:rsidP="003B2F1D">
      <w:pPr>
        <w:pBdr>
          <w:top w:val="single" w:sz="4" w:space="1" w:color="auto"/>
          <w:left w:val="single" w:sz="4" w:space="4" w:color="auto"/>
          <w:bottom w:val="single" w:sz="4" w:space="1" w:color="auto"/>
          <w:right w:val="single" w:sz="4" w:space="4" w:color="auto"/>
        </w:pBdr>
        <w:ind w:left="374" w:hanging="374"/>
        <w:rPr>
          <w:rFonts w:ascii="Arial" w:hAnsi="Arial" w:cs="Arial"/>
          <w:b/>
          <w:color w:val="000000"/>
          <w:sz w:val="16"/>
          <w:lang w:val="en-GB"/>
        </w:rPr>
      </w:pP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b/>
          <w:color w:val="000000"/>
          <w:lang w:val="en-GB"/>
        </w:rPr>
      </w:pPr>
      <w:r w:rsidRPr="0072473F">
        <w:rPr>
          <w:rFonts w:ascii="Arial" w:hAnsi="Arial" w:cs="Arial"/>
          <w:b/>
          <w:color w:val="000000"/>
          <w:lang w:val="en-GB"/>
        </w:rPr>
        <w:t>Problem 3:</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a)</w:t>
      </w:r>
      <w:r w:rsidRPr="0072473F">
        <w:rPr>
          <w:rFonts w:ascii="Arial" w:hAnsi="Arial" w:cs="Arial"/>
          <w:color w:val="000000"/>
          <w:lang w:val="en-GB"/>
        </w:rPr>
        <w:tab/>
        <w:t>Shift to the left.</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Shift to the left.</w:t>
      </w:r>
    </w:p>
    <w:p w:rsidR="00536C95" w:rsidRPr="0072473F" w:rsidRDefault="00536C95" w:rsidP="003B2F1D">
      <w:pPr>
        <w:pBdr>
          <w:top w:val="single" w:sz="4" w:space="1" w:color="auto"/>
          <w:left w:val="single" w:sz="4" w:space="4" w:color="auto"/>
          <w:bottom w:val="single" w:sz="4" w:space="1" w:color="auto"/>
          <w:right w:val="single" w:sz="4" w:space="4" w:color="auto"/>
        </w:pBdr>
        <w:ind w:left="374" w:hanging="374"/>
        <w:rPr>
          <w:rFonts w:ascii="Arial" w:hAnsi="Arial" w:cs="Arial"/>
          <w:b/>
          <w:color w:val="000000"/>
          <w:sz w:val="16"/>
          <w:lang w:val="en-GB"/>
        </w:rPr>
      </w:pP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b/>
          <w:color w:val="000000"/>
          <w:lang w:val="en-GB"/>
        </w:rPr>
      </w:pPr>
      <w:r w:rsidRPr="0072473F">
        <w:rPr>
          <w:rFonts w:ascii="Arial" w:hAnsi="Arial" w:cs="Arial"/>
          <w:b/>
          <w:color w:val="000000"/>
          <w:lang w:val="en-GB"/>
        </w:rPr>
        <w:t>Problem 4:</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a)</w:t>
      </w:r>
      <w:r w:rsidRPr="0072473F">
        <w:rPr>
          <w:rFonts w:ascii="Arial" w:hAnsi="Arial" w:cs="Arial"/>
          <w:color w:val="000000"/>
          <w:lang w:val="en-GB"/>
        </w:rPr>
        <w:tab/>
        <w:t>There are twice as many molecules on the reactants’ side than on the products side. Therefore, with a pressure increase the equilibrium will shift to the right, with a pressure decrease to the left.</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The release of pressure from removing the lid shifts the equilibrium to the right. Closing the lid causes the pressure to build up again, which stops the shift in equili</w:t>
      </w:r>
      <w:r w:rsidRPr="0072473F">
        <w:rPr>
          <w:rFonts w:ascii="Arial" w:hAnsi="Arial" w:cs="Arial"/>
          <w:color w:val="000000"/>
          <w:lang w:val="en-GB"/>
        </w:rPr>
        <w:t>b</w:t>
      </w:r>
      <w:r w:rsidRPr="0072473F">
        <w:rPr>
          <w:rFonts w:ascii="Arial" w:hAnsi="Arial" w:cs="Arial"/>
          <w:color w:val="000000"/>
          <w:lang w:val="en-GB"/>
        </w:rPr>
        <w:t>rium.</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c)</w:t>
      </w:r>
      <w:r w:rsidRPr="0072473F">
        <w:rPr>
          <w:rFonts w:ascii="Arial" w:hAnsi="Arial" w:cs="Arial"/>
          <w:color w:val="000000"/>
          <w:lang w:val="en-GB"/>
        </w:rPr>
        <w:tab/>
        <w:t>A shift to the left, since there are less gas particles on the reactant side.</w:t>
      </w:r>
    </w:p>
    <w:p w:rsidR="00536C95" w:rsidRPr="0072473F" w:rsidRDefault="00536C95" w:rsidP="003B2F1D">
      <w:pPr>
        <w:pBdr>
          <w:top w:val="single" w:sz="4" w:space="1" w:color="auto"/>
          <w:left w:val="single" w:sz="4" w:space="4" w:color="auto"/>
          <w:bottom w:val="single" w:sz="4" w:space="1" w:color="auto"/>
          <w:right w:val="single" w:sz="4" w:space="4" w:color="auto"/>
        </w:pBdr>
        <w:ind w:left="374" w:hanging="374"/>
        <w:rPr>
          <w:rFonts w:ascii="Arial" w:hAnsi="Arial" w:cs="Arial"/>
          <w:b/>
          <w:color w:val="000000"/>
          <w:sz w:val="16"/>
          <w:lang w:val="en-GB"/>
        </w:rPr>
      </w:pP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b/>
          <w:color w:val="000000"/>
          <w:lang w:val="en-GB"/>
        </w:rPr>
      </w:pPr>
      <w:r w:rsidRPr="0072473F">
        <w:rPr>
          <w:rFonts w:ascii="Arial" w:hAnsi="Arial" w:cs="Arial"/>
          <w:b/>
          <w:color w:val="000000"/>
          <w:lang w:val="en-GB"/>
        </w:rPr>
        <w:t>Problem 5:</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a)</w:t>
      </w:r>
      <w:r w:rsidRPr="0072473F">
        <w:rPr>
          <w:rFonts w:ascii="Arial" w:hAnsi="Arial" w:cs="Arial"/>
          <w:color w:val="000000"/>
          <w:lang w:val="en-GB"/>
        </w:rPr>
        <w:tab/>
        <w:t>By heating to the left, by cooling to the right.</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Less products, since the equilibrium shifts to the left.</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c)</w:t>
      </w:r>
      <w:r w:rsidRPr="0072473F">
        <w:rPr>
          <w:rFonts w:ascii="Arial" w:hAnsi="Arial" w:cs="Arial"/>
          <w:color w:val="000000"/>
          <w:lang w:val="en-GB"/>
        </w:rPr>
        <w:tab/>
        <w:t>It decreases.</w:t>
      </w:r>
    </w:p>
    <w:p w:rsidR="00536C95" w:rsidRPr="0072473F" w:rsidRDefault="00536C95" w:rsidP="003B2F1D">
      <w:pPr>
        <w:pBdr>
          <w:top w:val="single" w:sz="4" w:space="1" w:color="auto"/>
          <w:left w:val="single" w:sz="4" w:space="4" w:color="auto"/>
          <w:bottom w:val="single" w:sz="4" w:space="1" w:color="auto"/>
          <w:right w:val="single" w:sz="4" w:space="4" w:color="auto"/>
        </w:pBdr>
        <w:spacing w:before="60" w:after="60"/>
        <w:ind w:left="374" w:hanging="374"/>
        <w:rPr>
          <w:rFonts w:ascii="Arial" w:hAnsi="Arial" w:cs="Arial"/>
          <w:color w:val="000000"/>
          <w:lang w:val="en-GB"/>
        </w:rPr>
      </w:pPr>
      <w:r w:rsidRPr="0072473F">
        <w:rPr>
          <w:rFonts w:ascii="Arial" w:hAnsi="Arial" w:cs="Arial"/>
          <w:color w:val="000000"/>
          <w:lang w:val="en-GB"/>
        </w:rPr>
        <w:t>d)</w:t>
      </w:r>
      <w:r w:rsidRPr="0072473F">
        <w:rPr>
          <w:rFonts w:ascii="Arial" w:hAnsi="Arial" w:cs="Arial"/>
          <w:color w:val="000000"/>
          <w:lang w:val="en-GB"/>
        </w:rPr>
        <w:tab/>
        <w:t>Since the experiment in the sixth test tube showed, that with increasing temperature the equilibrium shifts to the left, the forward reaction must be exothermic.</w:t>
      </w:r>
    </w:p>
    <w:p w:rsidR="000E5265" w:rsidRPr="0072473F" w:rsidRDefault="000E5265" w:rsidP="003B2F1D">
      <w:pPr>
        <w:pBdr>
          <w:top w:val="single" w:sz="4" w:space="1" w:color="auto"/>
          <w:left w:val="single" w:sz="4" w:space="4" w:color="auto"/>
          <w:bottom w:val="single" w:sz="4" w:space="1" w:color="auto"/>
          <w:right w:val="single" w:sz="4" w:space="4" w:color="auto"/>
        </w:pBdr>
        <w:ind w:left="374" w:hanging="374"/>
        <w:rPr>
          <w:rFonts w:ascii="Arial" w:hAnsi="Arial" w:cs="Arial"/>
          <w:b/>
          <w:color w:val="000000"/>
          <w:sz w:val="16"/>
          <w:lang w:val="en-GB"/>
        </w:rPr>
      </w:pPr>
    </w:p>
    <w:p w:rsidR="000E5265" w:rsidRPr="0072473F" w:rsidRDefault="000E5265" w:rsidP="003B2F1D">
      <w:pPr>
        <w:pBdr>
          <w:top w:val="single" w:sz="4" w:space="1" w:color="auto"/>
          <w:left w:val="single" w:sz="4" w:space="4" w:color="auto"/>
          <w:bottom w:val="single" w:sz="4" w:space="1" w:color="auto"/>
          <w:right w:val="single" w:sz="4" w:space="4" w:color="auto"/>
        </w:pBdr>
        <w:spacing w:before="80"/>
        <w:ind w:left="374" w:hanging="374"/>
        <w:rPr>
          <w:rFonts w:ascii="Arial" w:hAnsi="Arial" w:cs="Arial"/>
          <w:b/>
          <w:color w:val="000000"/>
          <w:lang w:val="en-GB"/>
        </w:rPr>
      </w:pPr>
      <w:r w:rsidRPr="0072473F">
        <w:rPr>
          <w:rFonts w:ascii="Arial" w:hAnsi="Arial" w:cs="Arial"/>
          <w:b/>
          <w:color w:val="000000"/>
          <w:lang w:val="en-GB"/>
        </w:rPr>
        <w:t>Problem 6:</w:t>
      </w:r>
    </w:p>
    <w:p w:rsidR="000E5265" w:rsidRPr="0072473F" w:rsidRDefault="000E5265" w:rsidP="003B2F1D">
      <w:pPr>
        <w:pBdr>
          <w:top w:val="single" w:sz="4" w:space="1" w:color="auto"/>
          <w:left w:val="single" w:sz="4" w:space="4" w:color="auto"/>
          <w:bottom w:val="single" w:sz="4" w:space="1" w:color="auto"/>
          <w:right w:val="single" w:sz="4" w:space="4" w:color="auto"/>
        </w:pBdr>
        <w:spacing w:before="60"/>
        <w:ind w:left="374" w:hanging="374"/>
        <w:rPr>
          <w:rFonts w:ascii="Arial" w:hAnsi="Arial" w:cs="Arial"/>
          <w:color w:val="000000"/>
          <w:lang w:val="en-GB"/>
        </w:rPr>
      </w:pPr>
      <w:r w:rsidRPr="0072473F">
        <w:rPr>
          <w:rFonts w:ascii="Arial" w:hAnsi="Arial" w:cs="Arial"/>
          <w:color w:val="000000"/>
          <w:lang w:val="en-GB"/>
        </w:rPr>
        <w:t>a)</w:t>
      </w:r>
      <w:r w:rsidRPr="0072473F">
        <w:rPr>
          <w:rFonts w:ascii="Arial" w:hAnsi="Arial" w:cs="Arial"/>
          <w:color w:val="000000"/>
          <w:lang w:val="en-GB"/>
        </w:rPr>
        <w:tab/>
        <w:t>N</w:t>
      </w:r>
      <w:r w:rsidRPr="0072473F">
        <w:rPr>
          <w:rFonts w:ascii="Arial" w:hAnsi="Arial" w:cs="Arial"/>
          <w:color w:val="000000"/>
          <w:vertAlign w:val="subscript"/>
          <w:lang w:val="en-GB"/>
        </w:rPr>
        <w:t>2</w:t>
      </w:r>
      <w:r w:rsidRPr="0072473F">
        <w:rPr>
          <w:rFonts w:ascii="Arial" w:hAnsi="Arial" w:cs="Arial"/>
          <w:color w:val="000000"/>
          <w:lang w:val="en-GB"/>
        </w:rPr>
        <w:t xml:space="preserve"> + 3 H</w:t>
      </w:r>
      <w:r w:rsidRPr="0072473F">
        <w:rPr>
          <w:rFonts w:ascii="Arial" w:hAnsi="Arial" w:cs="Arial"/>
          <w:color w:val="000000"/>
          <w:vertAlign w:val="subscript"/>
          <w:lang w:val="en-GB"/>
        </w:rPr>
        <w:t>2</w:t>
      </w:r>
      <w:r w:rsidRPr="0072473F">
        <w:rPr>
          <w:rFonts w:ascii="Arial" w:hAnsi="Arial" w:cs="Arial"/>
          <w:color w:val="000000"/>
          <w:lang w:val="en-GB"/>
        </w:rPr>
        <w:t xml:space="preserve"> </w:t>
      </w:r>
      <w:r w:rsidR="00CD53B5" w:rsidRPr="00CD53B5">
        <w:rPr>
          <w:rFonts w:ascii="Arial" w:hAnsi="Arial" w:cs="Arial"/>
          <w:color w:val="000000"/>
          <w:lang w:val="en-GB"/>
        </w:rPr>
        <w:pict>
          <v:shape id="_x0000_i1032" type="#_x0000_t75" style="width:32.05pt;height:9.8pt">
            <v:imagedata r:id="rId6" o:title=""/>
          </v:shape>
        </w:pict>
      </w:r>
      <w:r w:rsidRPr="0072473F">
        <w:rPr>
          <w:rFonts w:ascii="Arial" w:hAnsi="Arial" w:cs="Arial"/>
          <w:color w:val="000000"/>
          <w:lang w:val="en-GB"/>
        </w:rPr>
        <w:t xml:space="preserve"> 2 NH</w:t>
      </w:r>
      <w:r w:rsidRPr="0072473F">
        <w:rPr>
          <w:rFonts w:ascii="Arial" w:hAnsi="Arial" w:cs="Arial"/>
          <w:color w:val="000000"/>
          <w:vertAlign w:val="subscript"/>
          <w:lang w:val="en-GB"/>
        </w:rPr>
        <w:t>3</w:t>
      </w:r>
    </w:p>
    <w:p w:rsidR="000E5265" w:rsidRPr="0072473F" w:rsidRDefault="000E5265" w:rsidP="003B2F1D">
      <w:pPr>
        <w:pBdr>
          <w:top w:val="single" w:sz="4" w:space="1" w:color="auto"/>
          <w:left w:val="single" w:sz="4" w:space="4" w:color="auto"/>
          <w:bottom w:val="single" w:sz="4" w:space="1" w:color="auto"/>
          <w:right w:val="single" w:sz="4" w:space="4" w:color="auto"/>
        </w:pBdr>
        <w:spacing w:before="60"/>
        <w:ind w:left="374" w:hanging="374"/>
        <w:rPr>
          <w:rFonts w:ascii="Arial" w:hAnsi="Arial" w:cs="Arial"/>
          <w:color w:val="000000"/>
          <w:lang w:val="en-GB"/>
        </w:rPr>
      </w:pPr>
      <w:r w:rsidRPr="0072473F">
        <w:rPr>
          <w:rFonts w:ascii="Arial" w:hAnsi="Arial" w:cs="Arial"/>
          <w:color w:val="000000"/>
          <w:lang w:val="en-GB"/>
        </w:rPr>
        <w:t>b)</w:t>
      </w:r>
      <w:r w:rsidRPr="0072473F">
        <w:rPr>
          <w:rFonts w:ascii="Arial" w:hAnsi="Arial" w:cs="Arial"/>
          <w:color w:val="000000"/>
          <w:lang w:val="en-GB"/>
        </w:rPr>
        <w:tab/>
        <w:t>A pressure increase brings about a shift to the right, while a temperature increase leads to a shift to the left.</w:t>
      </w:r>
    </w:p>
    <w:p w:rsidR="000E5265" w:rsidRPr="0072473F" w:rsidRDefault="000E5265" w:rsidP="003B2F1D">
      <w:pPr>
        <w:pBdr>
          <w:top w:val="single" w:sz="4" w:space="1" w:color="auto"/>
          <w:left w:val="single" w:sz="4" w:space="4" w:color="auto"/>
          <w:bottom w:val="single" w:sz="4" w:space="1" w:color="auto"/>
          <w:right w:val="single" w:sz="4" w:space="4" w:color="auto"/>
        </w:pBdr>
        <w:spacing w:before="60"/>
        <w:ind w:left="374" w:hanging="374"/>
        <w:rPr>
          <w:rFonts w:ascii="Arial" w:hAnsi="Arial" w:cs="Arial"/>
          <w:color w:val="000000"/>
          <w:lang w:val="en-GB"/>
        </w:rPr>
      </w:pPr>
      <w:r w:rsidRPr="0072473F">
        <w:rPr>
          <w:rFonts w:ascii="Arial" w:hAnsi="Arial" w:cs="Arial"/>
          <w:color w:val="000000"/>
          <w:lang w:val="en-GB"/>
        </w:rPr>
        <w:t>c)</w:t>
      </w:r>
      <w:r w:rsidRPr="0072473F">
        <w:rPr>
          <w:rFonts w:ascii="Arial" w:hAnsi="Arial" w:cs="Arial"/>
          <w:color w:val="000000"/>
          <w:lang w:val="en-GB"/>
        </w:rPr>
        <w:tab/>
        <w:t>Ideally you would have the highest pressure possible and the lowest temperature (though the latter is not suitable due to kinetic reasons, cf. part d).</w:t>
      </w:r>
    </w:p>
    <w:p w:rsidR="000E5265" w:rsidRPr="0072473F" w:rsidRDefault="000E5265" w:rsidP="002E42BC">
      <w:pPr>
        <w:pBdr>
          <w:top w:val="single" w:sz="4" w:space="1" w:color="auto"/>
          <w:left w:val="single" w:sz="4" w:space="4" w:color="auto"/>
          <w:bottom w:val="single" w:sz="4" w:space="1" w:color="auto"/>
          <w:right w:val="single" w:sz="4" w:space="4" w:color="auto"/>
        </w:pBdr>
        <w:tabs>
          <w:tab w:val="left" w:pos="378"/>
        </w:tabs>
        <w:spacing w:before="60"/>
        <w:ind w:left="630" w:hanging="630"/>
        <w:rPr>
          <w:rFonts w:ascii="Arial" w:hAnsi="Arial" w:cs="Arial"/>
          <w:color w:val="000000"/>
          <w:lang w:val="en-GB"/>
        </w:rPr>
      </w:pPr>
      <w:r w:rsidRPr="0072473F">
        <w:rPr>
          <w:rFonts w:ascii="Arial" w:hAnsi="Arial" w:cs="Arial"/>
          <w:color w:val="000000"/>
          <w:lang w:val="en-GB"/>
        </w:rPr>
        <w:t>d)</w:t>
      </w:r>
      <w:r w:rsidRPr="0072473F">
        <w:rPr>
          <w:rFonts w:ascii="Arial" w:hAnsi="Arial" w:cs="Arial"/>
          <w:color w:val="000000"/>
          <w:lang w:val="en-GB"/>
        </w:rPr>
        <w:tab/>
      </w:r>
      <w:r w:rsidRPr="0072473F">
        <w:rPr>
          <w:rFonts w:ascii="Arial" w:hAnsi="Arial" w:cs="Arial"/>
          <w:color w:val="000000"/>
          <w:lang w:val="en-GB"/>
        </w:rPr>
        <w:sym w:font="Symbol" w:char="F0B7"/>
      </w:r>
      <w:r w:rsidRPr="0072473F">
        <w:rPr>
          <w:rFonts w:ascii="Arial" w:hAnsi="Arial" w:cs="Arial"/>
          <w:color w:val="000000"/>
          <w:lang w:val="en-GB"/>
        </w:rPr>
        <w:tab/>
        <w:t>With a catalyst, which increases the reaction rate so that the reaction proceeds quickly enough at lower temperatures.</w:t>
      </w:r>
    </w:p>
    <w:p w:rsidR="000E5265" w:rsidRPr="0072473F" w:rsidRDefault="000E5265" w:rsidP="002E42BC">
      <w:pPr>
        <w:pBdr>
          <w:top w:val="single" w:sz="4" w:space="1" w:color="auto"/>
          <w:left w:val="single" w:sz="4" w:space="4" w:color="auto"/>
          <w:bottom w:val="single" w:sz="4" w:space="1" w:color="auto"/>
          <w:right w:val="single" w:sz="4" w:space="4" w:color="auto"/>
        </w:pBdr>
        <w:tabs>
          <w:tab w:val="left" w:pos="378"/>
        </w:tabs>
        <w:spacing w:before="60"/>
        <w:ind w:left="630" w:hanging="630"/>
        <w:rPr>
          <w:rFonts w:ascii="Arial" w:hAnsi="Arial" w:cs="Arial"/>
          <w:color w:val="000000"/>
          <w:lang w:val="en-GB"/>
        </w:rPr>
      </w:pPr>
      <w:r w:rsidRPr="0072473F">
        <w:rPr>
          <w:rFonts w:ascii="Arial" w:hAnsi="Arial" w:cs="Arial"/>
          <w:color w:val="000000"/>
          <w:lang w:val="en-GB"/>
        </w:rPr>
        <w:tab/>
      </w:r>
      <w:r w:rsidRPr="0072473F">
        <w:rPr>
          <w:rFonts w:ascii="Arial" w:hAnsi="Arial" w:cs="Arial"/>
          <w:color w:val="000000"/>
          <w:lang w:val="en-GB"/>
        </w:rPr>
        <w:sym w:font="Symbol" w:char="F0B7"/>
      </w:r>
      <w:r w:rsidRPr="0072473F">
        <w:rPr>
          <w:rFonts w:ascii="Arial" w:hAnsi="Arial" w:cs="Arial"/>
          <w:color w:val="000000"/>
          <w:lang w:val="en-GB"/>
        </w:rPr>
        <w:tab/>
        <w:t>With high pressure, which shifts the equilibrium to the product side.</w:t>
      </w:r>
    </w:p>
    <w:p w:rsidR="00536C95" w:rsidRPr="0072473F" w:rsidRDefault="000E5265" w:rsidP="002E42BC">
      <w:pPr>
        <w:pBdr>
          <w:top w:val="single" w:sz="4" w:space="1" w:color="auto"/>
          <w:left w:val="single" w:sz="4" w:space="4" w:color="auto"/>
          <w:bottom w:val="single" w:sz="4" w:space="1" w:color="auto"/>
          <w:right w:val="single" w:sz="4" w:space="4" w:color="auto"/>
        </w:pBdr>
        <w:tabs>
          <w:tab w:val="left" w:pos="378"/>
        </w:tabs>
        <w:spacing w:before="60"/>
        <w:ind w:left="630" w:hanging="630"/>
        <w:rPr>
          <w:rFonts w:ascii="Arial" w:hAnsi="Arial" w:cs="Arial"/>
          <w:color w:val="000000"/>
          <w:lang w:val="en-GB"/>
        </w:rPr>
      </w:pPr>
      <w:r w:rsidRPr="0072473F">
        <w:rPr>
          <w:rFonts w:ascii="Arial" w:hAnsi="Arial" w:cs="Arial"/>
          <w:color w:val="000000"/>
          <w:lang w:val="en-GB"/>
        </w:rPr>
        <w:tab/>
      </w:r>
      <w:r w:rsidRPr="0072473F">
        <w:rPr>
          <w:rFonts w:ascii="Arial" w:hAnsi="Arial" w:cs="Arial"/>
          <w:color w:val="000000"/>
          <w:lang w:val="en-GB"/>
        </w:rPr>
        <w:sym w:font="Symbol" w:char="F0B7"/>
      </w:r>
      <w:r w:rsidRPr="0072473F">
        <w:rPr>
          <w:rFonts w:ascii="Arial" w:hAnsi="Arial" w:cs="Arial"/>
          <w:color w:val="000000"/>
          <w:lang w:val="en-GB"/>
        </w:rPr>
        <w:tab/>
        <w:t>By continuously removing ammonia from the reaction mixture, since product r</w:t>
      </w:r>
      <w:r w:rsidRPr="0072473F">
        <w:rPr>
          <w:rFonts w:ascii="Arial" w:hAnsi="Arial" w:cs="Arial"/>
          <w:color w:val="000000"/>
          <w:lang w:val="en-GB"/>
        </w:rPr>
        <w:t>e</w:t>
      </w:r>
      <w:r w:rsidRPr="0072473F">
        <w:rPr>
          <w:rFonts w:ascii="Arial" w:hAnsi="Arial" w:cs="Arial"/>
          <w:color w:val="000000"/>
          <w:lang w:val="en-GB"/>
        </w:rPr>
        <w:t xml:space="preserve">moval shifts the equilibrium to the right. </w:t>
      </w:r>
    </w:p>
    <w:sectPr w:rsidR="00536C95" w:rsidRPr="0072473F" w:rsidSect="003B2F1D">
      <w:headerReference w:type="default" r:id="rId13"/>
      <w:footerReference w:type="default" r:id="rId14"/>
      <w:footerReference w:type="first" r:id="rId15"/>
      <w:type w:val="continuous"/>
      <w:pgSz w:w="11907" w:h="16840" w:code="9"/>
      <w:pgMar w:top="1418" w:right="1134" w:bottom="1418" w:left="1418" w:header="851" w:footer="851" w:gutter="0"/>
      <w:cols w:space="567"/>
      <w:titlePg/>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112" w:rsidRDefault="009E0112">
      <w:r>
        <w:separator/>
      </w:r>
    </w:p>
  </w:endnote>
  <w:endnote w:type="continuationSeparator" w:id="0">
    <w:p w:rsidR="009E0112" w:rsidRDefault="009E0112">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ZapfHumnst BT">
    <w:charset w:val="4D"/>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75D" w:rsidRDefault="0015075D" w:rsidP="0015075D">
    <w:pPr>
      <w:pStyle w:val="Fuzeile"/>
      <w:tabs>
        <w:tab w:val="center" w:pos="4678"/>
      </w:tabs>
      <w:rPr>
        <w:sz w:val="18"/>
      </w:rPr>
    </w:pPr>
  </w:p>
  <w:p w:rsidR="0015075D" w:rsidRDefault="0015075D" w:rsidP="0015075D">
    <w:pPr>
      <w:pStyle w:val="Fuzeile"/>
      <w:pBdr>
        <w:top w:val="single" w:sz="6" w:space="1" w:color="auto"/>
      </w:pBdr>
      <w:rPr>
        <w:sz w:val="18"/>
      </w:rPr>
    </w:pPr>
  </w:p>
  <w:p w:rsidR="000B60FD" w:rsidRPr="0015075D" w:rsidRDefault="0015075D" w:rsidP="0015075D">
    <w:pPr>
      <w:pStyle w:val="Fuzeile"/>
    </w:pPr>
    <w:r w:rsidRPr="008E3E38">
      <w:rPr>
        <w:sz w:val="18"/>
      </w:rPr>
      <w:t xml:space="preserve">©  </w:t>
    </w:r>
    <w:r>
      <w:rPr>
        <w:sz w:val="18"/>
      </w:rPr>
      <w:t>Pau</w:t>
    </w:r>
    <w:r w:rsidR="00A46D4A">
      <w:rPr>
        <w:sz w:val="18"/>
      </w:rPr>
      <w:t>l Kaeser, Kantonsschule Baden</w:t>
    </w:r>
    <w:r w:rsidR="00A46D4A">
      <w:rPr>
        <w:sz w:val="18"/>
      </w:rPr>
      <w:tab/>
    </w:r>
    <w:r w:rsidR="00C202D0">
      <w:rPr>
        <w:sz w:val="18"/>
      </w:rPr>
      <w:t>Version May 2010</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75D" w:rsidRDefault="0015075D" w:rsidP="0015075D">
    <w:pPr>
      <w:pStyle w:val="Fuzeile"/>
      <w:tabs>
        <w:tab w:val="center" w:pos="4678"/>
      </w:tabs>
      <w:rPr>
        <w:sz w:val="18"/>
      </w:rPr>
    </w:pPr>
  </w:p>
  <w:p w:rsidR="0015075D" w:rsidRDefault="0015075D" w:rsidP="0015075D">
    <w:pPr>
      <w:pStyle w:val="Fuzeile"/>
      <w:pBdr>
        <w:top w:val="single" w:sz="6" w:space="1" w:color="auto"/>
      </w:pBdr>
      <w:rPr>
        <w:sz w:val="18"/>
      </w:rPr>
    </w:pPr>
  </w:p>
  <w:p w:rsidR="000B60FD" w:rsidRPr="0015075D" w:rsidRDefault="0015075D" w:rsidP="0015075D">
    <w:pPr>
      <w:pStyle w:val="Fuzeile"/>
    </w:pPr>
    <w:r w:rsidRPr="008E3E38">
      <w:rPr>
        <w:sz w:val="18"/>
      </w:rPr>
      <w:t xml:space="preserve">©  </w:t>
    </w:r>
    <w:r>
      <w:rPr>
        <w:sz w:val="18"/>
      </w:rPr>
      <w:t>Pau</w:t>
    </w:r>
    <w:r w:rsidR="00A46D4A">
      <w:rPr>
        <w:sz w:val="18"/>
      </w:rPr>
      <w:t>l Kaeser, Kantonsschule Baden</w:t>
    </w:r>
    <w:r w:rsidR="00A46D4A">
      <w:rPr>
        <w:sz w:val="18"/>
      </w:rPr>
      <w:tab/>
    </w:r>
    <w:r w:rsidR="00C202D0">
      <w:rPr>
        <w:sz w:val="18"/>
      </w:rPr>
      <w:t>Version May</w:t>
    </w:r>
    <w:r>
      <w:rPr>
        <w:sz w:val="18"/>
      </w:rPr>
      <w:t xml:space="preserve"> 2010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112" w:rsidRDefault="009E0112">
      <w:r>
        <w:separator/>
      </w:r>
    </w:p>
  </w:footnote>
  <w:footnote w:type="continuationSeparator" w:id="0">
    <w:p w:rsidR="009E0112" w:rsidRDefault="009E0112">
      <w:r>
        <w:continuationSeparator/>
      </w:r>
    </w:p>
  </w:footnote>
  <w:footnote w:id="1">
    <w:p w:rsidR="000B60FD" w:rsidRDefault="000B60FD" w:rsidP="0072473F">
      <w:pPr>
        <w:pStyle w:val="Funotentext"/>
        <w:spacing w:before="60"/>
        <w:rPr>
          <w:rFonts w:ascii="Arial" w:hAnsi="Arial" w:cs="Arial"/>
        </w:rPr>
      </w:pPr>
      <w:r>
        <w:rPr>
          <w:rStyle w:val="Funotenzeichen"/>
          <w:rFonts w:ascii="Arial" w:hAnsi="Arial" w:cs="Arial"/>
        </w:rPr>
        <w:footnoteRef/>
      </w:r>
      <w:r>
        <w:rPr>
          <w:rFonts w:ascii="Arial" w:hAnsi="Arial" w:cs="Arial"/>
        </w:rPr>
        <w:tab/>
        <w:t>An example of a complex is an aquotised cation: in this case, the ligands are water molecules.</w:t>
      </w:r>
    </w:p>
  </w:footnote>
  <w:footnote w:id="2">
    <w:p w:rsidR="000B60FD" w:rsidRDefault="000B60FD" w:rsidP="0072473F">
      <w:pPr>
        <w:pStyle w:val="Funotentext"/>
        <w:spacing w:before="60"/>
      </w:pPr>
      <w:r>
        <w:rPr>
          <w:rStyle w:val="Funotenzeichen"/>
        </w:rPr>
        <w:footnoteRef/>
      </w:r>
      <w:r>
        <w:tab/>
        <w:t>In German: "Gelborange S"</w:t>
      </w:r>
    </w:p>
  </w:footnote>
  <w:footnote w:id="3">
    <w:p w:rsidR="000B60FD" w:rsidRDefault="000B60FD" w:rsidP="0072473F">
      <w:pPr>
        <w:pStyle w:val="Funotentext"/>
        <w:spacing w:before="60"/>
      </w:pPr>
      <w:r>
        <w:rPr>
          <w:rStyle w:val="Funotenzeichen"/>
        </w:rPr>
        <w:footnoteRef/>
      </w:r>
      <w:r>
        <w:tab/>
        <w:t>If that is not the case, dilute the darker solution with deionised water until both solutions are equally light, then discard the excess volume of the diluted solution, so that both solutions are equal in colour as well as in volume.</w:t>
      </w:r>
    </w:p>
  </w:footnote>
  <w:footnote w:id="4">
    <w:p w:rsidR="000B60FD" w:rsidRDefault="000B60FD" w:rsidP="0072473F">
      <w:pPr>
        <w:pStyle w:val="Funotentext"/>
        <w:spacing w:before="60"/>
      </w:pPr>
      <w:r>
        <w:rPr>
          <w:rStyle w:val="Funotenzeichen"/>
        </w:rPr>
        <w:footnoteRef/>
      </w:r>
      <w:r>
        <w:tab/>
        <w:t xml:space="preserve">coke = </w:t>
      </w:r>
      <w:r w:rsidR="00D86CDA">
        <w:t>outgassed</w:t>
      </w:r>
      <w:r>
        <w:t xml:space="preserve"> coal, consists mainly of carbon.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60FD" w:rsidRDefault="00C21B56">
    <w:pPr>
      <w:pStyle w:val="Kopfzeile"/>
      <w:rPr>
        <w:rStyle w:val="Seitenzahl"/>
        <w:b/>
      </w:rPr>
    </w:pPr>
    <w:r>
      <w:t xml:space="preserve">Self-study Module: </w:t>
    </w:r>
    <w:r w:rsidR="006076C3">
      <w:t>Effects on</w:t>
    </w:r>
    <w:r>
      <w:t xml:space="preserve"> the Chemical Equilibrium</w:t>
    </w:r>
    <w:r w:rsidR="000B60FD">
      <w:tab/>
    </w:r>
    <w:r w:rsidR="00460934">
      <w:rPr>
        <w:b/>
      </w:rPr>
      <w:t>Page</w:t>
    </w:r>
    <w:r w:rsidR="000B60FD">
      <w:rPr>
        <w:b/>
      </w:rPr>
      <w:t xml:space="preserve"> </w:t>
    </w:r>
    <w:r w:rsidR="00CD53B5">
      <w:rPr>
        <w:rStyle w:val="Seitenzahl"/>
        <w:b/>
      </w:rPr>
      <w:fldChar w:fldCharType="begin"/>
    </w:r>
    <w:r w:rsidR="000B60FD">
      <w:rPr>
        <w:rStyle w:val="Seitenzahl"/>
        <w:b/>
      </w:rPr>
      <w:instrText xml:space="preserve"> PAGE </w:instrText>
    </w:r>
    <w:r w:rsidR="00CD53B5">
      <w:rPr>
        <w:rStyle w:val="Seitenzahl"/>
        <w:b/>
      </w:rPr>
      <w:fldChar w:fldCharType="separate"/>
    </w:r>
    <w:r w:rsidR="00EE2137">
      <w:rPr>
        <w:rStyle w:val="Seitenzahl"/>
        <w:b/>
        <w:noProof/>
      </w:rPr>
      <w:t>7</w:t>
    </w:r>
    <w:r w:rsidR="00CD53B5">
      <w:rPr>
        <w:rStyle w:val="Seitenzahl"/>
        <w:b/>
      </w:rPr>
      <w:fldChar w:fldCharType="end"/>
    </w:r>
  </w:p>
  <w:p w:rsidR="000B60FD" w:rsidRDefault="000B60FD">
    <w:pPr>
      <w:pStyle w:val="Kopfzeile"/>
      <w:pBdr>
        <w:bottom w:val="single" w:sz="6" w:space="1" w:color="auto"/>
      </w:pBdr>
    </w:pPr>
  </w:p>
  <w:p w:rsidR="000B60FD" w:rsidRDefault="000B60FD">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SystemFonts/>
  <w:stylePaneFormatFilter w:val="3F01"/>
  <w:doNotTrackMoves/>
  <w:defaultTabStop w:val="708"/>
  <w:autoHyphenation/>
  <w:hyphenationZone w:val="142"/>
  <w:drawingGridHorizontalSpacing w:val="187"/>
  <w:drawingGridVerticalSpacing w:val="127"/>
  <w:displayVerticalDrawingGridEvery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EE4F54"/>
    <w:rsid w:val="00047416"/>
    <w:rsid w:val="00087A71"/>
    <w:rsid w:val="000A706C"/>
    <w:rsid w:val="000A7990"/>
    <w:rsid w:val="000B60FD"/>
    <w:rsid w:val="000E5265"/>
    <w:rsid w:val="0015075D"/>
    <w:rsid w:val="00153A4A"/>
    <w:rsid w:val="00160B67"/>
    <w:rsid w:val="00166170"/>
    <w:rsid w:val="00214FA8"/>
    <w:rsid w:val="002C4A42"/>
    <w:rsid w:val="002E0764"/>
    <w:rsid w:val="002E42BC"/>
    <w:rsid w:val="00341DB8"/>
    <w:rsid w:val="00373C81"/>
    <w:rsid w:val="00373E53"/>
    <w:rsid w:val="00382CE2"/>
    <w:rsid w:val="003A1783"/>
    <w:rsid w:val="003B2F1D"/>
    <w:rsid w:val="003D2EC7"/>
    <w:rsid w:val="00457B70"/>
    <w:rsid w:val="00460934"/>
    <w:rsid w:val="004747C8"/>
    <w:rsid w:val="00491F5B"/>
    <w:rsid w:val="004F111B"/>
    <w:rsid w:val="005119EC"/>
    <w:rsid w:val="0052207F"/>
    <w:rsid w:val="00536C95"/>
    <w:rsid w:val="00550A09"/>
    <w:rsid w:val="00566E1F"/>
    <w:rsid w:val="005A3D5B"/>
    <w:rsid w:val="005B052F"/>
    <w:rsid w:val="005E1D02"/>
    <w:rsid w:val="006076C3"/>
    <w:rsid w:val="00627E32"/>
    <w:rsid w:val="006B0510"/>
    <w:rsid w:val="006F13BD"/>
    <w:rsid w:val="00704102"/>
    <w:rsid w:val="0072473F"/>
    <w:rsid w:val="007D5B04"/>
    <w:rsid w:val="0085209F"/>
    <w:rsid w:val="00852B36"/>
    <w:rsid w:val="00875D22"/>
    <w:rsid w:val="008D7F42"/>
    <w:rsid w:val="00947DD8"/>
    <w:rsid w:val="0095308F"/>
    <w:rsid w:val="009633E6"/>
    <w:rsid w:val="009933C1"/>
    <w:rsid w:val="009B214C"/>
    <w:rsid w:val="009E0112"/>
    <w:rsid w:val="009F7FE5"/>
    <w:rsid w:val="00A360B0"/>
    <w:rsid w:val="00A46D4A"/>
    <w:rsid w:val="00AA0FA7"/>
    <w:rsid w:val="00AB6826"/>
    <w:rsid w:val="00AB6837"/>
    <w:rsid w:val="00AE50B8"/>
    <w:rsid w:val="00B06DCC"/>
    <w:rsid w:val="00B52050"/>
    <w:rsid w:val="00B70481"/>
    <w:rsid w:val="00B850FA"/>
    <w:rsid w:val="00B86F24"/>
    <w:rsid w:val="00C14C81"/>
    <w:rsid w:val="00C202D0"/>
    <w:rsid w:val="00C21B56"/>
    <w:rsid w:val="00C35305"/>
    <w:rsid w:val="00C51CDF"/>
    <w:rsid w:val="00CA690C"/>
    <w:rsid w:val="00CD53B5"/>
    <w:rsid w:val="00D86CDA"/>
    <w:rsid w:val="00D91464"/>
    <w:rsid w:val="00DB7AE6"/>
    <w:rsid w:val="00DE2267"/>
    <w:rsid w:val="00E1790A"/>
    <w:rsid w:val="00E5143C"/>
    <w:rsid w:val="00E64995"/>
    <w:rsid w:val="00EE2137"/>
    <w:rsid w:val="00EE4F54"/>
    <w:rsid w:val="00EF7DEB"/>
    <w:rsid w:val="00F52562"/>
    <w:rsid w:val="00FC26F7"/>
    <w:rsid w:val="00FF4D1F"/>
  </w:rsids>
  <m:mathPr>
    <m:mathFont m:val="Cambria Math"/>
    <m:brkBin m:val="before"/>
    <m:brkBinSub m:val="--"/>
    <m:smallFrac m:val="off"/>
    <m:dispDef/>
    <m:lMargin m:val="0"/>
    <m:rMargin m:val="0"/>
    <m:defJc m:val="centerGroup"/>
    <m:wrapIndent m:val="1440"/>
    <m:intLim m:val="subSup"/>
    <m:naryLim m:val="undOvr"/>
  </m:mathPr>
  <w:uiCompat97To2003/>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E5265"/>
    <w:pPr>
      <w:overflowPunct w:val="0"/>
      <w:autoSpaceDE w:val="0"/>
      <w:autoSpaceDN w:val="0"/>
      <w:adjustRightInd w:val="0"/>
      <w:jc w:val="both"/>
      <w:textAlignment w:val="baseline"/>
    </w:pPr>
    <w:rPr>
      <w:rFonts w:ascii="ZapfHumnst BT" w:hAnsi="ZapfHumnst BT"/>
      <w:sz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F52562"/>
    <w:pPr>
      <w:ind w:left="284" w:hanging="284"/>
    </w:pPr>
    <w:rPr>
      <w:sz w:val="20"/>
    </w:rPr>
  </w:style>
  <w:style w:type="paragraph" w:styleId="Fuzeile">
    <w:name w:val="footer"/>
    <w:basedOn w:val="Standard"/>
    <w:rsid w:val="00F52562"/>
    <w:pPr>
      <w:tabs>
        <w:tab w:val="right" w:pos="9356"/>
      </w:tabs>
    </w:pPr>
    <w:rPr>
      <w:sz w:val="20"/>
    </w:rPr>
  </w:style>
  <w:style w:type="character" w:styleId="Seitenzahl">
    <w:name w:val="page number"/>
    <w:basedOn w:val="Absatz-Standardschriftart"/>
    <w:rsid w:val="00F52562"/>
    <w:rPr>
      <w:rFonts w:ascii="ZapfHumnst BT" w:hAnsi="ZapfHumnst BT"/>
      <w:sz w:val="20"/>
    </w:rPr>
  </w:style>
  <w:style w:type="paragraph" w:styleId="Kopfzeile">
    <w:name w:val="header"/>
    <w:basedOn w:val="Standard"/>
    <w:rsid w:val="00F52562"/>
    <w:pPr>
      <w:tabs>
        <w:tab w:val="right" w:pos="9356"/>
      </w:tabs>
    </w:pPr>
    <w:rPr>
      <w:sz w:val="20"/>
    </w:rPr>
  </w:style>
  <w:style w:type="paragraph" w:styleId="Titel">
    <w:name w:val="Title"/>
    <w:basedOn w:val="Standard"/>
    <w:next w:val="Textkrper"/>
    <w:qFormat/>
    <w:rsid w:val="00F52562"/>
    <w:pPr>
      <w:spacing w:after="120"/>
    </w:pPr>
    <w:rPr>
      <w:b/>
      <w:sz w:val="44"/>
    </w:rPr>
  </w:style>
  <w:style w:type="paragraph" w:styleId="Untertitel">
    <w:name w:val="Subtitle"/>
    <w:basedOn w:val="Titel"/>
    <w:next w:val="Textkrper"/>
    <w:qFormat/>
    <w:rsid w:val="00F52562"/>
    <w:pPr>
      <w:spacing w:before="120" w:after="0"/>
    </w:pPr>
    <w:rPr>
      <w:sz w:val="32"/>
    </w:rPr>
  </w:style>
  <w:style w:type="character" w:styleId="Funotenzeichen">
    <w:name w:val="footnote reference"/>
    <w:basedOn w:val="Absatz-Standardschriftart"/>
    <w:semiHidden/>
    <w:rsid w:val="00F52562"/>
    <w:rPr>
      <w:vertAlign w:val="superscript"/>
    </w:rPr>
  </w:style>
  <w:style w:type="paragraph" w:styleId="Textkrper">
    <w:name w:val="Body Text"/>
    <w:basedOn w:val="Standard"/>
    <w:rsid w:val="00F52562"/>
    <w:pPr>
      <w:spacing w:before="120"/>
    </w:pPr>
  </w:style>
  <w:style w:type="paragraph" w:styleId="Textkrper-Zeileneinzug">
    <w:name w:val="Body Text Indent"/>
    <w:basedOn w:val="Standard"/>
    <w:rsid w:val="00F52562"/>
    <w:pPr>
      <w:spacing w:before="60"/>
      <w:ind w:left="425" w:hanging="425"/>
    </w:pPr>
  </w:style>
  <w:style w:type="paragraph" w:styleId="Sprechblasentext">
    <w:name w:val="Balloon Text"/>
    <w:basedOn w:val="Standard"/>
    <w:semiHidden/>
    <w:rsid w:val="00F52562"/>
    <w:rPr>
      <w:rFonts w:ascii="Tahoma" w:hAnsi="Tahoma" w:cs="Tahoma"/>
      <w:sz w:val="16"/>
      <w:szCs w:val="16"/>
    </w:rPr>
  </w:style>
  <w:style w:type="character" w:styleId="Hyperlink">
    <w:name w:val="Hyperlink"/>
    <w:basedOn w:val="Absatz-Standardschriftart"/>
    <w:rsid w:val="00F52562"/>
    <w:rPr>
      <w:color w:val="0000FF"/>
      <w:u w:val="single"/>
    </w:rPr>
  </w:style>
  <w:style w:type="character" w:styleId="Kommentarzeichen">
    <w:name w:val="annotation reference"/>
    <w:basedOn w:val="Absatz-Standardschriftart"/>
    <w:semiHidden/>
    <w:rsid w:val="00F52562"/>
    <w:rPr>
      <w:sz w:val="16"/>
      <w:szCs w:val="16"/>
    </w:rPr>
  </w:style>
  <w:style w:type="paragraph" w:styleId="Kommentartext">
    <w:name w:val="annotation text"/>
    <w:basedOn w:val="Standard"/>
    <w:semiHidden/>
    <w:rsid w:val="00F52562"/>
    <w:rPr>
      <w:sz w:val="20"/>
    </w:rPr>
  </w:style>
  <w:style w:type="paragraph" w:styleId="Kommentarthema">
    <w:name w:val="annotation subject"/>
    <w:basedOn w:val="Kommentartext"/>
    <w:next w:val="Kommentartext"/>
    <w:semiHidden/>
    <w:rsid w:val="00F5256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dict.leo.org/ende?lp=ende&amp;p=thMx..&amp;search=thiocyanat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1.bin"/><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2322</Words>
  <Characters>14630</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Titel</vt:lpstr>
    </vt:vector>
  </TitlesOfParts>
  <Company/>
  <LinksUpToDate>false</LinksUpToDate>
  <CharactersWithSpaces>16919</CharactersWithSpaces>
  <SharedDoc>false</SharedDoc>
  <HLinks>
    <vt:vector size="6" baseType="variant">
      <vt:variant>
        <vt:i4>4194397</vt:i4>
      </vt:variant>
      <vt:variant>
        <vt:i4>3</vt:i4>
      </vt:variant>
      <vt:variant>
        <vt:i4>0</vt:i4>
      </vt:variant>
      <vt:variant>
        <vt:i4>5</vt:i4>
      </vt:variant>
      <vt:variant>
        <vt:lpwstr>http://dict.leo.org/ende?lp=ende&amp;p=thMx..&amp;search=thiocyanate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Kaeser</dc:creator>
  <cp:keywords/>
  <cp:lastModifiedBy>Paul Kaeser</cp:lastModifiedBy>
  <cp:revision>12</cp:revision>
  <cp:lastPrinted>2010-01-02T17:49:00Z</cp:lastPrinted>
  <dcterms:created xsi:type="dcterms:W3CDTF">2011-01-06T11:49:00Z</dcterms:created>
  <dcterms:modified xsi:type="dcterms:W3CDTF">2011-01-23T13:34:00Z</dcterms:modified>
</cp:coreProperties>
</file>