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8F" w:rsidRDefault="004B5E8F">
      <w:pPr>
        <w:pStyle w:val="Titel"/>
        <w:rPr>
          <w:lang w:val="en-GB"/>
        </w:rPr>
      </w:pPr>
      <w:r>
        <w:rPr>
          <w:lang w:val="en-GB"/>
        </w:rPr>
        <w:t>Ammonia</w:t>
      </w:r>
      <w:r w:rsidR="00294F78">
        <w:rPr>
          <w:lang w:val="en-GB"/>
        </w:rPr>
        <w:t>ksynthese</w:t>
      </w:r>
    </w:p>
    <w:p w:rsidR="00BC269A" w:rsidRPr="00597BD9" w:rsidRDefault="00597BD9">
      <w:pPr>
        <w:pStyle w:val="Textkrper"/>
        <w:rPr>
          <w:rFonts w:ascii="Arial" w:hAnsi="Arial" w:cs="Arial"/>
          <w:lang w:val="en-GB"/>
        </w:rPr>
      </w:pPr>
      <w:r>
        <w:rPr>
          <w:rFonts w:ascii="Arial" w:hAnsi="Arial" w:cs="Arial"/>
          <w:color w:val="000000"/>
          <w:lang w:val="en-GB"/>
        </w:rPr>
        <w:t>Schauen Sie d</w:t>
      </w:r>
      <w:r w:rsidRPr="00597BD9">
        <w:rPr>
          <w:rFonts w:ascii="Arial" w:hAnsi="Arial" w:cs="Arial"/>
          <w:color w:val="000000"/>
          <w:lang w:val="en-GB"/>
        </w:rPr>
        <w:t>en Film “Ammoniaksynthese</w:t>
      </w:r>
      <w:r>
        <w:rPr>
          <w:rFonts w:ascii="Arial" w:hAnsi="Arial" w:cs="Arial"/>
          <w:color w:val="000000"/>
          <w:lang w:val="en-GB"/>
        </w:rPr>
        <w:t xml:space="preserve"> - der Griff in die Luft</w:t>
      </w:r>
      <w:r w:rsidRPr="00597BD9">
        <w:rPr>
          <w:rFonts w:ascii="Arial" w:hAnsi="Arial" w:cs="Arial"/>
          <w:color w:val="000000"/>
          <w:lang w:val="en-GB"/>
        </w:rPr>
        <w:t xml:space="preserve">” an und </w:t>
      </w:r>
      <w:r>
        <w:rPr>
          <w:rFonts w:ascii="Arial" w:hAnsi="Arial" w:cs="Arial"/>
          <w:color w:val="000000"/>
          <w:lang w:val="en-GB"/>
        </w:rPr>
        <w:t>beantworten Sie</w:t>
      </w:r>
      <w:r w:rsidRPr="00597BD9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>die folgenden Fragen:</w:t>
      </w:r>
    </w:p>
    <w:p w:rsidR="00447D72" w:rsidRDefault="004B5E8F" w:rsidP="00C14240">
      <w:pPr>
        <w:pStyle w:val="Textkrper"/>
        <w:spacing w:before="240"/>
        <w:ind w:left="561" w:hanging="561"/>
        <w:rPr>
          <w:lang w:val="en-GB"/>
        </w:rPr>
      </w:pPr>
      <w:r>
        <w:rPr>
          <w:lang w:val="en-GB"/>
        </w:rPr>
        <w:t>1.)</w:t>
      </w:r>
      <w:r>
        <w:rPr>
          <w:lang w:val="en-GB"/>
        </w:rPr>
        <w:tab/>
      </w:r>
      <w:r w:rsidR="00C14240">
        <w:rPr>
          <w:lang w:val="en-GB"/>
        </w:rPr>
        <w:t>Welche Probleme mussten gelöst werden, um die Ammoniaksynthese, die von Haber im Labor entwickelt worden war, im grosstechnischen Massstab realisieren zu können?</w:t>
      </w:r>
    </w:p>
    <w:p w:rsidR="00C14240" w:rsidRDefault="00C14240" w:rsidP="00C14240">
      <w:pPr>
        <w:pStyle w:val="Textkrper"/>
        <w:spacing w:before="240"/>
        <w:ind w:left="561" w:hanging="561"/>
        <w:rPr>
          <w:lang w:val="en-GB"/>
        </w:rPr>
      </w:pPr>
      <w:r>
        <w:rPr>
          <w:lang w:val="en-GB"/>
        </w:rPr>
        <w:t>2.)</w:t>
      </w:r>
      <w:r>
        <w:rPr>
          <w:lang w:val="en-GB"/>
        </w:rPr>
        <w:tab/>
        <w:t>Der zur Synthese benötigte Wasserstoff wird in zwei Schritten aus Methan (CH</w:t>
      </w:r>
      <w:r w:rsidRPr="00C14240">
        <w:rPr>
          <w:vertAlign w:val="subscript"/>
          <w:lang w:val="en-GB"/>
        </w:rPr>
        <w:t>4</w:t>
      </w:r>
      <w:r w:rsidR="00905A82">
        <w:rPr>
          <w:lang w:val="en-GB"/>
        </w:rPr>
        <w:t>) hergestellt.</w:t>
      </w:r>
    </w:p>
    <w:p w:rsidR="00C14240" w:rsidRDefault="00C14240" w:rsidP="00C14240">
      <w:pPr>
        <w:pStyle w:val="Textkrper"/>
        <w:spacing w:before="60"/>
        <w:ind w:left="935" w:hanging="374"/>
        <w:rPr>
          <w:lang w:val="en-GB"/>
        </w:rPr>
      </w:pPr>
      <w:r>
        <w:rPr>
          <w:lang w:val="en-GB"/>
        </w:rPr>
        <w:t>a)</w:t>
      </w:r>
      <w:r>
        <w:rPr>
          <w:lang w:val="en-GB"/>
        </w:rPr>
        <w:tab/>
        <w:t xml:space="preserve">Im Primärreformer </w:t>
      </w:r>
      <w:r w:rsidR="00872419">
        <w:rPr>
          <w:lang w:val="en-GB"/>
        </w:rPr>
        <w:t>reagiert Methan mit Wasserdampf. Formulieren Sie die Reaktionsgleichung.</w:t>
      </w:r>
    </w:p>
    <w:p w:rsidR="00C14240" w:rsidRDefault="00C14240" w:rsidP="00C14240">
      <w:pPr>
        <w:pStyle w:val="Textkrper"/>
        <w:spacing w:before="60"/>
        <w:ind w:left="935" w:hanging="374"/>
        <w:rPr>
          <w:lang w:val="en-GB"/>
        </w:rPr>
      </w:pPr>
      <w:r>
        <w:rPr>
          <w:lang w:val="en-GB"/>
        </w:rPr>
        <w:t>b)</w:t>
      </w:r>
      <w:r>
        <w:rPr>
          <w:lang w:val="en-GB"/>
        </w:rPr>
        <w:tab/>
      </w:r>
      <w:r w:rsidR="00872419">
        <w:rPr>
          <w:lang w:val="en-GB"/>
        </w:rPr>
        <w:t xml:space="preserve">Im Sekundärreformer </w:t>
      </w:r>
      <w:r w:rsidR="00905A82">
        <w:rPr>
          <w:lang w:val="en-GB"/>
        </w:rPr>
        <w:t>wird Sauerstoff zugeführt, der mit dem restlichen Methan reagiert. Formulieren Sie die Reaktionsgleichung.</w:t>
      </w:r>
    </w:p>
    <w:p w:rsidR="00C14240" w:rsidRDefault="00905A82" w:rsidP="00905A82">
      <w:pPr>
        <w:pStyle w:val="Textkrper"/>
        <w:spacing w:before="60"/>
        <w:ind w:left="935" w:hanging="374"/>
        <w:rPr>
          <w:lang w:val="en-GB"/>
        </w:rPr>
      </w:pPr>
      <w:r>
        <w:rPr>
          <w:lang w:val="en-GB"/>
        </w:rPr>
        <w:t>c)</w:t>
      </w:r>
      <w:r>
        <w:rPr>
          <w:lang w:val="en-GB"/>
        </w:rPr>
        <w:tab/>
        <w:t>In beiden Reformern entsteht als Nebenprodukt Kohlenstoffmonoxid (CO). Wie wird es entfernt?</w:t>
      </w:r>
    </w:p>
    <w:p w:rsidR="00905A82" w:rsidRDefault="00905A82" w:rsidP="00905A82">
      <w:pPr>
        <w:pStyle w:val="Textkrper"/>
        <w:spacing w:before="240"/>
        <w:ind w:left="561" w:hanging="561"/>
        <w:rPr>
          <w:lang w:val="en-GB"/>
        </w:rPr>
      </w:pPr>
      <w:r>
        <w:rPr>
          <w:lang w:val="en-GB"/>
        </w:rPr>
        <w:t>3.)</w:t>
      </w:r>
      <w:r>
        <w:rPr>
          <w:lang w:val="en-GB"/>
        </w:rPr>
        <w:tab/>
        <w:t>Wie wird das Ammoniak aus dem Reaktionsgemisch abgeschieden?</w:t>
      </w:r>
    </w:p>
    <w:sectPr w:rsidR="00905A82">
      <w:headerReference w:type="default" r:id="rId6"/>
      <w:footerReference w:type="default" r:id="rId7"/>
      <w:footerReference w:type="first" r:id="rId8"/>
      <w:pgSz w:w="11907" w:h="16840" w:code="9"/>
      <w:pgMar w:top="1418" w:right="1134" w:bottom="1418" w:left="1418" w:header="851" w:footer="851" w:gutter="0"/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6B" w:rsidRDefault="00B8396B">
      <w:r>
        <w:separator/>
      </w:r>
    </w:p>
  </w:endnote>
  <w:endnote w:type="continuationSeparator" w:id="0">
    <w:p w:rsidR="00B8396B" w:rsidRDefault="00B83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pfHumnst BT"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A82" w:rsidRDefault="00905A82">
    <w:pPr>
      <w:pStyle w:val="Fuzeile"/>
    </w:pPr>
  </w:p>
  <w:p w:rsidR="00905A82" w:rsidRDefault="00905A82">
    <w:pPr>
      <w:pStyle w:val="Fuzeile"/>
      <w:pBdr>
        <w:top w:val="single" w:sz="6" w:space="1" w:color="auto"/>
      </w:pBdr>
    </w:pPr>
  </w:p>
  <w:p w:rsidR="00905A82" w:rsidRDefault="00905A82">
    <w:pPr>
      <w:pStyle w:val="Fuzeile"/>
    </w:pPr>
    <w:r>
      <w:t xml:space="preserve">Kantonsschule Baden, Paul Kaeser, </w:t>
    </w:r>
    <w:fldSimple w:instr=" TIME \@ &quot;d. MMMM yyyy&quot; ">
      <w:r w:rsidR="007076AE">
        <w:rPr>
          <w:noProof/>
        </w:rPr>
        <w:t>6. Januar 2011</w:t>
      </w:r>
    </w:fldSimple>
    <w:r>
      <w:tab/>
    </w:r>
    <w:r>
      <w:rPr>
        <w:b/>
      </w:rPr>
      <w:t>Grundlagenfach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A82" w:rsidRDefault="00905A82" w:rsidP="003D496A">
    <w:pPr>
      <w:pStyle w:val="Fuzeile"/>
      <w:tabs>
        <w:tab w:val="center" w:pos="4678"/>
      </w:tabs>
      <w:rPr>
        <w:sz w:val="18"/>
      </w:rPr>
    </w:pPr>
  </w:p>
  <w:p w:rsidR="00905A82" w:rsidRDefault="00905A82" w:rsidP="003D496A">
    <w:pPr>
      <w:pStyle w:val="Fuzeile"/>
      <w:pBdr>
        <w:top w:val="single" w:sz="6" w:space="1" w:color="auto"/>
      </w:pBdr>
      <w:rPr>
        <w:sz w:val="18"/>
      </w:rPr>
    </w:pPr>
  </w:p>
  <w:p w:rsidR="00905A82" w:rsidRPr="003D496A" w:rsidRDefault="00905A82" w:rsidP="003D496A">
    <w:pPr>
      <w:pStyle w:val="Fuzeile"/>
    </w:pPr>
    <w:r w:rsidRPr="008E3E38">
      <w:rPr>
        <w:sz w:val="18"/>
      </w:rPr>
      <w:t xml:space="preserve">©  </w:t>
    </w:r>
    <w:r>
      <w:rPr>
        <w:sz w:val="18"/>
      </w:rPr>
      <w:t>Paul Kaeser, Kantonsschule Baden</w:t>
    </w:r>
    <w:r>
      <w:rPr>
        <w:sz w:val="18"/>
      </w:rPr>
      <w:tab/>
      <w:t>Version Mai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6B" w:rsidRDefault="00B8396B">
      <w:r>
        <w:separator/>
      </w:r>
    </w:p>
  </w:footnote>
  <w:footnote w:type="continuationSeparator" w:id="0">
    <w:p w:rsidR="00B8396B" w:rsidRDefault="00B83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A82" w:rsidRDefault="00905A82">
    <w:pPr>
      <w:pStyle w:val="Kopfzeile"/>
      <w:rPr>
        <w:rStyle w:val="Seitenzahl"/>
        <w:b/>
      </w:rPr>
    </w:pPr>
    <w:r>
      <w:t>n. Kapitel (Kapiteltitel): Arbeitsblatttitel</w:t>
    </w:r>
    <w:r>
      <w:tab/>
    </w:r>
    <w:r>
      <w:rPr>
        <w:b/>
      </w:rPr>
      <w:t xml:space="preserve">Seite </w:t>
    </w: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</w:instrText>
    </w:r>
    <w:r>
      <w:rPr>
        <w:rStyle w:val="Seitenzahl"/>
        <w:b/>
      </w:rPr>
      <w:fldChar w:fldCharType="separate"/>
    </w:r>
    <w:r>
      <w:rPr>
        <w:rStyle w:val="Seitenzahl"/>
        <w:b/>
        <w:noProof/>
      </w:rPr>
      <w:t>1</w:t>
    </w:r>
    <w:r>
      <w:rPr>
        <w:rStyle w:val="Seitenzahl"/>
        <w:b/>
      </w:rPr>
      <w:fldChar w:fldCharType="end"/>
    </w:r>
  </w:p>
  <w:p w:rsidR="00905A82" w:rsidRDefault="00905A82">
    <w:pPr>
      <w:pStyle w:val="Kopfzeile"/>
      <w:pBdr>
        <w:bottom w:val="single" w:sz="6" w:space="1" w:color="auto"/>
      </w:pBdr>
    </w:pPr>
  </w:p>
  <w:p w:rsidR="00905A82" w:rsidRDefault="00905A82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autoHyphenation/>
  <w:hyphenationZone w:val="142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34D"/>
    <w:rsid w:val="00267672"/>
    <w:rsid w:val="00294F78"/>
    <w:rsid w:val="003D496A"/>
    <w:rsid w:val="00447D72"/>
    <w:rsid w:val="004B5E8F"/>
    <w:rsid w:val="00597BD9"/>
    <w:rsid w:val="005F68FB"/>
    <w:rsid w:val="00694ACF"/>
    <w:rsid w:val="007076AE"/>
    <w:rsid w:val="00872419"/>
    <w:rsid w:val="00905A82"/>
    <w:rsid w:val="009F3BDC"/>
    <w:rsid w:val="00B8396B"/>
    <w:rsid w:val="00BC269A"/>
    <w:rsid w:val="00C14240"/>
    <w:rsid w:val="00C4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pPr>
      <w:ind w:left="284" w:hanging="284"/>
    </w:pPr>
    <w:rPr>
      <w:sz w:val="20"/>
    </w:rPr>
  </w:style>
  <w:style w:type="paragraph" w:styleId="Fuzeile">
    <w:name w:val="footer"/>
    <w:basedOn w:val="Standard"/>
    <w:pPr>
      <w:tabs>
        <w:tab w:val="right" w:pos="9356"/>
      </w:tabs>
    </w:pPr>
    <w:rPr>
      <w:sz w:val="20"/>
    </w:rPr>
  </w:style>
  <w:style w:type="character" w:styleId="Seitenzahl">
    <w:name w:val="page number"/>
    <w:basedOn w:val="Absatz-Standardschriftart"/>
    <w:rPr>
      <w:rFonts w:ascii="ZapfHumnst BT" w:hAnsi="ZapfHumnst BT"/>
      <w:sz w:val="20"/>
    </w:rPr>
  </w:style>
  <w:style w:type="paragraph" w:styleId="Kopfzeile">
    <w:name w:val="header"/>
    <w:basedOn w:val="Standard"/>
    <w:pPr>
      <w:tabs>
        <w:tab w:val="right" w:pos="9356"/>
      </w:tabs>
    </w:pPr>
    <w:rPr>
      <w:sz w:val="20"/>
    </w:rPr>
  </w:style>
  <w:style w:type="paragraph" w:styleId="Titel">
    <w:name w:val="Title"/>
    <w:basedOn w:val="Standard"/>
    <w:next w:val="Textkrper"/>
    <w:qFormat/>
    <w:pPr>
      <w:spacing w:after="120"/>
    </w:pPr>
    <w:rPr>
      <w:b/>
      <w:sz w:val="44"/>
    </w:rPr>
  </w:style>
  <w:style w:type="paragraph" w:styleId="Untertitel">
    <w:name w:val="Subtitle"/>
    <w:basedOn w:val="Titel"/>
    <w:next w:val="Textkrper"/>
    <w:qFormat/>
    <w:pPr>
      <w:spacing w:before="120" w:after="0"/>
    </w:pPr>
    <w:rPr>
      <w:sz w:val="3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Textkrper">
    <w:name w:val="Body Text"/>
    <w:basedOn w:val="Standard"/>
    <w:pPr>
      <w:spacing w:before="120"/>
    </w:pPr>
  </w:style>
  <w:style w:type="paragraph" w:styleId="Textkrper-Zeileneinzug">
    <w:name w:val="Body Text Indent"/>
    <w:basedOn w:val="Standard"/>
    <w:pPr>
      <w:spacing w:before="60"/>
      <w:ind w:left="425" w:hanging="425"/>
    </w:p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aul\Anwendungsdaten\Microsoft\Vorlagen\Arbeitsblat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Arbeitsblatt.dot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Paul</dc:creator>
  <cp:keywords/>
  <cp:lastModifiedBy>Paul Kaeser</cp:lastModifiedBy>
  <cp:revision>2</cp:revision>
  <dcterms:created xsi:type="dcterms:W3CDTF">2011-01-06T11:15:00Z</dcterms:created>
  <dcterms:modified xsi:type="dcterms:W3CDTF">2011-01-06T11:15:00Z</dcterms:modified>
</cp:coreProperties>
</file>