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charts/chart1.xml" ContentType="application/vnd.openxmlformats-officedocument.drawingml.chart+xml"/>
  <Override PartName="/word/drawings/drawing1.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D8BDF66" w14:textId="1DBDB34E" w:rsidR="008C2B7C" w:rsidRDefault="00181F7C">
      <w:r>
        <w:rPr>
          <w:noProof/>
        </w:rPr>
        <w:drawing>
          <wp:inline distT="0" distB="0" distL="0" distR="0" wp14:anchorId="1A5D32A4" wp14:editId="67A77198">
            <wp:extent cx="6019800" cy="3381375"/>
            <wp:effectExtent l="0" t="0" r="0" b="9525"/>
            <wp:docPr id="137209983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19800" cy="3381375"/>
                    </a:xfrm>
                    <a:prstGeom prst="rect">
                      <a:avLst/>
                    </a:prstGeom>
                    <a:noFill/>
                  </pic:spPr>
                </pic:pic>
              </a:graphicData>
            </a:graphic>
          </wp:inline>
        </w:drawing>
      </w:r>
    </w:p>
    <w:p w14:paraId="2C184817" w14:textId="77777777" w:rsidR="00181F7C" w:rsidRDefault="00181F7C"/>
    <w:p w14:paraId="1AF16858" w14:textId="77777777" w:rsidR="00181F7C" w:rsidRPr="0000477A" w:rsidRDefault="00181F7C">
      <w:pPr>
        <w:rPr>
          <w:sz w:val="40"/>
          <w:szCs w:val="40"/>
        </w:rPr>
      </w:pPr>
    </w:p>
    <w:p w14:paraId="47FF5E41" w14:textId="5B02B7FC" w:rsidR="00181F7C" w:rsidRPr="00FB60F8" w:rsidRDefault="00181F7C" w:rsidP="00FB60F8">
      <w:pPr>
        <w:jc w:val="center"/>
        <w:rPr>
          <w:b/>
          <w:color w:val="0F9ED5"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pPr>
      <w:r w:rsidRPr="00FB60F8">
        <w:rPr>
          <w:b/>
          <w:color w:val="0F9ED5"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t>Verdunstung – what else!</w:t>
      </w:r>
    </w:p>
    <w:p w14:paraId="7ECA227A" w14:textId="53F1DFFD" w:rsidR="00D75EA8" w:rsidRPr="00FB60F8" w:rsidRDefault="00181F7C" w:rsidP="00FB60F8">
      <w:pPr>
        <w:jc w:val="center"/>
        <w:rPr>
          <w:b/>
          <w:color w:val="0F9ED5"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pPr>
      <w:r w:rsidRPr="00FB60F8">
        <w:rPr>
          <w:b/>
          <w:color w:val="0F9ED5"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t>Ein anderer Zugang zu den zwischenmolekularen Wechselwirkungen</w:t>
      </w:r>
    </w:p>
    <w:p w14:paraId="2D6A8466" w14:textId="77777777" w:rsidR="0000477A" w:rsidRDefault="0000477A">
      <w:pPr>
        <w:rPr>
          <w:sz w:val="40"/>
          <w:szCs w:val="40"/>
        </w:rPr>
      </w:pPr>
    </w:p>
    <w:p w14:paraId="68BFE9EA" w14:textId="77777777" w:rsidR="0000477A" w:rsidRDefault="0000477A">
      <w:pPr>
        <w:rPr>
          <w:sz w:val="40"/>
          <w:szCs w:val="40"/>
        </w:rPr>
      </w:pPr>
    </w:p>
    <w:p w14:paraId="5FEFA7E1" w14:textId="77777777" w:rsidR="0000477A" w:rsidRDefault="0000477A">
      <w:pPr>
        <w:rPr>
          <w:sz w:val="40"/>
          <w:szCs w:val="40"/>
        </w:rPr>
      </w:pPr>
    </w:p>
    <w:p w14:paraId="3F5F078F" w14:textId="4191BC88" w:rsidR="0000477A" w:rsidRPr="00FB60F8" w:rsidRDefault="0000477A">
      <w:r w:rsidRPr="00FB60F8">
        <w:t>Franco Antognol</w:t>
      </w:r>
      <w:r w:rsidR="00FB60F8">
        <w:t>i</w:t>
      </w:r>
    </w:p>
    <w:p w14:paraId="56EA7DD6" w14:textId="59DE55E3" w:rsidR="0000477A" w:rsidRDefault="0000477A">
      <w:r w:rsidRPr="00FB60F8">
        <w:t xml:space="preserve">Zentralkurs Winterthur </w:t>
      </w:r>
    </w:p>
    <w:p w14:paraId="04621846" w14:textId="44E9D6B2" w:rsidR="00FB60F8" w:rsidRPr="00FB60F8" w:rsidRDefault="00FB60F8">
      <w:r>
        <w:t>9. Oktober 2024</w:t>
      </w:r>
    </w:p>
    <w:p w14:paraId="012AC88D" w14:textId="77777777" w:rsidR="00D75EA8" w:rsidRDefault="00D75EA8">
      <w:pPr>
        <w:spacing w:after="160" w:line="259" w:lineRule="auto"/>
        <w:jc w:val="left"/>
      </w:pPr>
      <w:r>
        <w:br w:type="page"/>
      </w:r>
    </w:p>
    <w:p w14:paraId="27ADDC87" w14:textId="04BCDD7F" w:rsidR="00181F7C" w:rsidRPr="00D75EA8" w:rsidRDefault="00435F50" w:rsidP="0000477A">
      <w:pPr>
        <w:jc w:val="center"/>
        <w:rPr>
          <w:sz w:val="36"/>
          <w:szCs w:val="36"/>
        </w:rPr>
      </w:pPr>
      <w:r>
        <w:rPr>
          <w:sz w:val="36"/>
          <w:szCs w:val="36"/>
        </w:rPr>
        <w:lastRenderedPageBreak/>
        <w:t>Wandlung im Morgenglanz</w:t>
      </w:r>
    </w:p>
    <w:p w14:paraId="3AE33FC6" w14:textId="77777777" w:rsidR="00D75EA8" w:rsidRDefault="00D75EA8" w:rsidP="0000477A">
      <w:pPr>
        <w:jc w:val="center"/>
      </w:pPr>
    </w:p>
    <w:p w14:paraId="11D1AE45" w14:textId="246CE780" w:rsidR="003030B0" w:rsidRDefault="003030B0" w:rsidP="0000477A">
      <w:pPr>
        <w:spacing w:after="0"/>
        <w:jc w:val="center"/>
        <w:rPr>
          <w:sz w:val="36"/>
          <w:szCs w:val="36"/>
        </w:rPr>
      </w:pPr>
      <w:r w:rsidRPr="003030B0">
        <w:rPr>
          <w:sz w:val="36"/>
          <w:szCs w:val="36"/>
        </w:rPr>
        <w:t>Im ersten Schimmer zarter Ruh',</w:t>
      </w:r>
    </w:p>
    <w:p w14:paraId="7EBFDBE0" w14:textId="00F9CDF4" w:rsidR="003030B0" w:rsidRDefault="003030B0" w:rsidP="0000477A">
      <w:pPr>
        <w:spacing w:after="0"/>
        <w:jc w:val="center"/>
        <w:rPr>
          <w:sz w:val="36"/>
          <w:szCs w:val="36"/>
        </w:rPr>
      </w:pPr>
      <w:r w:rsidRPr="003030B0">
        <w:rPr>
          <w:sz w:val="36"/>
          <w:szCs w:val="36"/>
        </w:rPr>
        <w:t>erwacht der Tag im stillen Nu.</w:t>
      </w:r>
    </w:p>
    <w:p w14:paraId="7219889E" w14:textId="518606A4" w:rsidR="003030B0" w:rsidRDefault="003030B0" w:rsidP="0000477A">
      <w:pPr>
        <w:spacing w:after="0"/>
        <w:jc w:val="center"/>
        <w:rPr>
          <w:sz w:val="36"/>
          <w:szCs w:val="36"/>
        </w:rPr>
      </w:pPr>
      <w:r w:rsidRPr="003030B0">
        <w:rPr>
          <w:sz w:val="36"/>
          <w:szCs w:val="36"/>
        </w:rPr>
        <w:t>Im Tau, der sanft die Erde küsst,</w:t>
      </w:r>
    </w:p>
    <w:p w14:paraId="1EB17894" w14:textId="21631B42" w:rsidR="003030B0" w:rsidRDefault="003030B0" w:rsidP="0000477A">
      <w:pPr>
        <w:spacing w:after="0"/>
        <w:jc w:val="center"/>
        <w:rPr>
          <w:sz w:val="36"/>
          <w:szCs w:val="36"/>
        </w:rPr>
      </w:pPr>
      <w:r w:rsidRPr="003030B0">
        <w:rPr>
          <w:sz w:val="36"/>
          <w:szCs w:val="36"/>
        </w:rPr>
        <w:t>verliert sich leise, was da ist.</w:t>
      </w:r>
    </w:p>
    <w:p w14:paraId="4E62403E" w14:textId="77777777" w:rsidR="003030B0" w:rsidRPr="003030B0" w:rsidRDefault="003030B0" w:rsidP="0000477A">
      <w:pPr>
        <w:jc w:val="center"/>
        <w:rPr>
          <w:sz w:val="36"/>
          <w:szCs w:val="36"/>
        </w:rPr>
      </w:pPr>
    </w:p>
    <w:p w14:paraId="12D61373" w14:textId="77777777" w:rsidR="003030B0" w:rsidRDefault="003030B0" w:rsidP="0000477A">
      <w:pPr>
        <w:spacing w:after="0"/>
        <w:jc w:val="center"/>
        <w:rPr>
          <w:sz w:val="36"/>
          <w:szCs w:val="36"/>
        </w:rPr>
      </w:pPr>
      <w:r w:rsidRPr="003030B0">
        <w:rPr>
          <w:sz w:val="36"/>
          <w:szCs w:val="36"/>
        </w:rPr>
        <w:t>Die Sonne lächelt, Zeit vergeht,</w:t>
      </w:r>
    </w:p>
    <w:p w14:paraId="68083EBE" w14:textId="70646FBD" w:rsidR="003030B0" w:rsidRDefault="003030B0" w:rsidP="0000477A">
      <w:pPr>
        <w:spacing w:after="0"/>
        <w:jc w:val="center"/>
        <w:rPr>
          <w:sz w:val="36"/>
          <w:szCs w:val="36"/>
        </w:rPr>
      </w:pPr>
      <w:r w:rsidRPr="003030B0">
        <w:rPr>
          <w:sz w:val="36"/>
          <w:szCs w:val="36"/>
        </w:rPr>
        <w:t>der Dampf, er zieht, sich sacht verweht.</w:t>
      </w:r>
    </w:p>
    <w:p w14:paraId="51E168DB" w14:textId="4D81D22B" w:rsidR="003030B0" w:rsidRDefault="003030B0" w:rsidP="0000477A">
      <w:pPr>
        <w:spacing w:after="0"/>
        <w:jc w:val="center"/>
        <w:rPr>
          <w:sz w:val="36"/>
          <w:szCs w:val="36"/>
        </w:rPr>
      </w:pPr>
      <w:r w:rsidRPr="003030B0">
        <w:rPr>
          <w:sz w:val="36"/>
          <w:szCs w:val="36"/>
        </w:rPr>
        <w:t>Er steigt empor, so leicht, so fein,</w:t>
      </w:r>
    </w:p>
    <w:p w14:paraId="196B8B01" w14:textId="581FAA9F" w:rsidR="003030B0" w:rsidRDefault="003030B0" w:rsidP="0000477A">
      <w:pPr>
        <w:spacing w:after="0"/>
        <w:jc w:val="center"/>
        <w:rPr>
          <w:sz w:val="36"/>
          <w:szCs w:val="36"/>
        </w:rPr>
      </w:pPr>
      <w:r w:rsidRPr="003030B0">
        <w:rPr>
          <w:sz w:val="36"/>
          <w:szCs w:val="36"/>
        </w:rPr>
        <w:t>bis nichts mehr bleibt im Morgenhain.</w:t>
      </w:r>
    </w:p>
    <w:p w14:paraId="105EA4A2" w14:textId="77777777" w:rsidR="003030B0" w:rsidRPr="003030B0" w:rsidRDefault="003030B0" w:rsidP="0000477A">
      <w:pPr>
        <w:jc w:val="center"/>
        <w:rPr>
          <w:sz w:val="36"/>
          <w:szCs w:val="36"/>
        </w:rPr>
      </w:pPr>
    </w:p>
    <w:p w14:paraId="08FBAA38" w14:textId="0868A367" w:rsidR="003030B0" w:rsidRDefault="003030B0" w:rsidP="0000477A">
      <w:pPr>
        <w:spacing w:after="0"/>
        <w:jc w:val="center"/>
        <w:rPr>
          <w:sz w:val="36"/>
          <w:szCs w:val="36"/>
        </w:rPr>
      </w:pPr>
      <w:r w:rsidRPr="003030B0">
        <w:rPr>
          <w:sz w:val="36"/>
          <w:szCs w:val="36"/>
        </w:rPr>
        <w:t>Ein Schleier schwebt am Himmelszelt,</w:t>
      </w:r>
    </w:p>
    <w:p w14:paraId="433A8062" w14:textId="3151497C" w:rsidR="003030B0" w:rsidRDefault="003030B0" w:rsidP="0000477A">
      <w:pPr>
        <w:spacing w:after="0"/>
        <w:jc w:val="center"/>
        <w:rPr>
          <w:sz w:val="36"/>
          <w:szCs w:val="36"/>
        </w:rPr>
      </w:pPr>
      <w:r w:rsidRPr="003030B0">
        <w:rPr>
          <w:sz w:val="36"/>
          <w:szCs w:val="36"/>
        </w:rPr>
        <w:t>verlischt, was sanft im Glanze fällt.</w:t>
      </w:r>
    </w:p>
    <w:p w14:paraId="04DD1A7A" w14:textId="167CF430" w:rsidR="003030B0" w:rsidRDefault="003030B0" w:rsidP="0000477A">
      <w:pPr>
        <w:spacing w:after="0"/>
        <w:jc w:val="center"/>
        <w:rPr>
          <w:sz w:val="36"/>
          <w:szCs w:val="36"/>
        </w:rPr>
      </w:pPr>
      <w:r w:rsidRPr="003030B0">
        <w:rPr>
          <w:sz w:val="36"/>
          <w:szCs w:val="36"/>
        </w:rPr>
        <w:t>Die Luft wird dicht, der Atem schwer,</w:t>
      </w:r>
    </w:p>
    <w:p w14:paraId="4DC0528B" w14:textId="365C0FF6" w:rsidR="003030B0" w:rsidRDefault="003030B0" w:rsidP="0000477A">
      <w:pPr>
        <w:spacing w:after="0"/>
        <w:jc w:val="center"/>
        <w:rPr>
          <w:sz w:val="36"/>
          <w:szCs w:val="36"/>
        </w:rPr>
      </w:pPr>
      <w:r w:rsidRPr="003030B0">
        <w:rPr>
          <w:sz w:val="36"/>
          <w:szCs w:val="36"/>
        </w:rPr>
        <w:t>die Wandlung blüht in Stille her.</w:t>
      </w:r>
    </w:p>
    <w:p w14:paraId="3351B474" w14:textId="77777777" w:rsidR="003030B0" w:rsidRPr="003030B0" w:rsidRDefault="003030B0" w:rsidP="0000477A">
      <w:pPr>
        <w:jc w:val="center"/>
        <w:rPr>
          <w:sz w:val="36"/>
          <w:szCs w:val="36"/>
        </w:rPr>
      </w:pPr>
    </w:p>
    <w:p w14:paraId="006BF474" w14:textId="52B09C9E" w:rsidR="003030B0" w:rsidRDefault="003030B0" w:rsidP="0000477A">
      <w:pPr>
        <w:spacing w:after="0"/>
        <w:jc w:val="center"/>
        <w:rPr>
          <w:sz w:val="36"/>
          <w:szCs w:val="36"/>
        </w:rPr>
      </w:pPr>
      <w:r w:rsidRPr="003030B0">
        <w:rPr>
          <w:sz w:val="36"/>
          <w:szCs w:val="36"/>
        </w:rPr>
        <w:t>Im flücht'gen Tanz, im eiligen Lauf,</w:t>
      </w:r>
    </w:p>
    <w:p w14:paraId="7E0E6B7A" w14:textId="5C7548AA" w:rsidR="003030B0" w:rsidRDefault="003030B0" w:rsidP="0000477A">
      <w:pPr>
        <w:spacing w:after="0"/>
        <w:jc w:val="center"/>
        <w:rPr>
          <w:sz w:val="36"/>
          <w:szCs w:val="36"/>
        </w:rPr>
      </w:pPr>
      <w:r w:rsidRPr="003030B0">
        <w:rPr>
          <w:sz w:val="36"/>
          <w:szCs w:val="36"/>
        </w:rPr>
        <w:t>erlischt, was strahlend einst hinauf.</w:t>
      </w:r>
    </w:p>
    <w:p w14:paraId="0BF26347" w14:textId="77777777" w:rsidR="003030B0" w:rsidRDefault="003030B0" w:rsidP="0000477A">
      <w:pPr>
        <w:spacing w:after="0"/>
        <w:jc w:val="center"/>
        <w:rPr>
          <w:sz w:val="36"/>
          <w:szCs w:val="36"/>
        </w:rPr>
      </w:pPr>
      <w:r w:rsidRPr="003030B0">
        <w:rPr>
          <w:sz w:val="36"/>
          <w:szCs w:val="36"/>
        </w:rPr>
        <w:t>So schwindet alles, wird zu Nichts,</w:t>
      </w:r>
    </w:p>
    <w:p w14:paraId="662B8CA4" w14:textId="6CD74E0B" w:rsidR="003030B0" w:rsidRPr="003030B0" w:rsidRDefault="003030B0" w:rsidP="0000477A">
      <w:pPr>
        <w:spacing w:after="0"/>
        <w:jc w:val="center"/>
        <w:rPr>
          <w:sz w:val="36"/>
          <w:szCs w:val="36"/>
        </w:rPr>
      </w:pPr>
      <w:r w:rsidRPr="003030B0">
        <w:rPr>
          <w:sz w:val="36"/>
          <w:szCs w:val="36"/>
        </w:rPr>
        <w:t>und übrig bleibt nur dies Gedicht.</w:t>
      </w:r>
    </w:p>
    <w:p w14:paraId="19C9B925" w14:textId="77777777" w:rsidR="003030B0" w:rsidRDefault="003030B0" w:rsidP="0000477A">
      <w:pPr>
        <w:jc w:val="center"/>
        <w:rPr>
          <w:sz w:val="36"/>
          <w:szCs w:val="36"/>
        </w:rPr>
      </w:pPr>
    </w:p>
    <w:p w14:paraId="5974B61F" w14:textId="381CE8CE" w:rsidR="003B0214" w:rsidRDefault="003030B0" w:rsidP="00435F50">
      <w:pPr>
        <w:jc w:val="right"/>
        <w:rPr>
          <w:i/>
          <w:iCs/>
          <w:sz w:val="20"/>
          <w:szCs w:val="20"/>
        </w:rPr>
      </w:pPr>
      <w:r w:rsidRPr="00435F50">
        <w:rPr>
          <w:i/>
          <w:iCs/>
          <w:sz w:val="20"/>
          <w:szCs w:val="20"/>
        </w:rPr>
        <w:t>ChatGPT 2024</w:t>
      </w:r>
    </w:p>
    <w:p w14:paraId="0015C9D7" w14:textId="77777777" w:rsidR="00FB60F8" w:rsidRDefault="00FB60F8" w:rsidP="00FB60F8">
      <w:pPr>
        <w:jc w:val="left"/>
      </w:pPr>
    </w:p>
    <w:p w14:paraId="40D98CB1" w14:textId="77777777" w:rsidR="00FB60F8" w:rsidRDefault="00FB60F8" w:rsidP="00FB60F8">
      <w:pPr>
        <w:jc w:val="left"/>
      </w:pPr>
    </w:p>
    <w:p w14:paraId="4DD90B15" w14:textId="77777777" w:rsidR="00FB60F8" w:rsidRDefault="00FB60F8" w:rsidP="00FB60F8">
      <w:pPr>
        <w:jc w:val="left"/>
      </w:pPr>
    </w:p>
    <w:p w14:paraId="6339BD47" w14:textId="77777777" w:rsidR="00FB60F8" w:rsidRDefault="00FB60F8" w:rsidP="00FB60F8">
      <w:pPr>
        <w:jc w:val="left"/>
      </w:pPr>
    </w:p>
    <w:p w14:paraId="7F473669" w14:textId="77777777" w:rsidR="00FB60F8" w:rsidRDefault="00FB60F8" w:rsidP="00FB60F8">
      <w:pPr>
        <w:jc w:val="left"/>
      </w:pPr>
    </w:p>
    <w:p w14:paraId="535CD3FC" w14:textId="391F4282" w:rsidR="00FB60F8" w:rsidRPr="00FB60F8" w:rsidRDefault="00FB60F8" w:rsidP="00FB60F8">
      <w:pPr>
        <w:jc w:val="left"/>
      </w:pPr>
      <w:r w:rsidRPr="00FB60F8">
        <w:t>Kontakt:</w:t>
      </w:r>
    </w:p>
    <w:p w14:paraId="67A0A534" w14:textId="5A618F65" w:rsidR="00FB60F8" w:rsidRPr="00FB60F8" w:rsidRDefault="00FB60F8" w:rsidP="00FB60F8">
      <w:pPr>
        <w:jc w:val="left"/>
      </w:pPr>
      <w:r w:rsidRPr="00FB60F8">
        <w:t>Franco Antognoli</w:t>
      </w:r>
    </w:p>
    <w:p w14:paraId="4B21F798" w14:textId="4A5AC462" w:rsidR="00FB60F8" w:rsidRPr="00FB60F8" w:rsidRDefault="00FB60F8" w:rsidP="00FB60F8">
      <w:pPr>
        <w:jc w:val="left"/>
      </w:pPr>
      <w:r w:rsidRPr="00FB60F8">
        <w:t>Kantonsschule Alpenquai Luzern</w:t>
      </w:r>
    </w:p>
    <w:p w14:paraId="2C9CFE5E" w14:textId="44A5FA7A" w:rsidR="00FB60F8" w:rsidRPr="00FB60F8" w:rsidRDefault="00FB60F8" w:rsidP="00FB60F8">
      <w:pPr>
        <w:jc w:val="left"/>
      </w:pPr>
      <w:r w:rsidRPr="00FB60F8">
        <w:t>franco.antognoli@sluz.ch</w:t>
      </w:r>
    </w:p>
    <w:p w14:paraId="481BEC72" w14:textId="77777777" w:rsidR="003B0214" w:rsidRDefault="003B0214">
      <w:pPr>
        <w:spacing w:after="160" w:line="259" w:lineRule="auto"/>
        <w:jc w:val="left"/>
        <w:rPr>
          <w:i/>
          <w:iCs/>
          <w:sz w:val="20"/>
          <w:szCs w:val="20"/>
        </w:rPr>
      </w:pPr>
      <w:r>
        <w:rPr>
          <w:i/>
          <w:iCs/>
          <w:sz w:val="20"/>
          <w:szCs w:val="20"/>
        </w:rPr>
        <w:br w:type="page"/>
      </w:r>
    </w:p>
    <w:sdt>
      <w:sdtPr>
        <w:rPr>
          <w:rFonts w:ascii="Trebuchet MS" w:eastAsiaTheme="minorHAnsi" w:hAnsi="Trebuchet MS" w:cstheme="minorBidi"/>
          <w:b/>
          <w:bCs/>
          <w:color w:val="auto"/>
          <w:kern w:val="2"/>
          <w:sz w:val="22"/>
          <w:szCs w:val="22"/>
          <w:lang w:val="de-DE" w:eastAsia="en-US"/>
          <w14:ligatures w14:val="standardContextual"/>
        </w:rPr>
        <w:id w:val="1007948064"/>
        <w:docPartObj>
          <w:docPartGallery w:val="Table of Contents"/>
          <w:docPartUnique/>
        </w:docPartObj>
      </w:sdtPr>
      <w:sdtContent>
        <w:p w14:paraId="17861E53" w14:textId="1E9A3C5B" w:rsidR="00C06A08" w:rsidRPr="00D521DC" w:rsidRDefault="00C06A08">
          <w:pPr>
            <w:pStyle w:val="Inhaltsverzeichnisberschrift"/>
            <w:rPr>
              <w:rFonts w:ascii="Trebuchet MS" w:hAnsi="Trebuchet MS"/>
              <w:b/>
              <w:bCs/>
              <w:color w:val="auto"/>
            </w:rPr>
          </w:pPr>
          <w:r w:rsidRPr="00D521DC">
            <w:rPr>
              <w:rFonts w:ascii="Trebuchet MS" w:hAnsi="Trebuchet MS"/>
              <w:b/>
              <w:bCs/>
              <w:color w:val="auto"/>
              <w:lang w:val="de-DE"/>
            </w:rPr>
            <w:t>Inhalt</w:t>
          </w:r>
        </w:p>
        <w:p w14:paraId="57220C9F" w14:textId="70BCB314" w:rsidR="00DC00D0" w:rsidRDefault="00C06A08">
          <w:pPr>
            <w:pStyle w:val="Verzeichnis1"/>
            <w:tabs>
              <w:tab w:val="left" w:pos="720"/>
              <w:tab w:val="right" w:leader="dot" w:pos="9062"/>
            </w:tabs>
            <w:rPr>
              <w:rFonts w:asciiTheme="minorHAnsi" w:eastAsiaTheme="minorEastAsia" w:hAnsiTheme="minorHAnsi" w:cstheme="minorBidi"/>
              <w:noProof/>
              <w:kern w:val="2"/>
              <w:sz w:val="24"/>
              <w:szCs w:val="24"/>
              <w:lang w:eastAsia="de-CH"/>
              <w14:ligatures w14:val="standardContextual"/>
            </w:rPr>
          </w:pPr>
          <w:r>
            <w:fldChar w:fldCharType="begin"/>
          </w:r>
          <w:r>
            <w:instrText xml:space="preserve"> TOC \o "1-3" \h \z \u </w:instrText>
          </w:r>
          <w:r>
            <w:fldChar w:fldCharType="separate"/>
          </w:r>
          <w:hyperlink w:anchor="_Toc177376117" w:history="1">
            <w:r w:rsidR="00DC00D0" w:rsidRPr="002D5663">
              <w:rPr>
                <w:rStyle w:val="Hyperlink"/>
                <w:rFonts w:eastAsiaTheme="majorEastAsia"/>
                <w:b/>
                <w:bCs/>
                <w:noProof/>
              </w:rPr>
              <w:t>A)</w:t>
            </w:r>
            <w:r w:rsidR="00DC00D0">
              <w:rPr>
                <w:rFonts w:asciiTheme="minorHAnsi" w:eastAsiaTheme="minorEastAsia" w:hAnsiTheme="minorHAnsi" w:cstheme="minorBidi"/>
                <w:noProof/>
                <w:kern w:val="2"/>
                <w:sz w:val="24"/>
                <w:szCs w:val="24"/>
                <w:lang w:eastAsia="de-CH"/>
                <w14:ligatures w14:val="standardContextual"/>
              </w:rPr>
              <w:tab/>
            </w:r>
            <w:r w:rsidR="00DC00D0" w:rsidRPr="002D5663">
              <w:rPr>
                <w:rStyle w:val="Hyperlink"/>
                <w:rFonts w:eastAsiaTheme="majorEastAsia"/>
                <w:b/>
                <w:bCs/>
                <w:noProof/>
              </w:rPr>
              <w:t>Unterrichtsmaterial</w:t>
            </w:r>
            <w:r w:rsidR="00DC00D0">
              <w:rPr>
                <w:noProof/>
                <w:webHidden/>
              </w:rPr>
              <w:tab/>
            </w:r>
            <w:r w:rsidR="00DC00D0">
              <w:rPr>
                <w:noProof/>
                <w:webHidden/>
              </w:rPr>
              <w:fldChar w:fldCharType="begin"/>
            </w:r>
            <w:r w:rsidR="00DC00D0">
              <w:rPr>
                <w:noProof/>
                <w:webHidden/>
              </w:rPr>
              <w:instrText xml:space="preserve"> PAGEREF _Toc177376117 \h </w:instrText>
            </w:r>
            <w:r w:rsidR="00DC00D0">
              <w:rPr>
                <w:noProof/>
                <w:webHidden/>
              </w:rPr>
            </w:r>
            <w:r w:rsidR="00DC00D0">
              <w:rPr>
                <w:noProof/>
                <w:webHidden/>
              </w:rPr>
              <w:fldChar w:fldCharType="separate"/>
            </w:r>
            <w:r w:rsidR="005D44E1">
              <w:rPr>
                <w:noProof/>
                <w:webHidden/>
              </w:rPr>
              <w:t>4</w:t>
            </w:r>
            <w:r w:rsidR="00DC00D0">
              <w:rPr>
                <w:noProof/>
                <w:webHidden/>
              </w:rPr>
              <w:fldChar w:fldCharType="end"/>
            </w:r>
          </w:hyperlink>
        </w:p>
        <w:p w14:paraId="504B1A3C" w14:textId="730E54F5" w:rsidR="00DC00D0" w:rsidRDefault="00DC00D0">
          <w:pPr>
            <w:pStyle w:val="Verzeichnis2"/>
            <w:tabs>
              <w:tab w:val="left" w:pos="960"/>
              <w:tab w:val="right" w:leader="dot" w:pos="9062"/>
            </w:tabs>
            <w:rPr>
              <w:rFonts w:asciiTheme="minorHAnsi" w:eastAsiaTheme="minorEastAsia" w:hAnsiTheme="minorHAnsi" w:cstheme="minorBidi"/>
              <w:noProof/>
              <w:kern w:val="2"/>
              <w:sz w:val="24"/>
              <w:szCs w:val="24"/>
              <w:lang w:eastAsia="de-CH"/>
              <w14:ligatures w14:val="standardContextual"/>
            </w:rPr>
          </w:pPr>
          <w:hyperlink w:anchor="_Toc177376118" w:history="1">
            <w:r w:rsidRPr="002D5663">
              <w:rPr>
                <w:rStyle w:val="Hyperlink"/>
                <w:rFonts w:eastAsiaTheme="majorEastAsia"/>
                <w:b/>
                <w:bCs/>
                <w:noProof/>
              </w:rPr>
              <w:t>13.4</w:t>
            </w:r>
            <w:r>
              <w:rPr>
                <w:rFonts w:asciiTheme="minorHAnsi" w:eastAsiaTheme="minorEastAsia" w:hAnsiTheme="minorHAnsi" w:cstheme="minorBidi"/>
                <w:noProof/>
                <w:kern w:val="2"/>
                <w:sz w:val="24"/>
                <w:szCs w:val="24"/>
                <w:lang w:eastAsia="de-CH"/>
                <w14:ligatures w14:val="standardContextual"/>
              </w:rPr>
              <w:tab/>
            </w:r>
            <w:r w:rsidRPr="002D5663">
              <w:rPr>
                <w:rStyle w:val="Hyperlink"/>
                <w:rFonts w:eastAsiaTheme="majorEastAsia"/>
                <w:b/>
                <w:bCs/>
                <w:noProof/>
              </w:rPr>
              <w:t>Wechsel des Aggregatzustandes</w:t>
            </w:r>
            <w:r>
              <w:rPr>
                <w:noProof/>
                <w:webHidden/>
              </w:rPr>
              <w:tab/>
            </w:r>
            <w:r>
              <w:rPr>
                <w:noProof/>
                <w:webHidden/>
              </w:rPr>
              <w:fldChar w:fldCharType="begin"/>
            </w:r>
            <w:r>
              <w:rPr>
                <w:noProof/>
                <w:webHidden/>
              </w:rPr>
              <w:instrText xml:space="preserve"> PAGEREF _Toc177376118 \h </w:instrText>
            </w:r>
            <w:r>
              <w:rPr>
                <w:noProof/>
                <w:webHidden/>
              </w:rPr>
            </w:r>
            <w:r>
              <w:rPr>
                <w:noProof/>
                <w:webHidden/>
              </w:rPr>
              <w:fldChar w:fldCharType="separate"/>
            </w:r>
            <w:r w:rsidR="005D44E1">
              <w:rPr>
                <w:noProof/>
                <w:webHidden/>
              </w:rPr>
              <w:t>4</w:t>
            </w:r>
            <w:r>
              <w:rPr>
                <w:noProof/>
                <w:webHidden/>
              </w:rPr>
              <w:fldChar w:fldCharType="end"/>
            </w:r>
          </w:hyperlink>
        </w:p>
        <w:p w14:paraId="6C3A4DE8" w14:textId="7341B59E" w:rsidR="00DC00D0" w:rsidRDefault="00DC00D0">
          <w:pPr>
            <w:pStyle w:val="Verzeichnis3"/>
            <w:tabs>
              <w:tab w:val="left" w:pos="1440"/>
              <w:tab w:val="right" w:leader="dot" w:pos="9062"/>
            </w:tabs>
            <w:rPr>
              <w:rFonts w:asciiTheme="minorHAnsi" w:eastAsiaTheme="minorEastAsia" w:hAnsiTheme="minorHAnsi"/>
              <w:noProof/>
              <w:sz w:val="24"/>
              <w:szCs w:val="24"/>
              <w:lang w:eastAsia="de-CH"/>
            </w:rPr>
          </w:pPr>
          <w:hyperlink w:anchor="_Toc177376119" w:history="1">
            <w:r w:rsidRPr="002D5663">
              <w:rPr>
                <w:rStyle w:val="Hyperlink"/>
                <w:b/>
                <w:bCs/>
                <w:noProof/>
              </w:rPr>
              <w:t>13.4.1</w:t>
            </w:r>
            <w:r>
              <w:rPr>
                <w:rFonts w:asciiTheme="minorHAnsi" w:eastAsiaTheme="minorEastAsia" w:hAnsiTheme="minorHAnsi"/>
                <w:noProof/>
                <w:sz w:val="24"/>
                <w:szCs w:val="24"/>
                <w:lang w:eastAsia="de-CH"/>
              </w:rPr>
              <w:tab/>
            </w:r>
            <w:r w:rsidRPr="002D5663">
              <w:rPr>
                <w:rStyle w:val="Hyperlink"/>
                <w:b/>
                <w:bCs/>
                <w:noProof/>
              </w:rPr>
              <w:t>Etwas Chemie zum Nagellack</w:t>
            </w:r>
            <w:r>
              <w:rPr>
                <w:noProof/>
                <w:webHidden/>
              </w:rPr>
              <w:tab/>
            </w:r>
            <w:r>
              <w:rPr>
                <w:noProof/>
                <w:webHidden/>
              </w:rPr>
              <w:fldChar w:fldCharType="begin"/>
            </w:r>
            <w:r>
              <w:rPr>
                <w:noProof/>
                <w:webHidden/>
              </w:rPr>
              <w:instrText xml:space="preserve"> PAGEREF _Toc177376119 \h </w:instrText>
            </w:r>
            <w:r>
              <w:rPr>
                <w:noProof/>
                <w:webHidden/>
              </w:rPr>
            </w:r>
            <w:r>
              <w:rPr>
                <w:noProof/>
                <w:webHidden/>
              </w:rPr>
              <w:fldChar w:fldCharType="separate"/>
            </w:r>
            <w:r w:rsidR="005D44E1">
              <w:rPr>
                <w:noProof/>
                <w:webHidden/>
              </w:rPr>
              <w:t>4</w:t>
            </w:r>
            <w:r>
              <w:rPr>
                <w:noProof/>
                <w:webHidden/>
              </w:rPr>
              <w:fldChar w:fldCharType="end"/>
            </w:r>
          </w:hyperlink>
        </w:p>
        <w:p w14:paraId="13CB9C85" w14:textId="76626FFF" w:rsidR="00DC00D0" w:rsidRDefault="00DC00D0">
          <w:pPr>
            <w:pStyle w:val="Verzeichnis3"/>
            <w:tabs>
              <w:tab w:val="left" w:pos="1440"/>
              <w:tab w:val="right" w:leader="dot" w:pos="9062"/>
            </w:tabs>
            <w:rPr>
              <w:rFonts w:asciiTheme="minorHAnsi" w:eastAsiaTheme="minorEastAsia" w:hAnsiTheme="minorHAnsi"/>
              <w:noProof/>
              <w:sz w:val="24"/>
              <w:szCs w:val="24"/>
              <w:lang w:eastAsia="de-CH"/>
            </w:rPr>
          </w:pPr>
          <w:hyperlink w:anchor="_Toc177376120" w:history="1">
            <w:r w:rsidRPr="002D5663">
              <w:rPr>
                <w:rStyle w:val="Hyperlink"/>
                <w:b/>
                <w:bCs/>
                <w:noProof/>
              </w:rPr>
              <w:t>13.4.2</w:t>
            </w:r>
            <w:r>
              <w:rPr>
                <w:rFonts w:asciiTheme="minorHAnsi" w:eastAsiaTheme="minorEastAsia" w:hAnsiTheme="minorHAnsi"/>
                <w:noProof/>
                <w:sz w:val="24"/>
                <w:szCs w:val="24"/>
                <w:lang w:eastAsia="de-CH"/>
              </w:rPr>
              <w:tab/>
            </w:r>
            <w:r w:rsidRPr="002D5663">
              <w:rPr>
                <w:rStyle w:val="Hyperlink"/>
                <w:b/>
                <w:bCs/>
                <w:noProof/>
              </w:rPr>
              <w:t>Der feste und flüssige Zustand</w:t>
            </w:r>
            <w:r>
              <w:rPr>
                <w:noProof/>
                <w:webHidden/>
              </w:rPr>
              <w:tab/>
            </w:r>
            <w:r>
              <w:rPr>
                <w:noProof/>
                <w:webHidden/>
              </w:rPr>
              <w:fldChar w:fldCharType="begin"/>
            </w:r>
            <w:r>
              <w:rPr>
                <w:noProof/>
                <w:webHidden/>
              </w:rPr>
              <w:instrText xml:space="preserve"> PAGEREF _Toc177376120 \h </w:instrText>
            </w:r>
            <w:r>
              <w:rPr>
                <w:noProof/>
                <w:webHidden/>
              </w:rPr>
            </w:r>
            <w:r>
              <w:rPr>
                <w:noProof/>
                <w:webHidden/>
              </w:rPr>
              <w:fldChar w:fldCharType="separate"/>
            </w:r>
            <w:r w:rsidR="005D44E1">
              <w:rPr>
                <w:noProof/>
                <w:webHidden/>
              </w:rPr>
              <w:t>5</w:t>
            </w:r>
            <w:r>
              <w:rPr>
                <w:noProof/>
                <w:webHidden/>
              </w:rPr>
              <w:fldChar w:fldCharType="end"/>
            </w:r>
          </w:hyperlink>
        </w:p>
        <w:p w14:paraId="054048B3" w14:textId="04980AFF" w:rsidR="00DC00D0" w:rsidRDefault="00DC00D0">
          <w:pPr>
            <w:pStyle w:val="Verzeichnis3"/>
            <w:tabs>
              <w:tab w:val="left" w:pos="1440"/>
              <w:tab w:val="right" w:leader="dot" w:pos="9062"/>
            </w:tabs>
            <w:rPr>
              <w:rFonts w:asciiTheme="minorHAnsi" w:eastAsiaTheme="minorEastAsia" w:hAnsiTheme="minorHAnsi"/>
              <w:noProof/>
              <w:sz w:val="24"/>
              <w:szCs w:val="24"/>
              <w:lang w:eastAsia="de-CH"/>
            </w:rPr>
          </w:pPr>
          <w:hyperlink w:anchor="_Toc177376121" w:history="1">
            <w:r w:rsidRPr="002D5663">
              <w:rPr>
                <w:rStyle w:val="Hyperlink"/>
                <w:b/>
                <w:bCs/>
                <w:noProof/>
              </w:rPr>
              <w:t>13.4.3</w:t>
            </w:r>
            <w:r>
              <w:rPr>
                <w:rFonts w:asciiTheme="minorHAnsi" w:eastAsiaTheme="minorEastAsia" w:hAnsiTheme="minorHAnsi"/>
                <w:noProof/>
                <w:sz w:val="24"/>
                <w:szCs w:val="24"/>
                <w:lang w:eastAsia="de-CH"/>
              </w:rPr>
              <w:tab/>
            </w:r>
            <w:r w:rsidRPr="002D5663">
              <w:rPr>
                <w:rStyle w:val="Hyperlink"/>
                <w:b/>
                <w:bCs/>
                <w:noProof/>
              </w:rPr>
              <w:t>Verdunstung von Flüssigkeiten</w:t>
            </w:r>
            <w:r>
              <w:rPr>
                <w:noProof/>
                <w:webHidden/>
              </w:rPr>
              <w:tab/>
            </w:r>
            <w:r>
              <w:rPr>
                <w:noProof/>
                <w:webHidden/>
              </w:rPr>
              <w:fldChar w:fldCharType="begin"/>
            </w:r>
            <w:r>
              <w:rPr>
                <w:noProof/>
                <w:webHidden/>
              </w:rPr>
              <w:instrText xml:space="preserve"> PAGEREF _Toc177376121 \h </w:instrText>
            </w:r>
            <w:r>
              <w:rPr>
                <w:noProof/>
                <w:webHidden/>
              </w:rPr>
            </w:r>
            <w:r>
              <w:rPr>
                <w:noProof/>
                <w:webHidden/>
              </w:rPr>
              <w:fldChar w:fldCharType="separate"/>
            </w:r>
            <w:r w:rsidR="005D44E1">
              <w:rPr>
                <w:noProof/>
                <w:webHidden/>
              </w:rPr>
              <w:t>5</w:t>
            </w:r>
            <w:r>
              <w:rPr>
                <w:noProof/>
                <w:webHidden/>
              </w:rPr>
              <w:fldChar w:fldCharType="end"/>
            </w:r>
          </w:hyperlink>
        </w:p>
        <w:p w14:paraId="0E31BF37" w14:textId="5A1CBC94" w:rsidR="00DC00D0" w:rsidRDefault="00DC00D0">
          <w:pPr>
            <w:pStyle w:val="Verzeichnis2"/>
            <w:tabs>
              <w:tab w:val="left" w:pos="960"/>
              <w:tab w:val="right" w:leader="dot" w:pos="9062"/>
            </w:tabs>
            <w:rPr>
              <w:rFonts w:asciiTheme="minorHAnsi" w:eastAsiaTheme="minorEastAsia" w:hAnsiTheme="minorHAnsi" w:cstheme="minorBidi"/>
              <w:noProof/>
              <w:kern w:val="2"/>
              <w:sz w:val="24"/>
              <w:szCs w:val="24"/>
              <w:lang w:eastAsia="de-CH"/>
              <w14:ligatures w14:val="standardContextual"/>
            </w:rPr>
          </w:pPr>
          <w:hyperlink w:anchor="_Toc177376122" w:history="1">
            <w:r w:rsidRPr="002D5663">
              <w:rPr>
                <w:rStyle w:val="Hyperlink"/>
                <w:rFonts w:eastAsiaTheme="majorEastAsia"/>
                <w:b/>
                <w:bCs/>
                <w:noProof/>
              </w:rPr>
              <w:t>13.5</w:t>
            </w:r>
            <w:r>
              <w:rPr>
                <w:rFonts w:asciiTheme="minorHAnsi" w:eastAsiaTheme="minorEastAsia" w:hAnsiTheme="minorHAnsi" w:cstheme="minorBidi"/>
                <w:noProof/>
                <w:kern w:val="2"/>
                <w:sz w:val="24"/>
                <w:szCs w:val="24"/>
                <w:lang w:eastAsia="de-CH"/>
                <w14:ligatures w14:val="standardContextual"/>
              </w:rPr>
              <w:tab/>
            </w:r>
            <w:r w:rsidRPr="002D5663">
              <w:rPr>
                <w:rStyle w:val="Hyperlink"/>
                <w:rFonts w:eastAsiaTheme="majorEastAsia"/>
                <w:b/>
                <w:bCs/>
                <w:noProof/>
              </w:rPr>
              <w:t>Dipol/Dipol-Kraft: Kräfte zwischen Dipol-Molekülen</w:t>
            </w:r>
            <w:r>
              <w:rPr>
                <w:noProof/>
                <w:webHidden/>
              </w:rPr>
              <w:tab/>
            </w:r>
            <w:r>
              <w:rPr>
                <w:noProof/>
                <w:webHidden/>
              </w:rPr>
              <w:fldChar w:fldCharType="begin"/>
            </w:r>
            <w:r>
              <w:rPr>
                <w:noProof/>
                <w:webHidden/>
              </w:rPr>
              <w:instrText xml:space="preserve"> PAGEREF _Toc177376122 \h </w:instrText>
            </w:r>
            <w:r>
              <w:rPr>
                <w:noProof/>
                <w:webHidden/>
              </w:rPr>
            </w:r>
            <w:r>
              <w:rPr>
                <w:noProof/>
                <w:webHidden/>
              </w:rPr>
              <w:fldChar w:fldCharType="separate"/>
            </w:r>
            <w:r w:rsidR="005D44E1">
              <w:rPr>
                <w:noProof/>
                <w:webHidden/>
              </w:rPr>
              <w:t>7</w:t>
            </w:r>
            <w:r>
              <w:rPr>
                <w:noProof/>
                <w:webHidden/>
              </w:rPr>
              <w:fldChar w:fldCharType="end"/>
            </w:r>
          </w:hyperlink>
        </w:p>
        <w:p w14:paraId="25815FB3" w14:textId="688D6D16" w:rsidR="00DC00D0" w:rsidRDefault="00DC00D0">
          <w:pPr>
            <w:pStyle w:val="Verzeichnis2"/>
            <w:tabs>
              <w:tab w:val="left" w:pos="960"/>
              <w:tab w:val="right" w:leader="dot" w:pos="9062"/>
            </w:tabs>
            <w:rPr>
              <w:rFonts w:asciiTheme="minorHAnsi" w:eastAsiaTheme="minorEastAsia" w:hAnsiTheme="minorHAnsi" w:cstheme="minorBidi"/>
              <w:noProof/>
              <w:kern w:val="2"/>
              <w:sz w:val="24"/>
              <w:szCs w:val="24"/>
              <w:lang w:eastAsia="de-CH"/>
              <w14:ligatures w14:val="standardContextual"/>
            </w:rPr>
          </w:pPr>
          <w:hyperlink w:anchor="_Toc177376123" w:history="1">
            <w:r w:rsidRPr="002D5663">
              <w:rPr>
                <w:rStyle w:val="Hyperlink"/>
                <w:rFonts w:eastAsiaTheme="majorEastAsia"/>
                <w:b/>
                <w:bCs/>
                <w:noProof/>
              </w:rPr>
              <w:t>13.6</w:t>
            </w:r>
            <w:r>
              <w:rPr>
                <w:rFonts w:asciiTheme="minorHAnsi" w:eastAsiaTheme="minorEastAsia" w:hAnsiTheme="minorHAnsi" w:cstheme="minorBidi"/>
                <w:noProof/>
                <w:kern w:val="2"/>
                <w:sz w:val="24"/>
                <w:szCs w:val="24"/>
                <w:lang w:eastAsia="de-CH"/>
                <w14:ligatures w14:val="standardContextual"/>
              </w:rPr>
              <w:tab/>
            </w:r>
            <w:r w:rsidRPr="002D5663">
              <w:rPr>
                <w:rStyle w:val="Hyperlink"/>
                <w:rFonts w:eastAsiaTheme="majorEastAsia"/>
                <w:b/>
                <w:bCs/>
                <w:noProof/>
              </w:rPr>
              <w:t xml:space="preserve">Die </w:t>
            </w:r>
            <w:r w:rsidRPr="002D5663">
              <w:rPr>
                <w:rStyle w:val="Hyperlink"/>
                <w:rFonts w:eastAsiaTheme="majorEastAsia"/>
                <w:b/>
                <w:bCs/>
                <w:smallCaps/>
                <w:noProof/>
              </w:rPr>
              <w:t>Van der Waals</w:t>
            </w:r>
            <w:r w:rsidRPr="002D5663">
              <w:rPr>
                <w:rStyle w:val="Hyperlink"/>
                <w:rFonts w:eastAsiaTheme="majorEastAsia"/>
                <w:b/>
                <w:bCs/>
                <w:noProof/>
              </w:rPr>
              <w:t>-Kraft: Überall wirksam</w:t>
            </w:r>
            <w:r>
              <w:rPr>
                <w:noProof/>
                <w:webHidden/>
              </w:rPr>
              <w:tab/>
            </w:r>
            <w:r>
              <w:rPr>
                <w:noProof/>
                <w:webHidden/>
              </w:rPr>
              <w:fldChar w:fldCharType="begin"/>
            </w:r>
            <w:r>
              <w:rPr>
                <w:noProof/>
                <w:webHidden/>
              </w:rPr>
              <w:instrText xml:space="preserve"> PAGEREF _Toc177376123 \h </w:instrText>
            </w:r>
            <w:r>
              <w:rPr>
                <w:noProof/>
                <w:webHidden/>
              </w:rPr>
            </w:r>
            <w:r>
              <w:rPr>
                <w:noProof/>
                <w:webHidden/>
              </w:rPr>
              <w:fldChar w:fldCharType="separate"/>
            </w:r>
            <w:r w:rsidR="005D44E1">
              <w:rPr>
                <w:noProof/>
                <w:webHidden/>
              </w:rPr>
              <w:t>9</w:t>
            </w:r>
            <w:r>
              <w:rPr>
                <w:noProof/>
                <w:webHidden/>
              </w:rPr>
              <w:fldChar w:fldCharType="end"/>
            </w:r>
          </w:hyperlink>
        </w:p>
        <w:p w14:paraId="6F410AC6" w14:textId="2BFFC10A" w:rsidR="00DC00D0" w:rsidRDefault="00DC00D0">
          <w:pPr>
            <w:pStyle w:val="Verzeichnis3"/>
            <w:tabs>
              <w:tab w:val="left" w:pos="1440"/>
              <w:tab w:val="right" w:leader="dot" w:pos="9062"/>
            </w:tabs>
            <w:rPr>
              <w:rFonts w:asciiTheme="minorHAnsi" w:eastAsiaTheme="minorEastAsia" w:hAnsiTheme="minorHAnsi"/>
              <w:noProof/>
              <w:sz w:val="24"/>
              <w:szCs w:val="24"/>
              <w:lang w:eastAsia="de-CH"/>
            </w:rPr>
          </w:pPr>
          <w:hyperlink w:anchor="_Toc177376124" w:history="1">
            <w:r w:rsidRPr="002D5663">
              <w:rPr>
                <w:rStyle w:val="Hyperlink"/>
                <w:b/>
                <w:bCs/>
                <w:noProof/>
              </w:rPr>
              <w:t>13.6.1</w:t>
            </w:r>
            <w:r>
              <w:rPr>
                <w:rFonts w:asciiTheme="minorHAnsi" w:eastAsiaTheme="minorEastAsia" w:hAnsiTheme="minorHAnsi"/>
                <w:noProof/>
                <w:sz w:val="24"/>
                <w:szCs w:val="24"/>
                <w:lang w:eastAsia="de-CH"/>
              </w:rPr>
              <w:tab/>
            </w:r>
            <w:r w:rsidRPr="002D5663">
              <w:rPr>
                <w:rStyle w:val="Hyperlink"/>
                <w:b/>
                <w:bCs/>
                <w:noProof/>
              </w:rPr>
              <w:t>Verdunsten Part II: Etwas haben wir noch nicht verstanden…</w:t>
            </w:r>
            <w:r>
              <w:rPr>
                <w:noProof/>
                <w:webHidden/>
              </w:rPr>
              <w:tab/>
            </w:r>
            <w:r>
              <w:rPr>
                <w:noProof/>
                <w:webHidden/>
              </w:rPr>
              <w:fldChar w:fldCharType="begin"/>
            </w:r>
            <w:r>
              <w:rPr>
                <w:noProof/>
                <w:webHidden/>
              </w:rPr>
              <w:instrText xml:space="preserve"> PAGEREF _Toc177376124 \h </w:instrText>
            </w:r>
            <w:r>
              <w:rPr>
                <w:noProof/>
                <w:webHidden/>
              </w:rPr>
            </w:r>
            <w:r>
              <w:rPr>
                <w:noProof/>
                <w:webHidden/>
              </w:rPr>
              <w:fldChar w:fldCharType="separate"/>
            </w:r>
            <w:r w:rsidR="005D44E1">
              <w:rPr>
                <w:noProof/>
                <w:webHidden/>
              </w:rPr>
              <w:t>9</w:t>
            </w:r>
            <w:r>
              <w:rPr>
                <w:noProof/>
                <w:webHidden/>
              </w:rPr>
              <w:fldChar w:fldCharType="end"/>
            </w:r>
          </w:hyperlink>
        </w:p>
        <w:p w14:paraId="2D474957" w14:textId="6B52C316" w:rsidR="00DC00D0" w:rsidRDefault="00DC00D0">
          <w:pPr>
            <w:pStyle w:val="Verzeichnis3"/>
            <w:tabs>
              <w:tab w:val="left" w:pos="1440"/>
              <w:tab w:val="right" w:leader="dot" w:pos="9062"/>
            </w:tabs>
            <w:rPr>
              <w:rFonts w:asciiTheme="minorHAnsi" w:eastAsiaTheme="minorEastAsia" w:hAnsiTheme="minorHAnsi"/>
              <w:noProof/>
              <w:sz w:val="24"/>
              <w:szCs w:val="24"/>
              <w:lang w:eastAsia="de-CH"/>
            </w:rPr>
          </w:pPr>
          <w:hyperlink w:anchor="_Toc177376125" w:history="1">
            <w:r w:rsidRPr="002D5663">
              <w:rPr>
                <w:rStyle w:val="Hyperlink"/>
                <w:b/>
                <w:bCs/>
                <w:noProof/>
              </w:rPr>
              <w:t>13.6.2</w:t>
            </w:r>
            <w:r>
              <w:rPr>
                <w:rFonts w:asciiTheme="minorHAnsi" w:eastAsiaTheme="minorEastAsia" w:hAnsiTheme="minorHAnsi"/>
                <w:noProof/>
                <w:sz w:val="24"/>
                <w:szCs w:val="24"/>
                <w:lang w:eastAsia="de-CH"/>
              </w:rPr>
              <w:tab/>
            </w:r>
            <w:r w:rsidRPr="002D5663">
              <w:rPr>
                <w:rStyle w:val="Hyperlink"/>
                <w:b/>
                <w:bCs/>
                <w:noProof/>
              </w:rPr>
              <w:t>Festes Iod</w:t>
            </w:r>
            <w:r>
              <w:rPr>
                <w:noProof/>
                <w:webHidden/>
              </w:rPr>
              <w:tab/>
            </w:r>
            <w:r>
              <w:rPr>
                <w:noProof/>
                <w:webHidden/>
              </w:rPr>
              <w:fldChar w:fldCharType="begin"/>
            </w:r>
            <w:r>
              <w:rPr>
                <w:noProof/>
                <w:webHidden/>
              </w:rPr>
              <w:instrText xml:space="preserve"> PAGEREF _Toc177376125 \h </w:instrText>
            </w:r>
            <w:r>
              <w:rPr>
                <w:noProof/>
                <w:webHidden/>
              </w:rPr>
            </w:r>
            <w:r>
              <w:rPr>
                <w:noProof/>
                <w:webHidden/>
              </w:rPr>
              <w:fldChar w:fldCharType="separate"/>
            </w:r>
            <w:r w:rsidR="005D44E1">
              <w:rPr>
                <w:noProof/>
                <w:webHidden/>
              </w:rPr>
              <w:t>10</w:t>
            </w:r>
            <w:r>
              <w:rPr>
                <w:noProof/>
                <w:webHidden/>
              </w:rPr>
              <w:fldChar w:fldCharType="end"/>
            </w:r>
          </w:hyperlink>
        </w:p>
        <w:p w14:paraId="22D54861" w14:textId="334BC8BE" w:rsidR="00DC00D0" w:rsidRDefault="00DC00D0">
          <w:pPr>
            <w:pStyle w:val="Verzeichnis3"/>
            <w:tabs>
              <w:tab w:val="left" w:pos="1440"/>
              <w:tab w:val="right" w:leader="dot" w:pos="9062"/>
            </w:tabs>
            <w:rPr>
              <w:rFonts w:asciiTheme="minorHAnsi" w:eastAsiaTheme="minorEastAsia" w:hAnsiTheme="minorHAnsi"/>
              <w:noProof/>
              <w:sz w:val="24"/>
              <w:szCs w:val="24"/>
              <w:lang w:eastAsia="de-CH"/>
            </w:rPr>
          </w:pPr>
          <w:hyperlink w:anchor="_Toc177376126" w:history="1">
            <w:r w:rsidRPr="002D5663">
              <w:rPr>
                <w:rStyle w:val="Hyperlink"/>
                <w:b/>
                <w:bCs/>
                <w:noProof/>
              </w:rPr>
              <w:t>13.6.3</w:t>
            </w:r>
            <w:r>
              <w:rPr>
                <w:rFonts w:asciiTheme="minorHAnsi" w:eastAsiaTheme="minorEastAsia" w:hAnsiTheme="minorHAnsi"/>
                <w:noProof/>
                <w:sz w:val="24"/>
                <w:szCs w:val="24"/>
                <w:lang w:eastAsia="de-CH"/>
              </w:rPr>
              <w:tab/>
            </w:r>
            <w:r w:rsidRPr="002D5663">
              <w:rPr>
                <w:rStyle w:val="Hyperlink"/>
                <w:b/>
                <w:bCs/>
                <w:noProof/>
              </w:rPr>
              <w:t>Helium, der flüchtigste Stoff überhaupt</w:t>
            </w:r>
            <w:r>
              <w:rPr>
                <w:noProof/>
                <w:webHidden/>
              </w:rPr>
              <w:tab/>
            </w:r>
            <w:r>
              <w:rPr>
                <w:noProof/>
                <w:webHidden/>
              </w:rPr>
              <w:fldChar w:fldCharType="begin"/>
            </w:r>
            <w:r>
              <w:rPr>
                <w:noProof/>
                <w:webHidden/>
              </w:rPr>
              <w:instrText xml:space="preserve"> PAGEREF _Toc177376126 \h </w:instrText>
            </w:r>
            <w:r>
              <w:rPr>
                <w:noProof/>
                <w:webHidden/>
              </w:rPr>
            </w:r>
            <w:r>
              <w:rPr>
                <w:noProof/>
                <w:webHidden/>
              </w:rPr>
              <w:fldChar w:fldCharType="separate"/>
            </w:r>
            <w:r w:rsidR="005D44E1">
              <w:rPr>
                <w:noProof/>
                <w:webHidden/>
              </w:rPr>
              <w:t>11</w:t>
            </w:r>
            <w:r>
              <w:rPr>
                <w:noProof/>
                <w:webHidden/>
              </w:rPr>
              <w:fldChar w:fldCharType="end"/>
            </w:r>
          </w:hyperlink>
        </w:p>
        <w:p w14:paraId="6B46666F" w14:textId="09010A71" w:rsidR="00DC00D0" w:rsidRDefault="00DC00D0">
          <w:pPr>
            <w:pStyle w:val="Verzeichnis3"/>
            <w:tabs>
              <w:tab w:val="left" w:pos="1440"/>
              <w:tab w:val="right" w:leader="dot" w:pos="9062"/>
            </w:tabs>
            <w:rPr>
              <w:rFonts w:asciiTheme="minorHAnsi" w:eastAsiaTheme="minorEastAsia" w:hAnsiTheme="minorHAnsi"/>
              <w:noProof/>
              <w:sz w:val="24"/>
              <w:szCs w:val="24"/>
              <w:lang w:eastAsia="de-CH"/>
            </w:rPr>
          </w:pPr>
          <w:hyperlink w:anchor="_Toc177376127" w:history="1">
            <w:r w:rsidRPr="002D5663">
              <w:rPr>
                <w:rStyle w:val="Hyperlink"/>
                <w:b/>
                <w:bCs/>
                <w:noProof/>
              </w:rPr>
              <w:t>13.6.4</w:t>
            </w:r>
            <w:r>
              <w:rPr>
                <w:rFonts w:asciiTheme="minorHAnsi" w:eastAsiaTheme="minorEastAsia" w:hAnsiTheme="minorHAnsi"/>
                <w:noProof/>
                <w:sz w:val="24"/>
                <w:szCs w:val="24"/>
                <w:lang w:eastAsia="de-CH"/>
              </w:rPr>
              <w:tab/>
            </w:r>
            <w:r w:rsidRPr="002D5663">
              <w:rPr>
                <w:rStyle w:val="Hyperlink"/>
                <w:b/>
                <w:bCs/>
                <w:noProof/>
              </w:rPr>
              <w:t>Flashmob im Reagenzglas: Eine Erklärung für das Phänomen</w:t>
            </w:r>
            <w:r>
              <w:rPr>
                <w:noProof/>
                <w:webHidden/>
              </w:rPr>
              <w:tab/>
            </w:r>
            <w:r>
              <w:rPr>
                <w:noProof/>
                <w:webHidden/>
              </w:rPr>
              <w:fldChar w:fldCharType="begin"/>
            </w:r>
            <w:r>
              <w:rPr>
                <w:noProof/>
                <w:webHidden/>
              </w:rPr>
              <w:instrText xml:space="preserve"> PAGEREF _Toc177376127 \h </w:instrText>
            </w:r>
            <w:r>
              <w:rPr>
                <w:noProof/>
                <w:webHidden/>
              </w:rPr>
            </w:r>
            <w:r>
              <w:rPr>
                <w:noProof/>
                <w:webHidden/>
              </w:rPr>
              <w:fldChar w:fldCharType="separate"/>
            </w:r>
            <w:r w:rsidR="005D44E1">
              <w:rPr>
                <w:noProof/>
                <w:webHidden/>
              </w:rPr>
              <w:t>11</w:t>
            </w:r>
            <w:r>
              <w:rPr>
                <w:noProof/>
                <w:webHidden/>
              </w:rPr>
              <w:fldChar w:fldCharType="end"/>
            </w:r>
          </w:hyperlink>
        </w:p>
        <w:p w14:paraId="06D4AF2E" w14:textId="24EA9A53" w:rsidR="00DC00D0" w:rsidRDefault="00DC00D0">
          <w:pPr>
            <w:pStyle w:val="Verzeichnis3"/>
            <w:tabs>
              <w:tab w:val="left" w:pos="1440"/>
              <w:tab w:val="right" w:leader="dot" w:pos="9062"/>
            </w:tabs>
            <w:rPr>
              <w:rFonts w:asciiTheme="minorHAnsi" w:eastAsiaTheme="minorEastAsia" w:hAnsiTheme="minorHAnsi"/>
              <w:noProof/>
              <w:sz w:val="24"/>
              <w:szCs w:val="24"/>
              <w:lang w:eastAsia="de-CH"/>
            </w:rPr>
          </w:pPr>
          <w:hyperlink w:anchor="_Toc177376128" w:history="1">
            <w:r w:rsidRPr="002D5663">
              <w:rPr>
                <w:rStyle w:val="Hyperlink"/>
                <w:b/>
                <w:bCs/>
                <w:noProof/>
              </w:rPr>
              <w:t>13.6.5</w:t>
            </w:r>
            <w:r>
              <w:rPr>
                <w:rFonts w:asciiTheme="minorHAnsi" w:eastAsiaTheme="minorEastAsia" w:hAnsiTheme="minorHAnsi"/>
                <w:noProof/>
                <w:sz w:val="24"/>
                <w:szCs w:val="24"/>
                <w:lang w:eastAsia="de-CH"/>
              </w:rPr>
              <w:tab/>
            </w:r>
            <w:r w:rsidRPr="002D5663">
              <w:rPr>
                <w:rStyle w:val="Hyperlink"/>
                <w:b/>
                <w:bCs/>
                <w:noProof/>
              </w:rPr>
              <w:t>Van der Waals-Kräfte zwischen Molekülen</w:t>
            </w:r>
            <w:r>
              <w:rPr>
                <w:noProof/>
                <w:webHidden/>
              </w:rPr>
              <w:tab/>
            </w:r>
            <w:r>
              <w:rPr>
                <w:noProof/>
                <w:webHidden/>
              </w:rPr>
              <w:fldChar w:fldCharType="begin"/>
            </w:r>
            <w:r>
              <w:rPr>
                <w:noProof/>
                <w:webHidden/>
              </w:rPr>
              <w:instrText xml:space="preserve"> PAGEREF _Toc177376128 \h </w:instrText>
            </w:r>
            <w:r>
              <w:rPr>
                <w:noProof/>
                <w:webHidden/>
              </w:rPr>
            </w:r>
            <w:r>
              <w:rPr>
                <w:noProof/>
                <w:webHidden/>
              </w:rPr>
              <w:fldChar w:fldCharType="separate"/>
            </w:r>
            <w:r w:rsidR="005D44E1">
              <w:rPr>
                <w:noProof/>
                <w:webHidden/>
              </w:rPr>
              <w:t>12</w:t>
            </w:r>
            <w:r>
              <w:rPr>
                <w:noProof/>
                <w:webHidden/>
              </w:rPr>
              <w:fldChar w:fldCharType="end"/>
            </w:r>
          </w:hyperlink>
        </w:p>
        <w:p w14:paraId="28513F1F" w14:textId="45D90217" w:rsidR="00DC00D0" w:rsidRDefault="00DC00D0">
          <w:pPr>
            <w:pStyle w:val="Verzeichnis3"/>
            <w:tabs>
              <w:tab w:val="left" w:pos="1440"/>
              <w:tab w:val="right" w:leader="dot" w:pos="9062"/>
            </w:tabs>
            <w:rPr>
              <w:rFonts w:asciiTheme="minorHAnsi" w:eastAsiaTheme="minorEastAsia" w:hAnsiTheme="minorHAnsi"/>
              <w:noProof/>
              <w:sz w:val="24"/>
              <w:szCs w:val="24"/>
              <w:lang w:eastAsia="de-CH"/>
            </w:rPr>
          </w:pPr>
          <w:hyperlink w:anchor="_Toc177376129" w:history="1">
            <w:r w:rsidRPr="002D5663">
              <w:rPr>
                <w:rStyle w:val="Hyperlink"/>
                <w:b/>
                <w:bCs/>
                <w:noProof/>
              </w:rPr>
              <w:t>13.6.5</w:t>
            </w:r>
            <w:r>
              <w:rPr>
                <w:rFonts w:asciiTheme="minorHAnsi" w:eastAsiaTheme="minorEastAsia" w:hAnsiTheme="minorHAnsi"/>
                <w:noProof/>
                <w:sz w:val="24"/>
                <w:szCs w:val="24"/>
                <w:lang w:eastAsia="de-CH"/>
              </w:rPr>
              <w:tab/>
            </w:r>
            <w:r w:rsidRPr="002D5663">
              <w:rPr>
                <w:rStyle w:val="Hyperlink"/>
                <w:b/>
                <w:bCs/>
                <w:noProof/>
              </w:rPr>
              <w:t>Wenn die zwischenmolekularen Kräfte zu gross sind…</w:t>
            </w:r>
            <w:r>
              <w:rPr>
                <w:noProof/>
                <w:webHidden/>
              </w:rPr>
              <w:tab/>
            </w:r>
            <w:r>
              <w:rPr>
                <w:noProof/>
                <w:webHidden/>
              </w:rPr>
              <w:fldChar w:fldCharType="begin"/>
            </w:r>
            <w:r>
              <w:rPr>
                <w:noProof/>
                <w:webHidden/>
              </w:rPr>
              <w:instrText xml:space="preserve"> PAGEREF _Toc177376129 \h </w:instrText>
            </w:r>
            <w:r>
              <w:rPr>
                <w:noProof/>
                <w:webHidden/>
              </w:rPr>
            </w:r>
            <w:r>
              <w:rPr>
                <w:noProof/>
                <w:webHidden/>
              </w:rPr>
              <w:fldChar w:fldCharType="separate"/>
            </w:r>
            <w:r w:rsidR="005D44E1">
              <w:rPr>
                <w:noProof/>
                <w:webHidden/>
              </w:rPr>
              <w:t>18</w:t>
            </w:r>
            <w:r>
              <w:rPr>
                <w:noProof/>
                <w:webHidden/>
              </w:rPr>
              <w:fldChar w:fldCharType="end"/>
            </w:r>
          </w:hyperlink>
        </w:p>
        <w:p w14:paraId="4FEF3FB5" w14:textId="660ACA82" w:rsidR="00DC00D0" w:rsidRDefault="00DC00D0">
          <w:pPr>
            <w:pStyle w:val="Verzeichnis2"/>
            <w:tabs>
              <w:tab w:val="left" w:pos="960"/>
              <w:tab w:val="right" w:leader="dot" w:pos="9062"/>
            </w:tabs>
            <w:rPr>
              <w:rFonts w:asciiTheme="minorHAnsi" w:eastAsiaTheme="minorEastAsia" w:hAnsiTheme="minorHAnsi" w:cstheme="minorBidi"/>
              <w:noProof/>
              <w:kern w:val="2"/>
              <w:sz w:val="24"/>
              <w:szCs w:val="24"/>
              <w:lang w:eastAsia="de-CH"/>
              <w14:ligatures w14:val="standardContextual"/>
            </w:rPr>
          </w:pPr>
          <w:hyperlink w:anchor="_Toc177376130" w:history="1">
            <w:r w:rsidRPr="002D5663">
              <w:rPr>
                <w:rStyle w:val="Hyperlink"/>
                <w:rFonts w:eastAsiaTheme="majorEastAsia"/>
                <w:b/>
                <w:bCs/>
                <w:noProof/>
              </w:rPr>
              <w:t>13.7</w:t>
            </w:r>
            <w:r>
              <w:rPr>
                <w:rFonts w:asciiTheme="minorHAnsi" w:eastAsiaTheme="minorEastAsia" w:hAnsiTheme="minorHAnsi" w:cstheme="minorBidi"/>
                <w:noProof/>
                <w:kern w:val="2"/>
                <w:sz w:val="24"/>
                <w:szCs w:val="24"/>
                <w:lang w:eastAsia="de-CH"/>
                <w14:ligatures w14:val="standardContextual"/>
              </w:rPr>
              <w:tab/>
            </w:r>
            <w:r w:rsidRPr="002D5663">
              <w:rPr>
                <w:rStyle w:val="Hyperlink"/>
                <w:rFonts w:eastAsiaTheme="majorEastAsia"/>
                <w:b/>
                <w:bCs/>
                <w:noProof/>
              </w:rPr>
              <w:t>Wasserstoffbrücken: Der Zusammenhalt im Wasser</w:t>
            </w:r>
            <w:r>
              <w:rPr>
                <w:noProof/>
                <w:webHidden/>
              </w:rPr>
              <w:tab/>
            </w:r>
            <w:r>
              <w:rPr>
                <w:noProof/>
                <w:webHidden/>
              </w:rPr>
              <w:fldChar w:fldCharType="begin"/>
            </w:r>
            <w:r>
              <w:rPr>
                <w:noProof/>
                <w:webHidden/>
              </w:rPr>
              <w:instrText xml:space="preserve"> PAGEREF _Toc177376130 \h </w:instrText>
            </w:r>
            <w:r>
              <w:rPr>
                <w:noProof/>
                <w:webHidden/>
              </w:rPr>
            </w:r>
            <w:r>
              <w:rPr>
                <w:noProof/>
                <w:webHidden/>
              </w:rPr>
              <w:fldChar w:fldCharType="separate"/>
            </w:r>
            <w:r w:rsidR="005D44E1">
              <w:rPr>
                <w:noProof/>
                <w:webHidden/>
              </w:rPr>
              <w:t>19</w:t>
            </w:r>
            <w:r>
              <w:rPr>
                <w:noProof/>
                <w:webHidden/>
              </w:rPr>
              <w:fldChar w:fldCharType="end"/>
            </w:r>
          </w:hyperlink>
        </w:p>
        <w:p w14:paraId="286BEC7B" w14:textId="10FDB6B5" w:rsidR="00DC00D0" w:rsidRDefault="00DC00D0">
          <w:pPr>
            <w:pStyle w:val="Verzeichnis3"/>
            <w:tabs>
              <w:tab w:val="left" w:pos="1440"/>
              <w:tab w:val="right" w:leader="dot" w:pos="9062"/>
            </w:tabs>
            <w:rPr>
              <w:rFonts w:asciiTheme="minorHAnsi" w:eastAsiaTheme="minorEastAsia" w:hAnsiTheme="minorHAnsi"/>
              <w:noProof/>
              <w:sz w:val="24"/>
              <w:szCs w:val="24"/>
              <w:lang w:eastAsia="de-CH"/>
            </w:rPr>
          </w:pPr>
          <w:hyperlink w:anchor="_Toc177376131" w:history="1">
            <w:r w:rsidRPr="002D5663">
              <w:rPr>
                <w:rStyle w:val="Hyperlink"/>
                <w:b/>
                <w:bCs/>
                <w:noProof/>
              </w:rPr>
              <w:t>13.7.1</w:t>
            </w:r>
            <w:r>
              <w:rPr>
                <w:rFonts w:asciiTheme="minorHAnsi" w:eastAsiaTheme="minorEastAsia" w:hAnsiTheme="minorHAnsi"/>
                <w:noProof/>
                <w:sz w:val="24"/>
                <w:szCs w:val="24"/>
                <w:lang w:eastAsia="de-CH"/>
              </w:rPr>
              <w:tab/>
            </w:r>
            <w:r w:rsidRPr="002D5663">
              <w:rPr>
                <w:rStyle w:val="Hyperlink"/>
                <w:b/>
                <w:bCs/>
                <w:noProof/>
              </w:rPr>
              <w:t>Verdunsten von Flüssigkeiten Part III – und nochmals ein Rätsel</w:t>
            </w:r>
            <w:r>
              <w:rPr>
                <w:noProof/>
                <w:webHidden/>
              </w:rPr>
              <w:tab/>
            </w:r>
            <w:r>
              <w:rPr>
                <w:noProof/>
                <w:webHidden/>
              </w:rPr>
              <w:fldChar w:fldCharType="begin"/>
            </w:r>
            <w:r>
              <w:rPr>
                <w:noProof/>
                <w:webHidden/>
              </w:rPr>
              <w:instrText xml:space="preserve"> PAGEREF _Toc177376131 \h </w:instrText>
            </w:r>
            <w:r>
              <w:rPr>
                <w:noProof/>
                <w:webHidden/>
              </w:rPr>
            </w:r>
            <w:r>
              <w:rPr>
                <w:noProof/>
                <w:webHidden/>
              </w:rPr>
              <w:fldChar w:fldCharType="separate"/>
            </w:r>
            <w:r w:rsidR="005D44E1">
              <w:rPr>
                <w:noProof/>
                <w:webHidden/>
              </w:rPr>
              <w:t>19</w:t>
            </w:r>
            <w:r>
              <w:rPr>
                <w:noProof/>
                <w:webHidden/>
              </w:rPr>
              <w:fldChar w:fldCharType="end"/>
            </w:r>
          </w:hyperlink>
        </w:p>
        <w:p w14:paraId="4F5BE979" w14:textId="560ECC76" w:rsidR="00DC00D0" w:rsidRDefault="00DC00D0">
          <w:pPr>
            <w:pStyle w:val="Verzeichnis3"/>
            <w:tabs>
              <w:tab w:val="left" w:pos="1440"/>
              <w:tab w:val="right" w:leader="dot" w:pos="9062"/>
            </w:tabs>
            <w:rPr>
              <w:rFonts w:asciiTheme="minorHAnsi" w:eastAsiaTheme="minorEastAsia" w:hAnsiTheme="minorHAnsi"/>
              <w:noProof/>
              <w:sz w:val="24"/>
              <w:szCs w:val="24"/>
              <w:lang w:eastAsia="de-CH"/>
            </w:rPr>
          </w:pPr>
          <w:hyperlink w:anchor="_Toc177376132" w:history="1">
            <w:r w:rsidRPr="002D5663">
              <w:rPr>
                <w:rStyle w:val="Hyperlink"/>
                <w:b/>
                <w:bCs/>
                <w:noProof/>
              </w:rPr>
              <w:t>13.7.2</w:t>
            </w:r>
            <w:r>
              <w:rPr>
                <w:rFonts w:asciiTheme="minorHAnsi" w:eastAsiaTheme="minorEastAsia" w:hAnsiTheme="minorHAnsi"/>
                <w:noProof/>
                <w:sz w:val="24"/>
                <w:szCs w:val="24"/>
                <w:lang w:eastAsia="de-CH"/>
              </w:rPr>
              <w:tab/>
            </w:r>
            <w:r w:rsidRPr="002D5663">
              <w:rPr>
                <w:rStyle w:val="Hyperlink"/>
                <w:b/>
                <w:bCs/>
                <w:noProof/>
              </w:rPr>
              <w:t>Einige Besonderheiten von Wasser</w:t>
            </w:r>
            <w:r>
              <w:rPr>
                <w:noProof/>
                <w:webHidden/>
              </w:rPr>
              <w:tab/>
            </w:r>
            <w:r>
              <w:rPr>
                <w:noProof/>
                <w:webHidden/>
              </w:rPr>
              <w:fldChar w:fldCharType="begin"/>
            </w:r>
            <w:r>
              <w:rPr>
                <w:noProof/>
                <w:webHidden/>
              </w:rPr>
              <w:instrText xml:space="preserve"> PAGEREF _Toc177376132 \h </w:instrText>
            </w:r>
            <w:r>
              <w:rPr>
                <w:noProof/>
                <w:webHidden/>
              </w:rPr>
            </w:r>
            <w:r>
              <w:rPr>
                <w:noProof/>
                <w:webHidden/>
              </w:rPr>
              <w:fldChar w:fldCharType="separate"/>
            </w:r>
            <w:r w:rsidR="005D44E1">
              <w:rPr>
                <w:noProof/>
                <w:webHidden/>
              </w:rPr>
              <w:t>20</w:t>
            </w:r>
            <w:r>
              <w:rPr>
                <w:noProof/>
                <w:webHidden/>
              </w:rPr>
              <w:fldChar w:fldCharType="end"/>
            </w:r>
          </w:hyperlink>
        </w:p>
        <w:p w14:paraId="1418A90B" w14:textId="31F3EB0B" w:rsidR="00DC00D0" w:rsidRDefault="00DC00D0">
          <w:pPr>
            <w:pStyle w:val="Verzeichnis3"/>
            <w:tabs>
              <w:tab w:val="left" w:pos="1440"/>
              <w:tab w:val="right" w:leader="dot" w:pos="9062"/>
            </w:tabs>
            <w:rPr>
              <w:rFonts w:asciiTheme="minorHAnsi" w:eastAsiaTheme="minorEastAsia" w:hAnsiTheme="minorHAnsi"/>
              <w:noProof/>
              <w:sz w:val="24"/>
              <w:szCs w:val="24"/>
              <w:lang w:eastAsia="de-CH"/>
            </w:rPr>
          </w:pPr>
          <w:hyperlink w:anchor="_Toc177376133" w:history="1">
            <w:r w:rsidRPr="002D5663">
              <w:rPr>
                <w:rStyle w:val="Hyperlink"/>
                <w:b/>
                <w:bCs/>
                <w:noProof/>
              </w:rPr>
              <w:t>13.7.3</w:t>
            </w:r>
            <w:r>
              <w:rPr>
                <w:rFonts w:asciiTheme="minorHAnsi" w:eastAsiaTheme="minorEastAsia" w:hAnsiTheme="minorHAnsi"/>
                <w:noProof/>
                <w:sz w:val="24"/>
                <w:szCs w:val="24"/>
                <w:lang w:eastAsia="de-CH"/>
              </w:rPr>
              <w:tab/>
            </w:r>
            <w:r w:rsidRPr="002D5663">
              <w:rPr>
                <w:rStyle w:val="Hyperlink"/>
                <w:b/>
                <w:bCs/>
                <w:noProof/>
              </w:rPr>
              <w:t>Erklärung mit dem Kugelwolken-Modell</w:t>
            </w:r>
            <w:r>
              <w:rPr>
                <w:noProof/>
                <w:webHidden/>
              </w:rPr>
              <w:tab/>
            </w:r>
            <w:r>
              <w:rPr>
                <w:noProof/>
                <w:webHidden/>
              </w:rPr>
              <w:fldChar w:fldCharType="begin"/>
            </w:r>
            <w:r>
              <w:rPr>
                <w:noProof/>
                <w:webHidden/>
              </w:rPr>
              <w:instrText xml:space="preserve"> PAGEREF _Toc177376133 \h </w:instrText>
            </w:r>
            <w:r>
              <w:rPr>
                <w:noProof/>
                <w:webHidden/>
              </w:rPr>
            </w:r>
            <w:r>
              <w:rPr>
                <w:noProof/>
                <w:webHidden/>
              </w:rPr>
              <w:fldChar w:fldCharType="separate"/>
            </w:r>
            <w:r w:rsidR="005D44E1">
              <w:rPr>
                <w:noProof/>
                <w:webHidden/>
              </w:rPr>
              <w:t>21</w:t>
            </w:r>
            <w:r>
              <w:rPr>
                <w:noProof/>
                <w:webHidden/>
              </w:rPr>
              <w:fldChar w:fldCharType="end"/>
            </w:r>
          </w:hyperlink>
        </w:p>
        <w:p w14:paraId="1119B58F" w14:textId="38BAC480" w:rsidR="00DC00D0" w:rsidRDefault="00DC00D0">
          <w:pPr>
            <w:pStyle w:val="Verzeichnis3"/>
            <w:tabs>
              <w:tab w:val="left" w:pos="1440"/>
              <w:tab w:val="right" w:leader="dot" w:pos="9062"/>
            </w:tabs>
            <w:rPr>
              <w:rFonts w:asciiTheme="minorHAnsi" w:eastAsiaTheme="minorEastAsia" w:hAnsiTheme="minorHAnsi"/>
              <w:noProof/>
              <w:sz w:val="24"/>
              <w:szCs w:val="24"/>
              <w:lang w:eastAsia="de-CH"/>
            </w:rPr>
          </w:pPr>
          <w:hyperlink w:anchor="_Toc177376134" w:history="1">
            <w:r w:rsidRPr="002D5663">
              <w:rPr>
                <w:rStyle w:val="Hyperlink"/>
                <w:b/>
                <w:bCs/>
                <w:noProof/>
              </w:rPr>
              <w:t>13.7.4</w:t>
            </w:r>
            <w:r>
              <w:rPr>
                <w:rFonts w:asciiTheme="minorHAnsi" w:eastAsiaTheme="minorEastAsia" w:hAnsiTheme="minorHAnsi"/>
                <w:noProof/>
                <w:sz w:val="24"/>
                <w:szCs w:val="24"/>
                <w:lang w:eastAsia="de-CH"/>
              </w:rPr>
              <w:tab/>
            </w:r>
            <w:r w:rsidRPr="002D5663">
              <w:rPr>
                <w:rStyle w:val="Hyperlink"/>
                <w:b/>
                <w:bCs/>
                <w:noProof/>
              </w:rPr>
              <w:t>Konsequenzen der Wasserstoff-Brücken</w:t>
            </w:r>
            <w:r>
              <w:rPr>
                <w:noProof/>
                <w:webHidden/>
              </w:rPr>
              <w:tab/>
            </w:r>
            <w:r>
              <w:rPr>
                <w:noProof/>
                <w:webHidden/>
              </w:rPr>
              <w:fldChar w:fldCharType="begin"/>
            </w:r>
            <w:r>
              <w:rPr>
                <w:noProof/>
                <w:webHidden/>
              </w:rPr>
              <w:instrText xml:space="preserve"> PAGEREF _Toc177376134 \h </w:instrText>
            </w:r>
            <w:r>
              <w:rPr>
                <w:noProof/>
                <w:webHidden/>
              </w:rPr>
            </w:r>
            <w:r>
              <w:rPr>
                <w:noProof/>
                <w:webHidden/>
              </w:rPr>
              <w:fldChar w:fldCharType="separate"/>
            </w:r>
            <w:r w:rsidR="005D44E1">
              <w:rPr>
                <w:noProof/>
                <w:webHidden/>
              </w:rPr>
              <w:t>26</w:t>
            </w:r>
            <w:r>
              <w:rPr>
                <w:noProof/>
                <w:webHidden/>
              </w:rPr>
              <w:fldChar w:fldCharType="end"/>
            </w:r>
          </w:hyperlink>
        </w:p>
        <w:p w14:paraId="2256E905" w14:textId="5FBAAD7C" w:rsidR="00DC00D0" w:rsidRDefault="00DC00D0">
          <w:pPr>
            <w:pStyle w:val="Verzeichnis3"/>
            <w:tabs>
              <w:tab w:val="left" w:pos="1440"/>
              <w:tab w:val="right" w:leader="dot" w:pos="9062"/>
            </w:tabs>
            <w:rPr>
              <w:rFonts w:asciiTheme="minorHAnsi" w:eastAsiaTheme="minorEastAsia" w:hAnsiTheme="minorHAnsi"/>
              <w:noProof/>
              <w:sz w:val="24"/>
              <w:szCs w:val="24"/>
              <w:lang w:eastAsia="de-CH"/>
            </w:rPr>
          </w:pPr>
          <w:hyperlink w:anchor="_Toc177376135" w:history="1">
            <w:r w:rsidRPr="002D5663">
              <w:rPr>
                <w:rStyle w:val="Hyperlink"/>
                <w:b/>
                <w:bCs/>
                <w:noProof/>
              </w:rPr>
              <w:t>13.7.5</w:t>
            </w:r>
            <w:r>
              <w:rPr>
                <w:rFonts w:asciiTheme="minorHAnsi" w:eastAsiaTheme="minorEastAsia" w:hAnsiTheme="minorHAnsi"/>
                <w:noProof/>
                <w:sz w:val="24"/>
                <w:szCs w:val="24"/>
                <w:lang w:eastAsia="de-CH"/>
              </w:rPr>
              <w:tab/>
            </w:r>
            <w:r w:rsidRPr="002D5663">
              <w:rPr>
                <w:rStyle w:val="Hyperlink"/>
                <w:b/>
                <w:bCs/>
                <w:noProof/>
              </w:rPr>
              <w:t>DNS – Speichermolekül der Erbinformation</w:t>
            </w:r>
            <w:r>
              <w:rPr>
                <w:noProof/>
                <w:webHidden/>
              </w:rPr>
              <w:tab/>
            </w:r>
            <w:r>
              <w:rPr>
                <w:noProof/>
                <w:webHidden/>
              </w:rPr>
              <w:fldChar w:fldCharType="begin"/>
            </w:r>
            <w:r>
              <w:rPr>
                <w:noProof/>
                <w:webHidden/>
              </w:rPr>
              <w:instrText xml:space="preserve"> PAGEREF _Toc177376135 \h </w:instrText>
            </w:r>
            <w:r>
              <w:rPr>
                <w:noProof/>
                <w:webHidden/>
              </w:rPr>
            </w:r>
            <w:r>
              <w:rPr>
                <w:noProof/>
                <w:webHidden/>
              </w:rPr>
              <w:fldChar w:fldCharType="separate"/>
            </w:r>
            <w:r w:rsidR="005D44E1">
              <w:rPr>
                <w:noProof/>
                <w:webHidden/>
              </w:rPr>
              <w:t>28</w:t>
            </w:r>
            <w:r>
              <w:rPr>
                <w:noProof/>
                <w:webHidden/>
              </w:rPr>
              <w:fldChar w:fldCharType="end"/>
            </w:r>
          </w:hyperlink>
        </w:p>
        <w:p w14:paraId="7B3635E3" w14:textId="2F13174F" w:rsidR="00DC00D0" w:rsidRDefault="00DC00D0">
          <w:pPr>
            <w:pStyle w:val="Verzeichnis1"/>
            <w:tabs>
              <w:tab w:val="left" w:pos="720"/>
              <w:tab w:val="right" w:leader="dot" w:pos="9062"/>
            </w:tabs>
            <w:rPr>
              <w:rFonts w:asciiTheme="minorHAnsi" w:eastAsiaTheme="minorEastAsia" w:hAnsiTheme="minorHAnsi" w:cstheme="minorBidi"/>
              <w:noProof/>
              <w:kern w:val="2"/>
              <w:sz w:val="24"/>
              <w:szCs w:val="24"/>
              <w:lang w:eastAsia="de-CH"/>
              <w14:ligatures w14:val="standardContextual"/>
            </w:rPr>
          </w:pPr>
          <w:hyperlink w:anchor="_Toc177376136" w:history="1">
            <w:r w:rsidRPr="002D5663">
              <w:rPr>
                <w:rStyle w:val="Hyperlink"/>
                <w:rFonts w:eastAsiaTheme="majorEastAsia"/>
                <w:b/>
                <w:bCs/>
                <w:noProof/>
              </w:rPr>
              <w:t>B)</w:t>
            </w:r>
            <w:r>
              <w:rPr>
                <w:rFonts w:asciiTheme="minorHAnsi" w:eastAsiaTheme="minorEastAsia" w:hAnsiTheme="minorHAnsi" w:cstheme="minorBidi"/>
                <w:noProof/>
                <w:kern w:val="2"/>
                <w:sz w:val="24"/>
                <w:szCs w:val="24"/>
                <w:lang w:eastAsia="de-CH"/>
                <w14:ligatures w14:val="standardContextual"/>
              </w:rPr>
              <w:tab/>
            </w:r>
            <w:r w:rsidRPr="002D5663">
              <w:rPr>
                <w:rStyle w:val="Hyperlink"/>
                <w:rFonts w:eastAsiaTheme="majorEastAsia"/>
                <w:b/>
                <w:bCs/>
                <w:noProof/>
              </w:rPr>
              <w:t>Weiteres Übungsmaterial</w:t>
            </w:r>
            <w:r>
              <w:rPr>
                <w:noProof/>
                <w:webHidden/>
              </w:rPr>
              <w:tab/>
            </w:r>
            <w:r>
              <w:rPr>
                <w:noProof/>
                <w:webHidden/>
              </w:rPr>
              <w:fldChar w:fldCharType="begin"/>
            </w:r>
            <w:r>
              <w:rPr>
                <w:noProof/>
                <w:webHidden/>
              </w:rPr>
              <w:instrText xml:space="preserve"> PAGEREF _Toc177376136 \h </w:instrText>
            </w:r>
            <w:r>
              <w:rPr>
                <w:noProof/>
                <w:webHidden/>
              </w:rPr>
            </w:r>
            <w:r>
              <w:rPr>
                <w:noProof/>
                <w:webHidden/>
              </w:rPr>
              <w:fldChar w:fldCharType="separate"/>
            </w:r>
            <w:r w:rsidR="005D44E1">
              <w:rPr>
                <w:noProof/>
                <w:webHidden/>
              </w:rPr>
              <w:t>30</w:t>
            </w:r>
            <w:r>
              <w:rPr>
                <w:noProof/>
                <w:webHidden/>
              </w:rPr>
              <w:fldChar w:fldCharType="end"/>
            </w:r>
          </w:hyperlink>
        </w:p>
        <w:p w14:paraId="69BE33D5" w14:textId="532ECA71" w:rsidR="00DC00D0" w:rsidRDefault="00DC00D0">
          <w:pPr>
            <w:pStyle w:val="Verzeichnis2"/>
            <w:tabs>
              <w:tab w:val="right" w:leader="dot" w:pos="9062"/>
            </w:tabs>
            <w:rPr>
              <w:rFonts w:asciiTheme="minorHAnsi" w:eastAsiaTheme="minorEastAsia" w:hAnsiTheme="minorHAnsi" w:cstheme="minorBidi"/>
              <w:noProof/>
              <w:kern w:val="2"/>
              <w:sz w:val="24"/>
              <w:szCs w:val="24"/>
              <w:lang w:eastAsia="de-CH"/>
              <w14:ligatures w14:val="standardContextual"/>
            </w:rPr>
          </w:pPr>
          <w:hyperlink w:anchor="_Toc177376137" w:history="1">
            <w:r w:rsidRPr="002D5663">
              <w:rPr>
                <w:rStyle w:val="Hyperlink"/>
                <w:rFonts w:eastAsiaTheme="majorEastAsia"/>
                <w:b/>
                <w:bCs/>
                <w:noProof/>
              </w:rPr>
              <w:t>Einfluss der Van der Waals-Kräfte auf Stoffeigenschaften</w:t>
            </w:r>
            <w:r>
              <w:rPr>
                <w:noProof/>
                <w:webHidden/>
              </w:rPr>
              <w:tab/>
            </w:r>
            <w:r>
              <w:rPr>
                <w:noProof/>
                <w:webHidden/>
              </w:rPr>
              <w:fldChar w:fldCharType="begin"/>
            </w:r>
            <w:r>
              <w:rPr>
                <w:noProof/>
                <w:webHidden/>
              </w:rPr>
              <w:instrText xml:space="preserve"> PAGEREF _Toc177376137 \h </w:instrText>
            </w:r>
            <w:r>
              <w:rPr>
                <w:noProof/>
                <w:webHidden/>
              </w:rPr>
            </w:r>
            <w:r>
              <w:rPr>
                <w:noProof/>
                <w:webHidden/>
              </w:rPr>
              <w:fldChar w:fldCharType="separate"/>
            </w:r>
            <w:r w:rsidR="005D44E1">
              <w:rPr>
                <w:noProof/>
                <w:webHidden/>
              </w:rPr>
              <w:t>30</w:t>
            </w:r>
            <w:r>
              <w:rPr>
                <w:noProof/>
                <w:webHidden/>
              </w:rPr>
              <w:fldChar w:fldCharType="end"/>
            </w:r>
          </w:hyperlink>
        </w:p>
        <w:p w14:paraId="40D761A6" w14:textId="7555130B" w:rsidR="00DC00D0" w:rsidRDefault="00DC00D0">
          <w:pPr>
            <w:pStyle w:val="Verzeichnis2"/>
            <w:tabs>
              <w:tab w:val="right" w:leader="dot" w:pos="9062"/>
            </w:tabs>
            <w:rPr>
              <w:rFonts w:asciiTheme="minorHAnsi" w:eastAsiaTheme="minorEastAsia" w:hAnsiTheme="minorHAnsi" w:cstheme="minorBidi"/>
              <w:noProof/>
              <w:kern w:val="2"/>
              <w:sz w:val="24"/>
              <w:szCs w:val="24"/>
              <w:lang w:eastAsia="de-CH"/>
              <w14:ligatures w14:val="standardContextual"/>
            </w:rPr>
          </w:pPr>
          <w:hyperlink w:anchor="_Toc177376138" w:history="1">
            <w:r w:rsidRPr="002D5663">
              <w:rPr>
                <w:rStyle w:val="Hyperlink"/>
                <w:rFonts w:eastAsiaTheme="majorEastAsia"/>
                <w:b/>
                <w:bCs/>
                <w:noProof/>
              </w:rPr>
              <w:t>Vergleich der Siedepunkte ausgewählter Verbindungs-Paare</w:t>
            </w:r>
            <w:r>
              <w:rPr>
                <w:noProof/>
                <w:webHidden/>
              </w:rPr>
              <w:tab/>
            </w:r>
            <w:r>
              <w:rPr>
                <w:noProof/>
                <w:webHidden/>
              </w:rPr>
              <w:fldChar w:fldCharType="begin"/>
            </w:r>
            <w:r>
              <w:rPr>
                <w:noProof/>
                <w:webHidden/>
              </w:rPr>
              <w:instrText xml:space="preserve"> PAGEREF _Toc177376138 \h </w:instrText>
            </w:r>
            <w:r>
              <w:rPr>
                <w:noProof/>
                <w:webHidden/>
              </w:rPr>
            </w:r>
            <w:r>
              <w:rPr>
                <w:noProof/>
                <w:webHidden/>
              </w:rPr>
              <w:fldChar w:fldCharType="separate"/>
            </w:r>
            <w:r w:rsidR="005D44E1">
              <w:rPr>
                <w:noProof/>
                <w:webHidden/>
              </w:rPr>
              <w:t>32</w:t>
            </w:r>
            <w:r>
              <w:rPr>
                <w:noProof/>
                <w:webHidden/>
              </w:rPr>
              <w:fldChar w:fldCharType="end"/>
            </w:r>
          </w:hyperlink>
        </w:p>
        <w:p w14:paraId="21C9ED08" w14:textId="37427642" w:rsidR="00DC00D0" w:rsidRDefault="00DC00D0">
          <w:pPr>
            <w:pStyle w:val="Verzeichnis1"/>
            <w:tabs>
              <w:tab w:val="left" w:pos="720"/>
              <w:tab w:val="right" w:leader="dot" w:pos="9062"/>
            </w:tabs>
            <w:rPr>
              <w:rFonts w:asciiTheme="minorHAnsi" w:eastAsiaTheme="minorEastAsia" w:hAnsiTheme="minorHAnsi" w:cstheme="minorBidi"/>
              <w:noProof/>
              <w:kern w:val="2"/>
              <w:sz w:val="24"/>
              <w:szCs w:val="24"/>
              <w:lang w:eastAsia="de-CH"/>
              <w14:ligatures w14:val="standardContextual"/>
            </w:rPr>
          </w:pPr>
          <w:hyperlink w:anchor="_Toc177376139" w:history="1">
            <w:r w:rsidRPr="002D5663">
              <w:rPr>
                <w:rStyle w:val="Hyperlink"/>
                <w:rFonts w:eastAsiaTheme="majorEastAsia"/>
                <w:b/>
                <w:bCs/>
                <w:noProof/>
              </w:rPr>
              <w:t>C)</w:t>
            </w:r>
            <w:r>
              <w:rPr>
                <w:rFonts w:asciiTheme="minorHAnsi" w:eastAsiaTheme="minorEastAsia" w:hAnsiTheme="minorHAnsi" w:cstheme="minorBidi"/>
                <w:noProof/>
                <w:kern w:val="2"/>
                <w:sz w:val="24"/>
                <w:szCs w:val="24"/>
                <w:lang w:eastAsia="de-CH"/>
                <w14:ligatures w14:val="standardContextual"/>
              </w:rPr>
              <w:tab/>
            </w:r>
            <w:r w:rsidRPr="002D5663">
              <w:rPr>
                <w:rStyle w:val="Hyperlink"/>
                <w:rFonts w:eastAsiaTheme="majorEastAsia"/>
                <w:b/>
                <w:bCs/>
                <w:noProof/>
              </w:rPr>
              <w:t>Prüfungsfragen</w:t>
            </w:r>
            <w:r>
              <w:rPr>
                <w:noProof/>
                <w:webHidden/>
              </w:rPr>
              <w:tab/>
            </w:r>
            <w:r>
              <w:rPr>
                <w:noProof/>
                <w:webHidden/>
              </w:rPr>
              <w:fldChar w:fldCharType="begin"/>
            </w:r>
            <w:r>
              <w:rPr>
                <w:noProof/>
                <w:webHidden/>
              </w:rPr>
              <w:instrText xml:space="preserve"> PAGEREF _Toc177376139 \h </w:instrText>
            </w:r>
            <w:r>
              <w:rPr>
                <w:noProof/>
                <w:webHidden/>
              </w:rPr>
            </w:r>
            <w:r>
              <w:rPr>
                <w:noProof/>
                <w:webHidden/>
              </w:rPr>
              <w:fldChar w:fldCharType="separate"/>
            </w:r>
            <w:r w:rsidR="005D44E1">
              <w:rPr>
                <w:noProof/>
                <w:webHidden/>
              </w:rPr>
              <w:t>33</w:t>
            </w:r>
            <w:r>
              <w:rPr>
                <w:noProof/>
                <w:webHidden/>
              </w:rPr>
              <w:fldChar w:fldCharType="end"/>
            </w:r>
          </w:hyperlink>
        </w:p>
        <w:p w14:paraId="5A970992" w14:textId="509E5489" w:rsidR="00DC00D0" w:rsidRDefault="00DC00D0">
          <w:pPr>
            <w:pStyle w:val="Verzeichnis1"/>
            <w:tabs>
              <w:tab w:val="left" w:pos="720"/>
              <w:tab w:val="right" w:leader="dot" w:pos="9062"/>
            </w:tabs>
            <w:rPr>
              <w:rFonts w:asciiTheme="minorHAnsi" w:eastAsiaTheme="minorEastAsia" w:hAnsiTheme="minorHAnsi" w:cstheme="minorBidi"/>
              <w:noProof/>
              <w:kern w:val="2"/>
              <w:sz w:val="24"/>
              <w:szCs w:val="24"/>
              <w:lang w:eastAsia="de-CH"/>
              <w14:ligatures w14:val="standardContextual"/>
            </w:rPr>
          </w:pPr>
          <w:hyperlink w:anchor="_Toc177376140" w:history="1">
            <w:r w:rsidRPr="002D5663">
              <w:rPr>
                <w:rStyle w:val="Hyperlink"/>
                <w:rFonts w:eastAsiaTheme="majorEastAsia"/>
                <w:b/>
                <w:bCs/>
                <w:noProof/>
              </w:rPr>
              <w:t>D)</w:t>
            </w:r>
            <w:r>
              <w:rPr>
                <w:rFonts w:asciiTheme="minorHAnsi" w:eastAsiaTheme="minorEastAsia" w:hAnsiTheme="minorHAnsi" w:cstheme="minorBidi"/>
                <w:noProof/>
                <w:kern w:val="2"/>
                <w:sz w:val="24"/>
                <w:szCs w:val="24"/>
                <w:lang w:eastAsia="de-CH"/>
                <w14:ligatures w14:val="standardContextual"/>
              </w:rPr>
              <w:tab/>
            </w:r>
            <w:r w:rsidRPr="002D5663">
              <w:rPr>
                <w:rStyle w:val="Hyperlink"/>
                <w:rFonts w:eastAsiaTheme="majorEastAsia"/>
                <w:b/>
                <w:bCs/>
                <w:noProof/>
              </w:rPr>
              <w:t>Basiskonzepte der Chemie</w:t>
            </w:r>
            <w:r>
              <w:rPr>
                <w:noProof/>
                <w:webHidden/>
              </w:rPr>
              <w:tab/>
            </w:r>
            <w:r>
              <w:rPr>
                <w:noProof/>
                <w:webHidden/>
              </w:rPr>
              <w:fldChar w:fldCharType="begin"/>
            </w:r>
            <w:r>
              <w:rPr>
                <w:noProof/>
                <w:webHidden/>
              </w:rPr>
              <w:instrText xml:space="preserve"> PAGEREF _Toc177376140 \h </w:instrText>
            </w:r>
            <w:r>
              <w:rPr>
                <w:noProof/>
                <w:webHidden/>
              </w:rPr>
            </w:r>
            <w:r>
              <w:rPr>
                <w:noProof/>
                <w:webHidden/>
              </w:rPr>
              <w:fldChar w:fldCharType="separate"/>
            </w:r>
            <w:r w:rsidR="005D44E1">
              <w:rPr>
                <w:noProof/>
                <w:webHidden/>
              </w:rPr>
              <w:t>37</w:t>
            </w:r>
            <w:r>
              <w:rPr>
                <w:noProof/>
                <w:webHidden/>
              </w:rPr>
              <w:fldChar w:fldCharType="end"/>
            </w:r>
          </w:hyperlink>
        </w:p>
        <w:p w14:paraId="6F5712AF" w14:textId="4A70DBA4" w:rsidR="00DC00D0" w:rsidRDefault="00DC00D0">
          <w:pPr>
            <w:pStyle w:val="Verzeichnis1"/>
            <w:tabs>
              <w:tab w:val="left" w:pos="720"/>
              <w:tab w:val="right" w:leader="dot" w:pos="9062"/>
            </w:tabs>
            <w:rPr>
              <w:rFonts w:asciiTheme="minorHAnsi" w:eastAsiaTheme="minorEastAsia" w:hAnsiTheme="minorHAnsi" w:cstheme="minorBidi"/>
              <w:noProof/>
              <w:kern w:val="2"/>
              <w:sz w:val="24"/>
              <w:szCs w:val="24"/>
              <w:lang w:eastAsia="de-CH"/>
              <w14:ligatures w14:val="standardContextual"/>
            </w:rPr>
          </w:pPr>
          <w:hyperlink w:anchor="_Toc177376141" w:history="1">
            <w:r w:rsidRPr="002D5663">
              <w:rPr>
                <w:rStyle w:val="Hyperlink"/>
                <w:rFonts w:eastAsiaTheme="majorEastAsia"/>
                <w:b/>
                <w:bCs/>
                <w:noProof/>
              </w:rPr>
              <w:t>E)</w:t>
            </w:r>
            <w:r>
              <w:rPr>
                <w:rFonts w:asciiTheme="minorHAnsi" w:eastAsiaTheme="minorEastAsia" w:hAnsiTheme="minorHAnsi" w:cstheme="minorBidi"/>
                <w:noProof/>
                <w:kern w:val="2"/>
                <w:sz w:val="24"/>
                <w:szCs w:val="24"/>
                <w:lang w:eastAsia="de-CH"/>
                <w14:ligatures w14:val="standardContextual"/>
              </w:rPr>
              <w:tab/>
            </w:r>
            <w:r w:rsidRPr="002D5663">
              <w:rPr>
                <w:rStyle w:val="Hyperlink"/>
                <w:rFonts w:eastAsiaTheme="majorEastAsia"/>
                <w:b/>
                <w:bCs/>
                <w:noProof/>
              </w:rPr>
              <w:t>Vortrag</w:t>
            </w:r>
            <w:r>
              <w:rPr>
                <w:noProof/>
                <w:webHidden/>
              </w:rPr>
              <w:tab/>
            </w:r>
            <w:r>
              <w:rPr>
                <w:noProof/>
                <w:webHidden/>
              </w:rPr>
              <w:fldChar w:fldCharType="begin"/>
            </w:r>
            <w:r>
              <w:rPr>
                <w:noProof/>
                <w:webHidden/>
              </w:rPr>
              <w:instrText xml:space="preserve"> PAGEREF _Toc177376141 \h </w:instrText>
            </w:r>
            <w:r>
              <w:rPr>
                <w:noProof/>
                <w:webHidden/>
              </w:rPr>
            </w:r>
            <w:r>
              <w:rPr>
                <w:noProof/>
                <w:webHidden/>
              </w:rPr>
              <w:fldChar w:fldCharType="separate"/>
            </w:r>
            <w:r w:rsidR="005D44E1">
              <w:rPr>
                <w:noProof/>
                <w:webHidden/>
              </w:rPr>
              <w:t>38</w:t>
            </w:r>
            <w:r>
              <w:rPr>
                <w:noProof/>
                <w:webHidden/>
              </w:rPr>
              <w:fldChar w:fldCharType="end"/>
            </w:r>
          </w:hyperlink>
        </w:p>
        <w:p w14:paraId="7A74ABF2" w14:textId="2F3CC5E6" w:rsidR="00DC00D0" w:rsidRDefault="00DC00D0">
          <w:pPr>
            <w:pStyle w:val="Verzeichnis1"/>
            <w:tabs>
              <w:tab w:val="left" w:pos="720"/>
              <w:tab w:val="right" w:leader="dot" w:pos="9062"/>
            </w:tabs>
            <w:rPr>
              <w:rFonts w:asciiTheme="minorHAnsi" w:eastAsiaTheme="minorEastAsia" w:hAnsiTheme="minorHAnsi" w:cstheme="minorBidi"/>
              <w:noProof/>
              <w:kern w:val="2"/>
              <w:sz w:val="24"/>
              <w:szCs w:val="24"/>
              <w:lang w:eastAsia="de-CH"/>
              <w14:ligatures w14:val="standardContextual"/>
            </w:rPr>
          </w:pPr>
          <w:hyperlink w:anchor="_Toc177376142" w:history="1">
            <w:r w:rsidRPr="002D5663">
              <w:rPr>
                <w:rStyle w:val="Hyperlink"/>
                <w:rFonts w:eastAsiaTheme="majorEastAsia"/>
                <w:b/>
                <w:bCs/>
                <w:noProof/>
              </w:rPr>
              <w:t>F)</w:t>
            </w:r>
            <w:r>
              <w:rPr>
                <w:rFonts w:asciiTheme="minorHAnsi" w:eastAsiaTheme="minorEastAsia" w:hAnsiTheme="minorHAnsi" w:cstheme="minorBidi"/>
                <w:noProof/>
                <w:kern w:val="2"/>
                <w:sz w:val="24"/>
                <w:szCs w:val="24"/>
                <w:lang w:eastAsia="de-CH"/>
                <w14:ligatures w14:val="standardContextual"/>
              </w:rPr>
              <w:tab/>
            </w:r>
            <w:r w:rsidRPr="002D5663">
              <w:rPr>
                <w:rStyle w:val="Hyperlink"/>
                <w:rFonts w:eastAsiaTheme="majorEastAsia"/>
                <w:b/>
                <w:bCs/>
                <w:noProof/>
              </w:rPr>
              <w:t>Quellenverzeichnis</w:t>
            </w:r>
            <w:r>
              <w:rPr>
                <w:noProof/>
                <w:webHidden/>
              </w:rPr>
              <w:tab/>
            </w:r>
            <w:r>
              <w:rPr>
                <w:noProof/>
                <w:webHidden/>
              </w:rPr>
              <w:fldChar w:fldCharType="begin"/>
            </w:r>
            <w:r>
              <w:rPr>
                <w:noProof/>
                <w:webHidden/>
              </w:rPr>
              <w:instrText xml:space="preserve"> PAGEREF _Toc177376142 \h </w:instrText>
            </w:r>
            <w:r>
              <w:rPr>
                <w:noProof/>
                <w:webHidden/>
              </w:rPr>
            </w:r>
            <w:r>
              <w:rPr>
                <w:noProof/>
                <w:webHidden/>
              </w:rPr>
              <w:fldChar w:fldCharType="separate"/>
            </w:r>
            <w:r w:rsidR="005D44E1">
              <w:rPr>
                <w:noProof/>
                <w:webHidden/>
              </w:rPr>
              <w:t>52</w:t>
            </w:r>
            <w:r>
              <w:rPr>
                <w:noProof/>
                <w:webHidden/>
              </w:rPr>
              <w:fldChar w:fldCharType="end"/>
            </w:r>
          </w:hyperlink>
        </w:p>
        <w:p w14:paraId="68F5642A" w14:textId="6D5252B4" w:rsidR="00DC00D0" w:rsidRDefault="00DC00D0">
          <w:pPr>
            <w:pStyle w:val="Verzeichnis1"/>
            <w:tabs>
              <w:tab w:val="left" w:pos="720"/>
              <w:tab w:val="right" w:leader="dot" w:pos="9062"/>
            </w:tabs>
            <w:rPr>
              <w:rFonts w:asciiTheme="minorHAnsi" w:eastAsiaTheme="minorEastAsia" w:hAnsiTheme="minorHAnsi" w:cstheme="minorBidi"/>
              <w:noProof/>
              <w:kern w:val="2"/>
              <w:sz w:val="24"/>
              <w:szCs w:val="24"/>
              <w:lang w:eastAsia="de-CH"/>
              <w14:ligatures w14:val="standardContextual"/>
            </w:rPr>
          </w:pPr>
          <w:hyperlink w:anchor="_Toc177376143" w:history="1">
            <w:r w:rsidRPr="002D5663">
              <w:rPr>
                <w:rStyle w:val="Hyperlink"/>
                <w:rFonts w:eastAsiaTheme="majorEastAsia"/>
                <w:b/>
                <w:bCs/>
                <w:noProof/>
              </w:rPr>
              <w:t>G)</w:t>
            </w:r>
            <w:r>
              <w:rPr>
                <w:rFonts w:asciiTheme="minorHAnsi" w:eastAsiaTheme="minorEastAsia" w:hAnsiTheme="minorHAnsi" w:cstheme="minorBidi"/>
                <w:noProof/>
                <w:kern w:val="2"/>
                <w:sz w:val="24"/>
                <w:szCs w:val="24"/>
                <w:lang w:eastAsia="de-CH"/>
                <w14:ligatures w14:val="standardContextual"/>
              </w:rPr>
              <w:tab/>
            </w:r>
            <w:r w:rsidRPr="002D5663">
              <w:rPr>
                <w:rStyle w:val="Hyperlink"/>
                <w:rFonts w:eastAsiaTheme="majorEastAsia"/>
                <w:b/>
                <w:bCs/>
                <w:noProof/>
              </w:rPr>
              <w:t>Notizen</w:t>
            </w:r>
            <w:r>
              <w:rPr>
                <w:noProof/>
                <w:webHidden/>
              </w:rPr>
              <w:tab/>
            </w:r>
            <w:r>
              <w:rPr>
                <w:noProof/>
                <w:webHidden/>
              </w:rPr>
              <w:fldChar w:fldCharType="begin"/>
            </w:r>
            <w:r>
              <w:rPr>
                <w:noProof/>
                <w:webHidden/>
              </w:rPr>
              <w:instrText xml:space="preserve"> PAGEREF _Toc177376143 \h </w:instrText>
            </w:r>
            <w:r>
              <w:rPr>
                <w:noProof/>
                <w:webHidden/>
              </w:rPr>
            </w:r>
            <w:r>
              <w:rPr>
                <w:noProof/>
                <w:webHidden/>
              </w:rPr>
              <w:fldChar w:fldCharType="separate"/>
            </w:r>
            <w:r w:rsidR="005D44E1">
              <w:rPr>
                <w:noProof/>
                <w:webHidden/>
              </w:rPr>
              <w:t>53</w:t>
            </w:r>
            <w:r>
              <w:rPr>
                <w:noProof/>
                <w:webHidden/>
              </w:rPr>
              <w:fldChar w:fldCharType="end"/>
            </w:r>
          </w:hyperlink>
        </w:p>
        <w:p w14:paraId="0F4603DD" w14:textId="291085D6" w:rsidR="00C06A08" w:rsidRDefault="00C06A08">
          <w:r>
            <w:rPr>
              <w:b/>
              <w:bCs/>
              <w:lang w:val="de-DE"/>
            </w:rPr>
            <w:fldChar w:fldCharType="end"/>
          </w:r>
        </w:p>
      </w:sdtContent>
    </w:sdt>
    <w:p w14:paraId="6CF7D0A5" w14:textId="7A0C444C" w:rsidR="00C06A08" w:rsidRDefault="00C06A08">
      <w:pPr>
        <w:spacing w:after="160" w:line="259" w:lineRule="auto"/>
        <w:jc w:val="left"/>
        <w:rPr>
          <w:rFonts w:eastAsiaTheme="majorEastAsia" w:cstheme="majorBidi"/>
          <w:b/>
          <w:bCs/>
          <w:sz w:val="32"/>
          <w:szCs w:val="32"/>
        </w:rPr>
      </w:pPr>
      <w:r>
        <w:rPr>
          <w:b/>
          <w:bCs/>
        </w:rPr>
        <w:br w:type="page"/>
      </w:r>
    </w:p>
    <w:p w14:paraId="4C000717" w14:textId="07F2140C" w:rsidR="003030B0" w:rsidRPr="00034877" w:rsidRDefault="00034877" w:rsidP="00034877">
      <w:pPr>
        <w:pStyle w:val="berschrift1"/>
        <w:tabs>
          <w:tab w:val="clear" w:pos="709"/>
          <w:tab w:val="left" w:pos="993"/>
        </w:tabs>
        <w:rPr>
          <w:b/>
          <w:bCs/>
        </w:rPr>
      </w:pPr>
      <w:bookmarkStart w:id="0" w:name="_Toc177376117"/>
      <w:r w:rsidRPr="00034877">
        <w:rPr>
          <w:b/>
          <w:bCs/>
        </w:rPr>
        <w:lastRenderedPageBreak/>
        <w:t>A)</w:t>
      </w:r>
      <w:r w:rsidRPr="00034877">
        <w:rPr>
          <w:b/>
          <w:bCs/>
        </w:rPr>
        <w:tab/>
      </w:r>
      <w:r w:rsidR="003B0214" w:rsidRPr="00034877">
        <w:rPr>
          <w:b/>
          <w:bCs/>
        </w:rPr>
        <w:t>Unterrichtsmaterial</w:t>
      </w:r>
      <w:bookmarkEnd w:id="0"/>
    </w:p>
    <w:p w14:paraId="7E2A2120" w14:textId="77777777" w:rsidR="003B0214" w:rsidRPr="00034877" w:rsidRDefault="003B0214" w:rsidP="00034877">
      <w:pPr>
        <w:pStyle w:val="berschrift2"/>
        <w:tabs>
          <w:tab w:val="clear" w:pos="709"/>
          <w:tab w:val="left" w:pos="993"/>
        </w:tabs>
        <w:rPr>
          <w:b/>
          <w:bCs/>
        </w:rPr>
      </w:pPr>
      <w:bookmarkStart w:id="1" w:name="_Toc104713539"/>
      <w:bookmarkStart w:id="2" w:name="_Toc177376118"/>
      <w:r w:rsidRPr="00034877">
        <w:rPr>
          <w:b/>
          <w:bCs/>
        </w:rPr>
        <w:t>13.4</w:t>
      </w:r>
      <w:r w:rsidRPr="00034877">
        <w:rPr>
          <w:b/>
          <w:bCs/>
        </w:rPr>
        <w:tab/>
      </w:r>
      <w:bookmarkEnd w:id="1"/>
      <w:r w:rsidRPr="00034877">
        <w:rPr>
          <w:b/>
          <w:bCs/>
        </w:rPr>
        <w:t>Wechsel des Aggregatzustandes</w:t>
      </w:r>
      <w:bookmarkEnd w:id="2"/>
    </w:p>
    <w:p w14:paraId="3145B25A" w14:textId="77777777" w:rsidR="003B0214" w:rsidRPr="00034877" w:rsidRDefault="003B0214" w:rsidP="003B0214">
      <w:pPr>
        <w:pStyle w:val="berschrift3"/>
        <w:tabs>
          <w:tab w:val="left" w:pos="993"/>
        </w:tabs>
        <w:rPr>
          <w:b/>
          <w:bCs/>
        </w:rPr>
      </w:pPr>
      <w:bookmarkStart w:id="3" w:name="_Toc177376119"/>
      <w:r w:rsidRPr="00034877">
        <w:rPr>
          <w:b/>
          <w:bCs/>
          <w:noProof/>
        </w:rPr>
        <w:drawing>
          <wp:anchor distT="0" distB="0" distL="114300" distR="114300" simplePos="0" relativeHeight="251684864" behindDoc="0" locked="0" layoutInCell="1" allowOverlap="1" wp14:anchorId="2C183492" wp14:editId="09AB98C5">
            <wp:simplePos x="0" y="0"/>
            <wp:positionH relativeFrom="column">
              <wp:posOffset>5297805</wp:posOffset>
            </wp:positionH>
            <wp:positionV relativeFrom="paragraph">
              <wp:posOffset>195580</wp:posOffset>
            </wp:positionV>
            <wp:extent cx="852170" cy="2285365"/>
            <wp:effectExtent l="0" t="0" r="5080" b="635"/>
            <wp:wrapSquare wrapText="bothSides"/>
            <wp:docPr id="144235525" name="Grafik 1" descr="essie nails Nagel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ssie nails Nagel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52170" cy="2285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4877">
        <w:rPr>
          <w:b/>
          <w:bCs/>
        </w:rPr>
        <w:t>13.4.1</w:t>
      </w:r>
      <w:r w:rsidRPr="00034877">
        <w:rPr>
          <w:b/>
          <w:bCs/>
        </w:rPr>
        <w:tab/>
        <w:t>Etwas Chemie zum Nagellack</w:t>
      </w:r>
      <w:bookmarkEnd w:id="3"/>
    </w:p>
    <w:p w14:paraId="59D7E58F" w14:textId="77777777" w:rsidR="003B0214" w:rsidRDefault="003B0214" w:rsidP="003B0214">
      <w:r>
        <w:t>Ein Nagellack ist ein komplexes Gemisch aus verschiedenen Zutaten:</w:t>
      </w:r>
    </w:p>
    <w:p w14:paraId="4A8E8800" w14:textId="77777777" w:rsidR="003B0214" w:rsidRDefault="003B0214" w:rsidP="003B0214">
      <w:pPr>
        <w:pStyle w:val="Listenabsatz"/>
        <w:numPr>
          <w:ilvl w:val="0"/>
          <w:numId w:val="3"/>
        </w:numPr>
      </w:pPr>
      <w:r>
        <w:t>Farbpigment (unlöslicher Farbstoff)</w:t>
      </w:r>
    </w:p>
    <w:p w14:paraId="590434CD" w14:textId="77777777" w:rsidR="003B0214" w:rsidRDefault="003B0214" w:rsidP="003B0214">
      <w:pPr>
        <w:pStyle w:val="Listenabsatz"/>
        <w:numPr>
          <w:ilvl w:val="0"/>
          <w:numId w:val="3"/>
        </w:numPr>
      </w:pPr>
      <w:r>
        <w:t>Verdickungsmittel (häufig Nitrocellulose)</w:t>
      </w:r>
    </w:p>
    <w:p w14:paraId="116A7D48" w14:textId="77777777" w:rsidR="003B0214" w:rsidRDefault="003B0214" w:rsidP="003B0214">
      <w:pPr>
        <w:pStyle w:val="Listenabsatz"/>
        <w:numPr>
          <w:ilvl w:val="0"/>
          <w:numId w:val="3"/>
        </w:numPr>
      </w:pPr>
      <w:r>
        <w:t>Pflegestoffe für das Nagelbett</w:t>
      </w:r>
    </w:p>
    <w:p w14:paraId="3D5500B5" w14:textId="77777777" w:rsidR="003B0214" w:rsidRDefault="003B0214" w:rsidP="003B0214">
      <w:pPr>
        <w:pStyle w:val="Listenabsatz"/>
        <w:numPr>
          <w:ilvl w:val="0"/>
          <w:numId w:val="3"/>
        </w:numPr>
      </w:pPr>
      <w:r>
        <w:t>UV-Filter</w:t>
      </w:r>
    </w:p>
    <w:p w14:paraId="0108F986" w14:textId="3A49ACA4" w:rsidR="003B0214" w:rsidRDefault="003B0214" w:rsidP="003B0214">
      <w:pPr>
        <w:pStyle w:val="Listenabsatz"/>
        <w:numPr>
          <w:ilvl w:val="0"/>
          <w:numId w:val="3"/>
        </w:numPr>
      </w:pPr>
      <w:r>
        <w:t>Lösungsmittel (</w:t>
      </w:r>
      <w:r w:rsidR="00BE7472" w:rsidRPr="00BE7472">
        <w:t>h</w:t>
      </w:r>
      <w:r>
        <w:t>äufig Essigsäureethylester)</w:t>
      </w:r>
    </w:p>
    <w:p w14:paraId="50592E05" w14:textId="77777777" w:rsidR="003B0214" w:rsidRDefault="003B0214" w:rsidP="003B0214"/>
    <w:p w14:paraId="08475355" w14:textId="105D6538" w:rsidR="003B0214" w:rsidRDefault="003B0214" w:rsidP="003B0214">
      <w:r>
        <w:t xml:space="preserve">Auf </w:t>
      </w:r>
      <w:r w:rsidR="00AE426E">
        <w:t xml:space="preserve">eine </w:t>
      </w:r>
      <w:r>
        <w:t>Plastikfolie wird Nagellack</w:t>
      </w:r>
      <w:r w:rsidR="00BE7472">
        <w:t xml:space="preserve"> </w:t>
      </w:r>
      <w:r>
        <w:t xml:space="preserve">gepinselt und auf eine Waage gelegt. </w:t>
      </w:r>
    </w:p>
    <w:p w14:paraId="335496D5" w14:textId="77777777" w:rsidR="003B0214" w:rsidRDefault="003B0214" w:rsidP="003B0214">
      <w:pPr>
        <w:rPr>
          <w:b/>
          <w:bCs/>
        </w:rPr>
      </w:pPr>
      <w:r w:rsidRPr="00F948C1">
        <w:rPr>
          <w:b/>
          <w:bCs/>
        </w:rPr>
        <w:t>Aufgaben:</w:t>
      </w:r>
    </w:p>
    <w:p w14:paraId="4F2B30A3" w14:textId="2448E377" w:rsidR="003B0214" w:rsidRDefault="003B0214" w:rsidP="003B0214">
      <w:pPr>
        <w:pStyle w:val="Listenabsatz"/>
        <w:numPr>
          <w:ilvl w:val="0"/>
          <w:numId w:val="36"/>
        </w:numPr>
      </w:pPr>
      <w:r>
        <w:rPr>
          <w:noProof/>
        </w:rPr>
        <mc:AlternateContent>
          <mc:Choice Requires="wpg">
            <w:drawing>
              <wp:anchor distT="0" distB="0" distL="114300" distR="114300" simplePos="0" relativeHeight="251710464" behindDoc="0" locked="0" layoutInCell="1" allowOverlap="1" wp14:anchorId="674E7519" wp14:editId="47EF3558">
                <wp:simplePos x="0" y="0"/>
                <wp:positionH relativeFrom="column">
                  <wp:posOffset>306315</wp:posOffset>
                </wp:positionH>
                <wp:positionV relativeFrom="paragraph">
                  <wp:posOffset>336238</wp:posOffset>
                </wp:positionV>
                <wp:extent cx="3797846" cy="1945437"/>
                <wp:effectExtent l="0" t="38100" r="69850" b="0"/>
                <wp:wrapNone/>
                <wp:docPr id="1608527467" name="Gruppieren 5"/>
                <wp:cNvGraphicFramePr/>
                <a:graphic xmlns:a="http://schemas.openxmlformats.org/drawingml/2006/main">
                  <a:graphicData uri="http://schemas.microsoft.com/office/word/2010/wordprocessingGroup">
                    <wpg:wgp>
                      <wpg:cNvGrpSpPr/>
                      <wpg:grpSpPr>
                        <a:xfrm>
                          <a:off x="0" y="0"/>
                          <a:ext cx="3797846" cy="1945437"/>
                          <a:chOff x="0" y="0"/>
                          <a:chExt cx="3797846" cy="1945437"/>
                        </a:xfrm>
                      </wpg:grpSpPr>
                      <wps:wsp>
                        <wps:cNvPr id="1592781485" name="Gerade Verbindung mit Pfeil 2"/>
                        <wps:cNvCnPr/>
                        <wps:spPr>
                          <a:xfrm>
                            <a:off x="0" y="1783805"/>
                            <a:ext cx="3797846" cy="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1431390084" name="Gerade Verbindung mit Pfeil 3"/>
                        <wps:cNvCnPr/>
                        <wps:spPr>
                          <a:xfrm flipV="1">
                            <a:off x="186176" y="43710"/>
                            <a:ext cx="0" cy="1901727"/>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111079377" name="Textfeld 4"/>
                        <wps:cNvSpPr txBox="1"/>
                        <wps:spPr>
                          <a:xfrm>
                            <a:off x="280491" y="0"/>
                            <a:ext cx="992938" cy="291711"/>
                          </a:xfrm>
                          <a:prstGeom prst="rect">
                            <a:avLst/>
                          </a:prstGeom>
                          <a:solidFill>
                            <a:schemeClr val="lt1"/>
                          </a:solidFill>
                          <a:ln w="6350">
                            <a:noFill/>
                          </a:ln>
                        </wps:spPr>
                        <wps:txbx>
                          <w:txbxContent>
                            <w:p w14:paraId="0B4743EA" w14:textId="77777777" w:rsidR="003B0214" w:rsidRDefault="003B0214" w:rsidP="003B0214">
                              <w:r>
                                <w:t>Masse in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74E7519" id="Gruppieren 5" o:spid="_x0000_s1026" style="position:absolute;left:0;text-align:left;margin-left:24.1pt;margin-top:26.5pt;width:299.05pt;height:153.2pt;z-index:251710464" coordsize="37978,19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">
                <v:shapetype id="_x0000_t32" coordsize="21600,21600" o:spt="32" o:oned="t" path="m,l21600,21600e" filled="f">
                  <v:path arrowok="t" fillok="f" o:connecttype="none"/>
                  <o:lock v:ext="edit" shapetype="t"/>
                </v:shapetype>
                <v:shape id="Gerade Verbindung mit Pfeil 2" o:spid="_x0000_s1027" type="#_x0000_t32" style="position:absolute;top:17838;width:379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" strokecolor="#156082 [3204]" strokeweight="3pt">
                  <v:stroke endarrow="block" joinstyle="miter"/>
                </v:shape>
                <v:shape id="Gerade Verbindung mit Pfeil 3" o:spid="_x0000_s1028" type="#_x0000_t32" style="position:absolute;left:1861;top:437;width:0;height:1901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" strokecolor="#156082 [3204]" strokeweight="3pt">
                  <v:stroke endarrow="block" joinstyle="miter"/>
                </v:shape>
                <v:shapetype id="_x0000_t202" coordsize="21600,21600" o:spt="202" path="m,l,21600r21600,l21600,xe">
                  <v:stroke joinstyle="miter"/>
                  <v:path gradientshapeok="t" o:connecttype="rect"/>
                </v:shapetype>
                <v:shape id="_x0000_s1029" type="#_x0000_t202" style="position:absolute;left:2804;width:9930;height:2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" fillcolor="white [3201]" stroked="f" strokeweight=".5pt">
                  <v:textbox>
                    <w:txbxContent>
                      <w:p w14:paraId="0B4743EA" w14:textId="77777777" w:rsidR="003B0214" w:rsidRDefault="003B0214" w:rsidP="003B0214">
                        <w:r>
                          <w:t>Masse in [g]</w:t>
                        </w:r>
                      </w:p>
                    </w:txbxContent>
                  </v:textbox>
                </v:shape>
              </v:group>
            </w:pict>
          </mc:Fallback>
        </mc:AlternateContent>
      </w:r>
      <w:r>
        <w:t>Skizzieren</w:t>
      </w:r>
      <w:r w:rsidRPr="00F948C1">
        <w:t xml:space="preserve"> </w:t>
      </w:r>
      <w:r>
        <w:t>Sie in die unten vorbereitete Grafik den vermuteten zeitliche</w:t>
      </w:r>
      <w:r w:rsidR="008C62D1" w:rsidRPr="00BE7472">
        <w:t>n</w:t>
      </w:r>
      <w:r>
        <w:t xml:space="preserve"> Verlauf der Mass</w:t>
      </w:r>
      <w:r w:rsidR="00703C0D">
        <w:t>e</w:t>
      </w:r>
      <w:r w:rsidR="00AE426E">
        <w:t xml:space="preserve"> der Plastikfolie mit dem Nagellack</w:t>
      </w:r>
      <w:r>
        <w:t xml:space="preserve">. </w:t>
      </w:r>
    </w:p>
    <w:p w14:paraId="46F5AD17" w14:textId="77777777" w:rsidR="003B0214" w:rsidRPr="00F948C1" w:rsidRDefault="003B0214" w:rsidP="003B0214"/>
    <w:p w14:paraId="59FE16F5" w14:textId="77777777" w:rsidR="003B0214" w:rsidRPr="007F0B8C" w:rsidRDefault="003B0214" w:rsidP="003B0214"/>
    <w:p w14:paraId="03C39969" w14:textId="77777777" w:rsidR="003B0214" w:rsidRDefault="003B0214" w:rsidP="003B0214"/>
    <w:p w14:paraId="01E113E9" w14:textId="77777777" w:rsidR="003B0214" w:rsidRDefault="003B0214" w:rsidP="003B0214">
      <w:r>
        <w:rPr>
          <w:noProof/>
        </w:rPr>
        <mc:AlternateContent>
          <mc:Choice Requires="wps">
            <w:drawing>
              <wp:anchor distT="0" distB="0" distL="114300" distR="114300" simplePos="0" relativeHeight="251701248" behindDoc="0" locked="0" layoutInCell="1" allowOverlap="1" wp14:anchorId="3EDE5513" wp14:editId="72728727">
                <wp:simplePos x="0" y="0"/>
                <wp:positionH relativeFrom="column">
                  <wp:posOffset>473075</wp:posOffset>
                </wp:positionH>
                <wp:positionV relativeFrom="paragraph">
                  <wp:posOffset>13809</wp:posOffset>
                </wp:positionV>
                <wp:extent cx="71755" cy="71755"/>
                <wp:effectExtent l="0" t="0" r="23495" b="23495"/>
                <wp:wrapNone/>
                <wp:docPr id="1421001476" name="Ellipse 6"/>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0FBBB3" id="Ellipse 6" o:spid="_x0000_s1026" style="position:absolute;margin-left:37.25pt;margin-top:1.1pt;width:5.65pt;height:5.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" fillcolor="red" strokecolor="red" strokeweight="1pt">
                <v:stroke joinstyle="miter"/>
              </v:oval>
            </w:pict>
          </mc:Fallback>
        </mc:AlternateContent>
      </w:r>
    </w:p>
    <w:p w14:paraId="32C57F0D" w14:textId="77777777" w:rsidR="003B0214" w:rsidRDefault="003B0214" w:rsidP="003B0214"/>
    <w:p w14:paraId="5DA7F269" w14:textId="77777777" w:rsidR="003B0214" w:rsidRDefault="003B0214" w:rsidP="003B0214"/>
    <w:p w14:paraId="0F0B8B14" w14:textId="77777777" w:rsidR="003B0214" w:rsidRPr="007F0B8C" w:rsidRDefault="003B0214" w:rsidP="003B0214"/>
    <w:p w14:paraId="48E32514" w14:textId="77777777" w:rsidR="003B0214" w:rsidRDefault="003B0214" w:rsidP="003B0214">
      <w:r>
        <w:rPr>
          <w:noProof/>
        </w:rPr>
        <mc:AlternateContent>
          <mc:Choice Requires="wps">
            <w:drawing>
              <wp:anchor distT="0" distB="0" distL="114300" distR="114300" simplePos="0" relativeHeight="251691008" behindDoc="0" locked="0" layoutInCell="1" allowOverlap="1" wp14:anchorId="2EB7C76C" wp14:editId="5B6A5592">
                <wp:simplePos x="0" y="0"/>
                <wp:positionH relativeFrom="column">
                  <wp:posOffset>3250424</wp:posOffset>
                </wp:positionH>
                <wp:positionV relativeFrom="paragraph">
                  <wp:posOffset>181746</wp:posOffset>
                </wp:positionV>
                <wp:extent cx="852692" cy="291711"/>
                <wp:effectExtent l="0" t="0" r="5080" b="0"/>
                <wp:wrapNone/>
                <wp:docPr id="1345259371" name="Textfeld 4"/>
                <wp:cNvGraphicFramePr/>
                <a:graphic xmlns:a="http://schemas.openxmlformats.org/drawingml/2006/main">
                  <a:graphicData uri="http://schemas.microsoft.com/office/word/2010/wordprocessingShape">
                    <wps:wsp>
                      <wps:cNvSpPr txBox="1"/>
                      <wps:spPr>
                        <a:xfrm>
                          <a:off x="0" y="0"/>
                          <a:ext cx="852692" cy="291711"/>
                        </a:xfrm>
                        <a:prstGeom prst="rect">
                          <a:avLst/>
                        </a:prstGeom>
                        <a:solidFill>
                          <a:schemeClr val="lt1"/>
                        </a:solidFill>
                        <a:ln w="6350">
                          <a:noFill/>
                        </a:ln>
                      </wps:spPr>
                      <wps:txbx>
                        <w:txbxContent>
                          <w:p w14:paraId="480517D0" w14:textId="77777777" w:rsidR="003B0214" w:rsidRDefault="003B0214" w:rsidP="003B0214">
                            <w:r>
                              <w:t>Zeit in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B7C76C" id="Textfeld 4" o:spid="_x0000_s1030" type="#_x0000_t202" style="position:absolute;left:0;text-align:left;margin-left:255.95pt;margin-top:14.3pt;width:67.15pt;height:22.9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" fillcolor="white [3201]" stroked="f" strokeweight=".5pt">
                <v:textbox>
                  <w:txbxContent>
                    <w:p w14:paraId="480517D0" w14:textId="77777777" w:rsidR="003B0214" w:rsidRDefault="003B0214" w:rsidP="003B0214">
                      <w:r>
                        <w:t>Zeit in [s]</w:t>
                      </w:r>
                    </w:p>
                  </w:txbxContent>
                </v:textbox>
              </v:shape>
            </w:pict>
          </mc:Fallback>
        </mc:AlternateContent>
      </w:r>
    </w:p>
    <w:p w14:paraId="4D124D8D" w14:textId="77777777" w:rsidR="003B0214" w:rsidRDefault="003B0214" w:rsidP="003B0214"/>
    <w:p w14:paraId="5235F988" w14:textId="37EF8FAB" w:rsidR="003B0214" w:rsidRDefault="003B0214" w:rsidP="003B0214">
      <w:pPr>
        <w:pStyle w:val="Listenabsatz"/>
        <w:numPr>
          <w:ilvl w:val="0"/>
          <w:numId w:val="36"/>
        </w:numPr>
      </w:pPr>
      <w:r>
        <w:t xml:space="preserve">Erklären Sie den zeitlichen Verlauf </w:t>
      </w:r>
      <w:r w:rsidR="00AE426E">
        <w:t xml:space="preserve">der Masse </w:t>
      </w:r>
      <w:r>
        <w:t>mit einem Fachbegriff.</w:t>
      </w:r>
    </w:p>
    <w:p w14:paraId="7BB2B20A" w14:textId="77777777" w:rsidR="003B0214" w:rsidRDefault="003B0214" w:rsidP="003B0214"/>
    <w:p w14:paraId="11652F75" w14:textId="77777777" w:rsidR="003B0214" w:rsidRDefault="003B0214" w:rsidP="003B0214"/>
    <w:p w14:paraId="71DA5EDD" w14:textId="77777777" w:rsidR="003B0214" w:rsidRDefault="003B0214" w:rsidP="003B0214"/>
    <w:p w14:paraId="61762970" w14:textId="7B4B72BC" w:rsidR="003B0214" w:rsidRDefault="003B0214" w:rsidP="003B0214">
      <w:pPr>
        <w:pStyle w:val="Listenabsatz"/>
        <w:numPr>
          <w:ilvl w:val="0"/>
          <w:numId w:val="36"/>
        </w:numPr>
      </w:pPr>
      <w:r>
        <w:t xml:space="preserve">Was passiert genau auf der Ebene der </w:t>
      </w:r>
      <w:r w:rsidR="00AE426E">
        <w:t>Stoffteilchen</w:t>
      </w:r>
      <w:r>
        <w:t xml:space="preserve">, damit das von Ihnen beschriebene Phänomen </w:t>
      </w:r>
      <w:r w:rsidR="00BB7E2D" w:rsidRPr="00BE7472">
        <w:t>beobachtet werden kann</w:t>
      </w:r>
      <w:r>
        <w:t>?</w:t>
      </w:r>
    </w:p>
    <w:p w14:paraId="0D208FEC" w14:textId="77777777" w:rsidR="003B0214" w:rsidRDefault="003B0214" w:rsidP="003B0214"/>
    <w:p w14:paraId="353E093B" w14:textId="77777777" w:rsidR="003B0214" w:rsidRDefault="003B0214" w:rsidP="003B0214"/>
    <w:p w14:paraId="27F4F4A0" w14:textId="77777777" w:rsidR="003B0214" w:rsidRDefault="003B0214" w:rsidP="003B0214"/>
    <w:p w14:paraId="7B596FF2" w14:textId="77777777" w:rsidR="003B0214" w:rsidRDefault="003B0214" w:rsidP="003B0214"/>
    <w:p w14:paraId="31287E3E" w14:textId="77777777" w:rsidR="003B0214" w:rsidRDefault="003B0214" w:rsidP="003B0214"/>
    <w:p w14:paraId="797FD694" w14:textId="278CD45D" w:rsidR="003B0214" w:rsidRDefault="00AE426E" w:rsidP="003B0214">
      <w:pPr>
        <w:pStyle w:val="Listenabsatz"/>
        <w:numPr>
          <w:ilvl w:val="0"/>
          <w:numId w:val="36"/>
        </w:numPr>
      </w:pPr>
      <w:r>
        <w:t>Notieren</w:t>
      </w:r>
      <w:r w:rsidR="003B0214">
        <w:t xml:space="preserve"> Sie</w:t>
      </w:r>
      <w:r w:rsidR="008C62D1" w:rsidRPr="00AE426E">
        <w:t>,</w:t>
      </w:r>
      <w:r w:rsidR="003B0214" w:rsidRPr="00AE426E">
        <w:t xml:space="preserve"> w</w:t>
      </w:r>
      <w:r w:rsidR="003B0214">
        <w:t xml:space="preserve">elche Teilcheneigenschaften </w:t>
      </w:r>
      <w:r w:rsidR="002A1309">
        <w:t>des Lösungsmittels</w:t>
      </w:r>
      <w:r w:rsidR="003B0214">
        <w:t xml:space="preserve"> die Geschwindigkeit des Vorganges beeinflussen könnten.</w:t>
      </w:r>
    </w:p>
    <w:p w14:paraId="3857E59A" w14:textId="77777777" w:rsidR="003B0214" w:rsidRPr="007F0B8C" w:rsidRDefault="003B0214" w:rsidP="003B0214"/>
    <w:p w14:paraId="1F1005E9" w14:textId="77777777" w:rsidR="003B0214" w:rsidRDefault="003B0214" w:rsidP="003B0214">
      <w:pPr>
        <w:spacing w:after="0"/>
        <w:jc w:val="left"/>
        <w:rPr>
          <w:rFonts w:ascii="Arial" w:hAnsi="Arial" w:cs="Arial"/>
          <w:b/>
          <w:bCs/>
          <w:sz w:val="26"/>
          <w:szCs w:val="26"/>
        </w:rPr>
      </w:pPr>
      <w:r>
        <w:br w:type="page"/>
      </w:r>
    </w:p>
    <w:p w14:paraId="44BF81A1" w14:textId="77777777" w:rsidR="003B0214" w:rsidRPr="00034877" w:rsidRDefault="003B0214" w:rsidP="003B0214">
      <w:pPr>
        <w:pStyle w:val="berschrift3"/>
        <w:tabs>
          <w:tab w:val="left" w:pos="993"/>
        </w:tabs>
        <w:rPr>
          <w:b/>
          <w:bCs/>
        </w:rPr>
      </w:pPr>
      <w:bookmarkStart w:id="4" w:name="_Toc177376120"/>
      <w:r w:rsidRPr="00034877">
        <w:rPr>
          <w:b/>
          <w:bCs/>
        </w:rPr>
        <w:lastRenderedPageBreak/>
        <w:t>13.4.2</w:t>
      </w:r>
      <w:r w:rsidRPr="00034877">
        <w:rPr>
          <w:b/>
          <w:bCs/>
        </w:rPr>
        <w:tab/>
        <w:t>Der feste und flüssige Zustand</w:t>
      </w:r>
      <w:bookmarkEnd w:id="4"/>
    </w:p>
    <w:p w14:paraId="01DCC9FF" w14:textId="7C53F786" w:rsidR="003B0214" w:rsidRPr="009118DD" w:rsidRDefault="003B0214" w:rsidP="003B0214">
      <w:r w:rsidRPr="009118DD">
        <w:t xml:space="preserve">Zu Beginn des Chemieunterrichts </w:t>
      </w:r>
      <w:r>
        <w:t>wurde</w:t>
      </w:r>
      <w:r w:rsidRPr="009118DD">
        <w:t xml:space="preserve"> </w:t>
      </w:r>
      <w:r>
        <w:t>beim</w:t>
      </w:r>
      <w:r w:rsidRPr="009118DD">
        <w:t xml:space="preserve"> Teilchenmodell festgehalten, dass es zwischen den </w:t>
      </w:r>
      <w:r>
        <w:t>Stoffteilchen</w:t>
      </w:r>
      <w:r w:rsidRPr="009118DD">
        <w:t xml:space="preserve"> </w:t>
      </w:r>
      <w:r w:rsidRPr="009118DD">
        <w:rPr>
          <w:b/>
          <w:i/>
        </w:rPr>
        <w:t>Anziehungskräfte</w:t>
      </w:r>
      <w:r w:rsidRPr="009118DD">
        <w:t xml:space="preserve"> </w:t>
      </w:r>
      <w:r w:rsidR="00AE426E">
        <w:t>geben muss</w:t>
      </w:r>
      <w:r w:rsidRPr="009118DD">
        <w:t xml:space="preserve">, damit ein Stoff flüssig oder fest </w:t>
      </w:r>
      <w:r w:rsidR="00AE426E">
        <w:t>sein kann</w:t>
      </w:r>
      <w:r w:rsidRPr="009118DD">
        <w:t xml:space="preserve">. Ohne diese </w:t>
      </w:r>
      <w:r>
        <w:t xml:space="preserve">Anziehungskräfte </w:t>
      </w:r>
      <w:r w:rsidRPr="009118DD">
        <w:t>wären alle Stoffe gasförmig.</w:t>
      </w:r>
    </w:p>
    <w:p w14:paraId="0E3DDA36" w14:textId="77777777" w:rsidR="003B0214" w:rsidRPr="009118DD" w:rsidRDefault="003B0214" w:rsidP="003B0214">
      <w:r w:rsidRPr="009118DD">
        <w:t xml:space="preserve">Bei tiefen Temperaturen sind </w:t>
      </w:r>
      <w:r w:rsidRPr="009118DD">
        <w:rPr>
          <w:b/>
          <w:i/>
        </w:rPr>
        <w:t>alle Stoffe</w:t>
      </w:r>
      <w:r w:rsidRPr="009118DD">
        <w:t xml:space="preserve"> im </w:t>
      </w:r>
      <w:r w:rsidRPr="009118DD">
        <w:rPr>
          <w:b/>
          <w:i/>
        </w:rPr>
        <w:t>festen Zustand</w:t>
      </w:r>
      <w:r w:rsidRPr="009118DD">
        <w:t xml:space="preserve">. In diesem Zustand ordnen sich die </w:t>
      </w:r>
      <w:r>
        <w:t>Stoffteilchen</w:t>
      </w:r>
      <w:r w:rsidRPr="009118DD">
        <w:t xml:space="preserve"> </w:t>
      </w:r>
      <w:r w:rsidRPr="009118DD">
        <w:rPr>
          <w:b/>
          <w:i/>
        </w:rPr>
        <w:t>regelmässig</w:t>
      </w:r>
      <w:r w:rsidRPr="009118DD">
        <w:t xml:space="preserve"> in einem </w:t>
      </w:r>
      <w:r w:rsidRPr="009118DD">
        <w:rPr>
          <w:b/>
          <w:i/>
        </w:rPr>
        <w:t>Gitter</w:t>
      </w:r>
      <w:r w:rsidRPr="009118DD">
        <w:t xml:space="preserve"> an. </w:t>
      </w:r>
      <w:r w:rsidRPr="00F948C1">
        <w:rPr>
          <w:b/>
          <w:bCs/>
          <w:i/>
          <w:iCs/>
        </w:rPr>
        <w:t>Salze</w:t>
      </w:r>
      <w:r w:rsidRPr="009118DD">
        <w:t xml:space="preserve"> und </w:t>
      </w:r>
      <w:r w:rsidRPr="00F948C1">
        <w:rPr>
          <w:b/>
          <w:bCs/>
          <w:i/>
          <w:iCs/>
        </w:rPr>
        <w:t>Metalle</w:t>
      </w:r>
      <w:r w:rsidRPr="009118DD">
        <w:t xml:space="preserve"> sind bis auf die Ausnahme von Quecksilber bei Raumtemperatur fest. In Ihnen werden die </w:t>
      </w:r>
      <w:r>
        <w:t>Stoffteilchen</w:t>
      </w:r>
      <w:r w:rsidRPr="009118DD">
        <w:t xml:space="preserve"> durch </w:t>
      </w:r>
      <w:r w:rsidRPr="00F948C1">
        <w:rPr>
          <w:b/>
          <w:bCs/>
          <w:i/>
          <w:iCs/>
        </w:rPr>
        <w:t>sehr starke Anziehungskräfte</w:t>
      </w:r>
      <w:r w:rsidRPr="009118DD">
        <w:t xml:space="preserve"> zusammengehalten (</w:t>
      </w:r>
      <w:r w:rsidRPr="009118DD">
        <w:sym w:font="Wingdings" w:char="F0E0"/>
      </w:r>
      <w:r w:rsidRPr="009118DD">
        <w:t xml:space="preserve"> siehe Salze und Metalle). </w:t>
      </w:r>
    </w:p>
    <w:p w14:paraId="75E9014A" w14:textId="77777777" w:rsidR="003B0214" w:rsidRPr="009118DD" w:rsidRDefault="003B0214" w:rsidP="003B0214">
      <w:r w:rsidRPr="009118DD">
        <w:t xml:space="preserve">Auch in </w:t>
      </w:r>
      <w:r w:rsidRPr="00F948C1">
        <w:rPr>
          <w:b/>
          <w:bCs/>
          <w:i/>
          <w:iCs/>
        </w:rPr>
        <w:t>flüchtigen Stoffen</w:t>
      </w:r>
      <w:r w:rsidRPr="009118DD">
        <w:t xml:space="preserve"> </w:t>
      </w:r>
      <w:r>
        <w:t>sind</w:t>
      </w:r>
      <w:r w:rsidRPr="009118DD">
        <w:t xml:space="preserve"> die Moleküle und Atome bei genügend tiefer Temperatur </w:t>
      </w:r>
      <w:r>
        <w:t>in einem Gitter angeordnet</w:t>
      </w:r>
      <w:r w:rsidRPr="009118DD">
        <w:t xml:space="preserve">. Diese Anziehungskräfte sind jedoch </w:t>
      </w:r>
      <w:r w:rsidRPr="00F948C1">
        <w:rPr>
          <w:b/>
          <w:bCs/>
          <w:i/>
          <w:iCs/>
        </w:rPr>
        <w:t>deutlich schwächer</w:t>
      </w:r>
      <w:r w:rsidRPr="009118DD">
        <w:t>. Die Anziehungskräfte werden unterschiedlich bezeichnet:</w:t>
      </w:r>
    </w:p>
    <w:p w14:paraId="06E36328" w14:textId="77777777" w:rsidR="003B0214" w:rsidRPr="009118DD" w:rsidRDefault="003B0214" w:rsidP="003B0214"/>
    <w:tbl>
      <w:tblPr>
        <w:tblStyle w:val="Tabellenraster"/>
        <w:tblW w:w="918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794"/>
        <w:gridCol w:w="2601"/>
        <w:gridCol w:w="2976"/>
        <w:gridCol w:w="1813"/>
      </w:tblGrid>
      <w:tr w:rsidR="003B0214" w:rsidRPr="009118DD" w14:paraId="607C5BE2" w14:textId="77777777" w:rsidTr="00AE426E">
        <w:trPr>
          <w:jc w:val="center"/>
        </w:trPr>
        <w:tc>
          <w:tcPr>
            <w:tcW w:w="1794" w:type="dxa"/>
            <w:tcBorders>
              <w:bottom w:val="single" w:sz="4" w:space="0" w:color="auto"/>
              <w:right w:val="single" w:sz="4" w:space="0" w:color="auto"/>
            </w:tcBorders>
            <w:vAlign w:val="center"/>
          </w:tcPr>
          <w:p w14:paraId="5C5F9EF7" w14:textId="77777777" w:rsidR="003B0214" w:rsidRPr="009118DD" w:rsidRDefault="003B0214" w:rsidP="00BA4B6E">
            <w:r w:rsidRPr="009118DD">
              <w:t>Stoffklasse</w:t>
            </w:r>
          </w:p>
        </w:tc>
        <w:tc>
          <w:tcPr>
            <w:tcW w:w="2601" w:type="dxa"/>
            <w:tcBorders>
              <w:left w:val="single" w:sz="4" w:space="0" w:color="auto"/>
              <w:bottom w:val="single" w:sz="4" w:space="0" w:color="auto"/>
            </w:tcBorders>
            <w:vAlign w:val="center"/>
          </w:tcPr>
          <w:p w14:paraId="5B6254BA" w14:textId="77777777" w:rsidR="003B0214" w:rsidRPr="009118DD" w:rsidRDefault="003B0214" w:rsidP="00BA4B6E">
            <w:r>
              <w:t>Stoffteilchen</w:t>
            </w:r>
          </w:p>
        </w:tc>
        <w:tc>
          <w:tcPr>
            <w:tcW w:w="2976" w:type="dxa"/>
            <w:tcBorders>
              <w:bottom w:val="single" w:sz="4" w:space="0" w:color="auto"/>
            </w:tcBorders>
            <w:vAlign w:val="center"/>
          </w:tcPr>
          <w:p w14:paraId="66594C18" w14:textId="77777777" w:rsidR="003B0214" w:rsidRPr="009118DD" w:rsidRDefault="003B0214" w:rsidP="00BA4B6E">
            <w:r w:rsidRPr="009118DD">
              <w:t>Anziehungskräfte</w:t>
            </w:r>
          </w:p>
        </w:tc>
        <w:tc>
          <w:tcPr>
            <w:tcW w:w="1813" w:type="dxa"/>
            <w:tcBorders>
              <w:bottom w:val="single" w:sz="4" w:space="0" w:color="auto"/>
            </w:tcBorders>
            <w:vAlign w:val="center"/>
          </w:tcPr>
          <w:p w14:paraId="0AC91D79" w14:textId="77777777" w:rsidR="003B0214" w:rsidRPr="009118DD" w:rsidRDefault="003B0214" w:rsidP="00BA4B6E">
            <w:r w:rsidRPr="009118DD">
              <w:t>Fester Zustand</w:t>
            </w:r>
          </w:p>
        </w:tc>
      </w:tr>
      <w:tr w:rsidR="003B0214" w:rsidRPr="009118DD" w14:paraId="46B60306" w14:textId="77777777" w:rsidTr="00AE426E">
        <w:trPr>
          <w:jc w:val="center"/>
        </w:trPr>
        <w:tc>
          <w:tcPr>
            <w:tcW w:w="1794" w:type="dxa"/>
            <w:tcBorders>
              <w:top w:val="single" w:sz="4" w:space="0" w:color="auto"/>
              <w:right w:val="single" w:sz="4" w:space="0" w:color="auto"/>
            </w:tcBorders>
            <w:vAlign w:val="center"/>
          </w:tcPr>
          <w:p w14:paraId="1DDDDE65" w14:textId="77777777" w:rsidR="003B0214" w:rsidRPr="009118DD" w:rsidRDefault="003B0214" w:rsidP="00BA4B6E">
            <w:r w:rsidRPr="009118DD">
              <w:t>Salze</w:t>
            </w:r>
          </w:p>
        </w:tc>
        <w:tc>
          <w:tcPr>
            <w:tcW w:w="2601" w:type="dxa"/>
            <w:tcBorders>
              <w:top w:val="single" w:sz="4" w:space="0" w:color="auto"/>
              <w:left w:val="single" w:sz="4" w:space="0" w:color="auto"/>
            </w:tcBorders>
            <w:vAlign w:val="center"/>
          </w:tcPr>
          <w:p w14:paraId="63A994BE" w14:textId="77777777" w:rsidR="003B0214" w:rsidRPr="009118DD" w:rsidRDefault="003B0214" w:rsidP="00BA4B6E">
            <w:r w:rsidRPr="009118DD">
              <w:t>Kationen und Anionen</w:t>
            </w:r>
          </w:p>
        </w:tc>
        <w:tc>
          <w:tcPr>
            <w:tcW w:w="2976" w:type="dxa"/>
            <w:tcBorders>
              <w:top w:val="single" w:sz="4" w:space="0" w:color="auto"/>
            </w:tcBorders>
            <w:vAlign w:val="center"/>
          </w:tcPr>
          <w:p w14:paraId="7BBC24DF" w14:textId="77777777" w:rsidR="003B0214" w:rsidRPr="009118DD" w:rsidRDefault="003B0214" w:rsidP="00BA4B6E">
            <w:r w:rsidRPr="009118DD">
              <w:t>Ionen</w:t>
            </w:r>
            <w:r>
              <w:t>b</w:t>
            </w:r>
            <w:r w:rsidRPr="009118DD">
              <w:t>indung</w:t>
            </w:r>
          </w:p>
        </w:tc>
        <w:tc>
          <w:tcPr>
            <w:tcW w:w="1813" w:type="dxa"/>
            <w:tcBorders>
              <w:top w:val="single" w:sz="4" w:space="0" w:color="auto"/>
            </w:tcBorders>
            <w:vAlign w:val="center"/>
          </w:tcPr>
          <w:p w14:paraId="7BDF75C5" w14:textId="77777777" w:rsidR="003B0214" w:rsidRPr="009118DD" w:rsidRDefault="003B0214" w:rsidP="00BA4B6E">
            <w:r w:rsidRPr="009118DD">
              <w:t>Salz-Gitter</w:t>
            </w:r>
          </w:p>
        </w:tc>
      </w:tr>
      <w:tr w:rsidR="003B0214" w:rsidRPr="009118DD" w14:paraId="0266AB6F" w14:textId="77777777" w:rsidTr="00AE426E">
        <w:trPr>
          <w:jc w:val="center"/>
        </w:trPr>
        <w:tc>
          <w:tcPr>
            <w:tcW w:w="1794" w:type="dxa"/>
            <w:tcBorders>
              <w:right w:val="single" w:sz="4" w:space="0" w:color="auto"/>
            </w:tcBorders>
            <w:vAlign w:val="center"/>
          </w:tcPr>
          <w:p w14:paraId="4F9ECBC7" w14:textId="77777777" w:rsidR="003B0214" w:rsidRPr="009118DD" w:rsidRDefault="003B0214" w:rsidP="00BA4B6E">
            <w:r w:rsidRPr="009118DD">
              <w:t>Metalle</w:t>
            </w:r>
          </w:p>
        </w:tc>
        <w:tc>
          <w:tcPr>
            <w:tcW w:w="2601" w:type="dxa"/>
            <w:tcBorders>
              <w:left w:val="single" w:sz="4" w:space="0" w:color="auto"/>
            </w:tcBorders>
            <w:vAlign w:val="center"/>
          </w:tcPr>
          <w:p w14:paraId="19FC7FE4" w14:textId="77777777" w:rsidR="003B0214" w:rsidRPr="009118DD" w:rsidRDefault="003B0214" w:rsidP="00AE426E">
            <w:pPr>
              <w:jc w:val="left"/>
            </w:pPr>
            <w:r w:rsidRPr="009118DD">
              <w:t>Kationen und freibewegliche Elektronen</w:t>
            </w:r>
          </w:p>
        </w:tc>
        <w:tc>
          <w:tcPr>
            <w:tcW w:w="2976" w:type="dxa"/>
            <w:vAlign w:val="center"/>
          </w:tcPr>
          <w:p w14:paraId="06C30534" w14:textId="77777777" w:rsidR="003B0214" w:rsidRPr="009118DD" w:rsidRDefault="003B0214" w:rsidP="00BA4B6E">
            <w:r w:rsidRPr="009118DD">
              <w:t>Metall</w:t>
            </w:r>
            <w:r>
              <w:t>b</w:t>
            </w:r>
            <w:r w:rsidRPr="009118DD">
              <w:t>indung</w:t>
            </w:r>
          </w:p>
        </w:tc>
        <w:tc>
          <w:tcPr>
            <w:tcW w:w="1813" w:type="dxa"/>
            <w:vAlign w:val="center"/>
          </w:tcPr>
          <w:p w14:paraId="02AB5849" w14:textId="77777777" w:rsidR="003B0214" w:rsidRPr="009118DD" w:rsidRDefault="003B0214" w:rsidP="00BA4B6E">
            <w:r w:rsidRPr="009118DD">
              <w:t>Metall-Gitter</w:t>
            </w:r>
          </w:p>
        </w:tc>
      </w:tr>
      <w:tr w:rsidR="003B0214" w:rsidRPr="009118DD" w14:paraId="7127B02F" w14:textId="77777777" w:rsidTr="00AE426E">
        <w:trPr>
          <w:jc w:val="center"/>
        </w:trPr>
        <w:tc>
          <w:tcPr>
            <w:tcW w:w="1794" w:type="dxa"/>
            <w:tcBorders>
              <w:right w:val="single" w:sz="4" w:space="0" w:color="auto"/>
            </w:tcBorders>
            <w:vAlign w:val="center"/>
          </w:tcPr>
          <w:p w14:paraId="37CB7CAC" w14:textId="77777777" w:rsidR="003B0214" w:rsidRPr="009118DD" w:rsidRDefault="003B0214" w:rsidP="00BA4B6E">
            <w:r w:rsidRPr="009118DD">
              <w:t>Flüchtige Stoffe</w:t>
            </w:r>
          </w:p>
        </w:tc>
        <w:tc>
          <w:tcPr>
            <w:tcW w:w="2601" w:type="dxa"/>
            <w:tcBorders>
              <w:left w:val="single" w:sz="4" w:space="0" w:color="auto"/>
            </w:tcBorders>
            <w:vAlign w:val="center"/>
          </w:tcPr>
          <w:p w14:paraId="147A9791" w14:textId="77777777" w:rsidR="003B0214" w:rsidRPr="009118DD" w:rsidRDefault="003B0214" w:rsidP="00BA4B6E">
            <w:r w:rsidRPr="009118DD">
              <w:t>Moleküle</w:t>
            </w:r>
          </w:p>
        </w:tc>
        <w:tc>
          <w:tcPr>
            <w:tcW w:w="2976" w:type="dxa"/>
            <w:vAlign w:val="center"/>
          </w:tcPr>
          <w:p w14:paraId="3E1553A4" w14:textId="77777777" w:rsidR="003B0214" w:rsidRPr="009118DD" w:rsidRDefault="003B0214" w:rsidP="00BA4B6E">
            <w:pPr>
              <w:rPr>
                <w:b/>
                <w:i/>
              </w:rPr>
            </w:pPr>
            <w:r w:rsidRPr="009118DD">
              <w:rPr>
                <w:b/>
                <w:i/>
              </w:rPr>
              <w:t>Zwischenmolekulare Kräfte</w:t>
            </w:r>
          </w:p>
        </w:tc>
        <w:tc>
          <w:tcPr>
            <w:tcW w:w="1813" w:type="dxa"/>
            <w:vAlign w:val="center"/>
          </w:tcPr>
          <w:p w14:paraId="53369CBC" w14:textId="77777777" w:rsidR="003B0214" w:rsidRPr="009118DD" w:rsidRDefault="003B0214" w:rsidP="00BA4B6E">
            <w:r w:rsidRPr="009118DD">
              <w:t>Molekül-Gitter</w:t>
            </w:r>
          </w:p>
        </w:tc>
      </w:tr>
      <w:tr w:rsidR="003B0214" w:rsidRPr="009118DD" w14:paraId="6254C7D6" w14:textId="77777777" w:rsidTr="00AE426E">
        <w:trPr>
          <w:jc w:val="center"/>
        </w:trPr>
        <w:tc>
          <w:tcPr>
            <w:tcW w:w="1794" w:type="dxa"/>
            <w:tcBorders>
              <w:bottom w:val="single" w:sz="4" w:space="0" w:color="auto"/>
              <w:right w:val="single" w:sz="4" w:space="0" w:color="auto"/>
            </w:tcBorders>
            <w:vAlign w:val="center"/>
          </w:tcPr>
          <w:p w14:paraId="1A9EFDC0" w14:textId="77777777" w:rsidR="003B0214" w:rsidRPr="009118DD" w:rsidRDefault="003B0214" w:rsidP="00BA4B6E">
            <w:r w:rsidRPr="009118DD">
              <w:t>Edelgase</w:t>
            </w:r>
          </w:p>
        </w:tc>
        <w:tc>
          <w:tcPr>
            <w:tcW w:w="2601" w:type="dxa"/>
            <w:tcBorders>
              <w:left w:val="single" w:sz="4" w:space="0" w:color="auto"/>
              <w:bottom w:val="single" w:sz="4" w:space="0" w:color="auto"/>
            </w:tcBorders>
            <w:vAlign w:val="center"/>
          </w:tcPr>
          <w:p w14:paraId="60798032" w14:textId="77777777" w:rsidR="003B0214" w:rsidRPr="009118DD" w:rsidRDefault="003B0214" w:rsidP="00BA4B6E">
            <w:r w:rsidRPr="009118DD">
              <w:t>Freie Atome</w:t>
            </w:r>
          </w:p>
        </w:tc>
        <w:tc>
          <w:tcPr>
            <w:tcW w:w="2976" w:type="dxa"/>
            <w:tcBorders>
              <w:bottom w:val="single" w:sz="4" w:space="0" w:color="auto"/>
            </w:tcBorders>
            <w:vAlign w:val="center"/>
          </w:tcPr>
          <w:p w14:paraId="3037E903" w14:textId="77777777" w:rsidR="003B0214" w:rsidRPr="009118DD" w:rsidRDefault="003B0214" w:rsidP="00BA4B6E">
            <w:pPr>
              <w:rPr>
                <w:b/>
                <w:i/>
              </w:rPr>
            </w:pPr>
            <w:r w:rsidRPr="009118DD">
              <w:rPr>
                <w:b/>
                <w:i/>
              </w:rPr>
              <w:t>Van der Waals-Kraft</w:t>
            </w:r>
          </w:p>
        </w:tc>
        <w:tc>
          <w:tcPr>
            <w:tcW w:w="1813" w:type="dxa"/>
            <w:tcBorders>
              <w:bottom w:val="single" w:sz="4" w:space="0" w:color="auto"/>
            </w:tcBorders>
            <w:vAlign w:val="center"/>
          </w:tcPr>
          <w:p w14:paraId="6BF2F2AD" w14:textId="77777777" w:rsidR="003B0214" w:rsidRPr="009118DD" w:rsidRDefault="003B0214" w:rsidP="00BA4B6E">
            <w:r w:rsidRPr="009118DD">
              <w:t>Atom-Gitter</w:t>
            </w:r>
          </w:p>
        </w:tc>
      </w:tr>
    </w:tbl>
    <w:p w14:paraId="698359A5" w14:textId="77777777" w:rsidR="003B0214" w:rsidRDefault="003B0214" w:rsidP="003B0214"/>
    <w:p w14:paraId="6F130746" w14:textId="3F171D53" w:rsidR="003B0214" w:rsidRPr="00703C0D" w:rsidRDefault="003B0214" w:rsidP="003B0214">
      <w:pPr>
        <w:pStyle w:val="berschrift3"/>
        <w:tabs>
          <w:tab w:val="left" w:pos="993"/>
        </w:tabs>
        <w:rPr>
          <w:b/>
          <w:bCs/>
          <w:szCs w:val="24"/>
        </w:rPr>
      </w:pPr>
      <w:bookmarkStart w:id="5" w:name="_Toc177376121"/>
      <w:r w:rsidRPr="00034877">
        <w:rPr>
          <w:b/>
          <w:bCs/>
        </w:rPr>
        <w:t>13.4.3</w:t>
      </w:r>
      <w:r w:rsidRPr="00034877">
        <w:rPr>
          <w:b/>
          <w:bCs/>
        </w:rPr>
        <w:tab/>
      </w:r>
      <w:r w:rsidRPr="00034877">
        <w:rPr>
          <w:b/>
          <w:bCs/>
          <w:szCs w:val="24"/>
        </w:rPr>
        <w:t>Verdunst</w:t>
      </w:r>
      <w:r w:rsidR="00BB7E2D" w:rsidRPr="00BE7472">
        <w:rPr>
          <w:b/>
          <w:bCs/>
          <w:szCs w:val="24"/>
        </w:rPr>
        <w:t>en</w:t>
      </w:r>
      <w:r w:rsidRPr="00034877">
        <w:rPr>
          <w:b/>
          <w:bCs/>
          <w:szCs w:val="24"/>
        </w:rPr>
        <w:t xml:space="preserve"> von Flüssigkeiten</w:t>
      </w:r>
      <w:bookmarkEnd w:id="5"/>
    </w:p>
    <w:p w14:paraId="480AFDB1" w14:textId="77777777" w:rsidR="003B0214" w:rsidRPr="009E624B" w:rsidRDefault="003B0214" w:rsidP="003B0214">
      <w:r w:rsidRPr="001F2E9F">
        <w:rPr>
          <w:b/>
          <w:bCs/>
          <w:i/>
          <w:iCs/>
          <w:color w:val="FF0000"/>
        </w:rPr>
        <w:t>Verdunsten</w:t>
      </w:r>
      <w:r w:rsidRPr="001F2E9F">
        <w:t xml:space="preserve"> ist ein Vorgang, bei welchem alle </w:t>
      </w:r>
      <w:r w:rsidRPr="001F2E9F">
        <w:rPr>
          <w:b/>
          <w:bCs/>
          <w:i/>
          <w:iCs/>
          <w:color w:val="FF0000"/>
        </w:rPr>
        <w:t>Anziehungskräfte</w:t>
      </w:r>
      <w:r w:rsidRPr="001F2E9F">
        <w:t xml:space="preserve"> zwischen den Stoffteilchen </w:t>
      </w:r>
      <w:r w:rsidRPr="001F2E9F">
        <w:rPr>
          <w:b/>
          <w:bCs/>
          <w:i/>
          <w:iCs/>
          <w:color w:val="FF0000"/>
        </w:rPr>
        <w:t>überwunden</w:t>
      </w:r>
      <w:r w:rsidRPr="001F2E9F">
        <w:t xml:space="preserve"> werden</w:t>
      </w:r>
      <w:r>
        <w:t xml:space="preserve">, bevor sich die Stoffteilchen voneinander unabhängig in einem gasförmigen Zustand frei bewegen können. Die </w:t>
      </w:r>
      <w:r w:rsidRPr="006C3564">
        <w:rPr>
          <w:b/>
          <w:bCs/>
          <w:i/>
          <w:iCs/>
        </w:rPr>
        <w:t>Dauer</w:t>
      </w:r>
      <w:r>
        <w:t xml:space="preserve"> oder </w:t>
      </w:r>
      <w:r w:rsidRPr="006C3564">
        <w:rPr>
          <w:b/>
          <w:bCs/>
          <w:i/>
          <w:iCs/>
        </w:rPr>
        <w:t>Geschwindigkeit des Verdunstens</w:t>
      </w:r>
      <w:r>
        <w:t xml:space="preserve"> ist demnach ein </w:t>
      </w:r>
      <w:r w:rsidRPr="006C3564">
        <w:rPr>
          <w:b/>
          <w:bCs/>
          <w:i/>
          <w:iCs/>
        </w:rPr>
        <w:t>Mass für die Stärke der Anziehungskräfte</w:t>
      </w:r>
      <w:r>
        <w:t xml:space="preserve"> zwischen den Molekülen im flüssigen Stoff.</w:t>
      </w:r>
    </w:p>
    <w:p w14:paraId="68B3537A" w14:textId="7412AF57" w:rsidR="003B0214" w:rsidRPr="008706F0" w:rsidRDefault="003B0214" w:rsidP="003B0214">
      <w:r>
        <w:t xml:space="preserve">Auf ein Filterpapier geben Sie genau jeweils </w:t>
      </w:r>
      <w:r w:rsidRPr="001F2E9F">
        <w:rPr>
          <w:b/>
          <w:bCs/>
          <w:i/>
          <w:iCs/>
          <w:color w:val="0070C0"/>
        </w:rPr>
        <w:t>1 ml der Flüssigkeit</w:t>
      </w:r>
      <w:r>
        <w:rPr>
          <w:b/>
          <w:bCs/>
          <w:i/>
          <w:iCs/>
          <w:color w:val="0070C0"/>
        </w:rPr>
        <w:t>en</w:t>
      </w:r>
      <w:r w:rsidRPr="001F2E9F">
        <w:rPr>
          <w:color w:val="0070C0"/>
        </w:rPr>
        <w:t xml:space="preserve"> </w:t>
      </w:r>
      <w:r>
        <w:t>und messen die Zeit in Sekunden, bis nur noch 0,0</w:t>
      </w:r>
      <w:r w:rsidR="00703C0D">
        <w:t>5</w:t>
      </w:r>
      <w:r>
        <w:t xml:space="preserve"> g auf der Wage zurückbleib</w:t>
      </w:r>
      <w:r w:rsidR="00BB7E2D" w:rsidRPr="00BE7472">
        <w:t>en</w:t>
      </w:r>
      <w:r>
        <w:t xml:space="preserve">. </w:t>
      </w:r>
    </w:p>
    <w:tbl>
      <w:tblPr>
        <w:tblStyle w:val="Tabellenraster"/>
        <w:tblW w:w="9072" w:type="dxa"/>
        <w:tblInd w:w="-5" w:type="dxa"/>
        <w:tblLook w:val="04A0" w:firstRow="1" w:lastRow="0" w:firstColumn="1" w:lastColumn="0" w:noHBand="0" w:noVBand="1"/>
      </w:tblPr>
      <w:tblGrid>
        <w:gridCol w:w="1666"/>
        <w:gridCol w:w="3230"/>
        <w:gridCol w:w="4176"/>
      </w:tblGrid>
      <w:tr w:rsidR="003B0214" w:rsidRPr="00792A80" w14:paraId="66549A02" w14:textId="77777777" w:rsidTr="00101103">
        <w:tc>
          <w:tcPr>
            <w:tcW w:w="1666" w:type="dxa"/>
            <w:vAlign w:val="center"/>
          </w:tcPr>
          <w:p w14:paraId="429669E7" w14:textId="77777777" w:rsidR="003B0214" w:rsidRPr="00792A80" w:rsidRDefault="003B0214" w:rsidP="00BA4B6E">
            <w:pPr>
              <w:jc w:val="center"/>
              <w:rPr>
                <w:sz w:val="28"/>
                <w:szCs w:val="28"/>
              </w:rPr>
            </w:pPr>
            <w:r w:rsidRPr="00792A80">
              <w:rPr>
                <w:sz w:val="28"/>
                <w:szCs w:val="28"/>
              </w:rPr>
              <w:t>Name</w:t>
            </w:r>
          </w:p>
        </w:tc>
        <w:tc>
          <w:tcPr>
            <w:tcW w:w="3230" w:type="dxa"/>
          </w:tcPr>
          <w:p w14:paraId="1F69A30E" w14:textId="77777777" w:rsidR="003B0214" w:rsidRPr="00792A80" w:rsidRDefault="003B0214" w:rsidP="00BA4B6E">
            <w:pPr>
              <w:pStyle w:val="Listenabsatz"/>
              <w:rPr>
                <w:sz w:val="28"/>
                <w:szCs w:val="28"/>
              </w:rPr>
            </w:pPr>
            <w:r>
              <w:rPr>
                <w:sz w:val="28"/>
                <w:szCs w:val="28"/>
              </w:rPr>
              <w:t>Pentan</w:t>
            </w:r>
          </w:p>
        </w:tc>
        <w:tc>
          <w:tcPr>
            <w:tcW w:w="4176" w:type="dxa"/>
          </w:tcPr>
          <w:p w14:paraId="32A10549" w14:textId="77777777" w:rsidR="003B0214" w:rsidRPr="00792A80" w:rsidRDefault="003B0214" w:rsidP="00BA4B6E">
            <w:pPr>
              <w:jc w:val="center"/>
              <w:rPr>
                <w:sz w:val="28"/>
                <w:szCs w:val="28"/>
              </w:rPr>
            </w:pPr>
            <w:r>
              <w:rPr>
                <w:sz w:val="28"/>
                <w:szCs w:val="28"/>
              </w:rPr>
              <w:t>Propanon (Aceton)</w:t>
            </w:r>
          </w:p>
        </w:tc>
      </w:tr>
      <w:tr w:rsidR="003B0214" w14:paraId="7DB82755" w14:textId="77777777" w:rsidTr="00101103">
        <w:tc>
          <w:tcPr>
            <w:tcW w:w="1666" w:type="dxa"/>
            <w:vAlign w:val="center"/>
          </w:tcPr>
          <w:p w14:paraId="56A52C6C" w14:textId="77777777" w:rsidR="003B0214" w:rsidRDefault="003B0214" w:rsidP="00BA4B6E">
            <w:r>
              <w:t>Strukturformel</w:t>
            </w:r>
          </w:p>
          <w:p w14:paraId="19A60214" w14:textId="77777777" w:rsidR="003B0214" w:rsidRDefault="003B0214" w:rsidP="00BA4B6E">
            <w:r>
              <w:t>(Keil/Strich-Formel</w:t>
            </w:r>
            <w:r>
              <w:br/>
              <w:t>wo nötig)</w:t>
            </w:r>
          </w:p>
        </w:tc>
        <w:tc>
          <w:tcPr>
            <w:tcW w:w="3230" w:type="dxa"/>
          </w:tcPr>
          <w:p w14:paraId="10AA80C0" w14:textId="77777777" w:rsidR="003B0214" w:rsidRDefault="003B0214" w:rsidP="00BA4B6E"/>
          <w:p w14:paraId="781A042A" w14:textId="77777777" w:rsidR="003B0214" w:rsidRDefault="003B0214" w:rsidP="00BA4B6E"/>
          <w:p w14:paraId="191EA4DD" w14:textId="77777777" w:rsidR="003B0214" w:rsidRDefault="003B0214" w:rsidP="00BA4B6E"/>
        </w:tc>
        <w:tc>
          <w:tcPr>
            <w:tcW w:w="4176" w:type="dxa"/>
          </w:tcPr>
          <w:p w14:paraId="47A77173" w14:textId="77777777" w:rsidR="003B0214" w:rsidRDefault="003B0214" w:rsidP="00BA4B6E"/>
        </w:tc>
      </w:tr>
      <w:tr w:rsidR="003B0214" w14:paraId="741AD095" w14:textId="77777777" w:rsidTr="00101103">
        <w:tc>
          <w:tcPr>
            <w:tcW w:w="1666" w:type="dxa"/>
            <w:vAlign w:val="center"/>
          </w:tcPr>
          <w:p w14:paraId="1CC9F0ED" w14:textId="77777777" w:rsidR="003B0214" w:rsidRDefault="003B0214" w:rsidP="00BA4B6E">
            <w:r>
              <w:t>Dipol-Molekül</w:t>
            </w:r>
          </w:p>
        </w:tc>
        <w:tc>
          <w:tcPr>
            <w:tcW w:w="3230" w:type="dxa"/>
          </w:tcPr>
          <w:p w14:paraId="0A2C701E" w14:textId="77777777" w:rsidR="003B0214" w:rsidRDefault="003B0214" w:rsidP="00BA4B6E"/>
          <w:p w14:paraId="65D5F554" w14:textId="77777777" w:rsidR="003B0214" w:rsidRDefault="003B0214" w:rsidP="00BA4B6E"/>
        </w:tc>
        <w:tc>
          <w:tcPr>
            <w:tcW w:w="4176" w:type="dxa"/>
          </w:tcPr>
          <w:p w14:paraId="5C318DD3" w14:textId="77777777" w:rsidR="003B0214" w:rsidRDefault="003B0214" w:rsidP="00BA4B6E"/>
        </w:tc>
      </w:tr>
      <w:tr w:rsidR="003B0214" w14:paraId="77219507" w14:textId="77777777" w:rsidTr="00101103">
        <w:tc>
          <w:tcPr>
            <w:tcW w:w="1666" w:type="dxa"/>
            <w:vAlign w:val="center"/>
          </w:tcPr>
          <w:p w14:paraId="43C0EAC6" w14:textId="77777777" w:rsidR="003B0214" w:rsidRDefault="003B0214" w:rsidP="00BA4B6E">
            <w:r>
              <w:t>Zeitdauer</w:t>
            </w:r>
          </w:p>
        </w:tc>
        <w:tc>
          <w:tcPr>
            <w:tcW w:w="3230" w:type="dxa"/>
          </w:tcPr>
          <w:p w14:paraId="5AFB9781" w14:textId="77777777" w:rsidR="003B0214" w:rsidRDefault="003B0214" w:rsidP="00BA4B6E"/>
          <w:p w14:paraId="00F00716" w14:textId="77777777" w:rsidR="003B0214" w:rsidRDefault="003B0214" w:rsidP="00BA4B6E"/>
        </w:tc>
        <w:tc>
          <w:tcPr>
            <w:tcW w:w="4176" w:type="dxa"/>
          </w:tcPr>
          <w:p w14:paraId="134C7498" w14:textId="77777777" w:rsidR="003B0214" w:rsidRDefault="003B0214" w:rsidP="00BA4B6E"/>
        </w:tc>
      </w:tr>
    </w:tbl>
    <w:p w14:paraId="5E5F2085" w14:textId="77777777" w:rsidR="003B0214" w:rsidRDefault="003B0214" w:rsidP="003B0214"/>
    <w:p w14:paraId="026F7100" w14:textId="77777777" w:rsidR="003B0214" w:rsidRDefault="003B0214" w:rsidP="003B0214">
      <w:pPr>
        <w:spacing w:after="0"/>
        <w:jc w:val="left"/>
      </w:pPr>
      <w:r>
        <w:br w:type="page"/>
      </w:r>
    </w:p>
    <w:p w14:paraId="084EC8F2" w14:textId="77777777" w:rsidR="003B0214" w:rsidRDefault="003B0214" w:rsidP="003B0214">
      <w:r>
        <w:rPr>
          <w:noProof/>
        </w:rPr>
        <w:lastRenderedPageBreak/>
        <w:drawing>
          <wp:inline distT="0" distB="0" distL="0" distR="0" wp14:anchorId="1961ABFE" wp14:editId="38FE4497">
            <wp:extent cx="5695750" cy="3683019"/>
            <wp:effectExtent l="0" t="0" r="635" b="0"/>
            <wp:docPr id="1670685424" name="Grafik 9" descr="Ein Bild, das Text, Reihe, Diagramm,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685424" name="Grafik 9" descr="Ein Bild, das Text, Reihe, Diagramm, Zahl enthält.&#10;&#10;Automatisch generierte Beschreibu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25436" cy="3702215"/>
                    </a:xfrm>
                    <a:prstGeom prst="rect">
                      <a:avLst/>
                    </a:prstGeom>
                    <a:noFill/>
                  </pic:spPr>
                </pic:pic>
              </a:graphicData>
            </a:graphic>
          </wp:inline>
        </w:drawing>
      </w:r>
    </w:p>
    <w:p w14:paraId="517FAB61" w14:textId="77777777" w:rsidR="003B0214" w:rsidRDefault="003B0214" w:rsidP="003B0214">
      <w:pPr>
        <w:pStyle w:val="Listenabsatz"/>
        <w:numPr>
          <w:ilvl w:val="0"/>
          <w:numId w:val="31"/>
        </w:numPr>
        <w:ind w:left="357" w:hanging="357"/>
        <w:contextualSpacing w:val="0"/>
      </w:pPr>
      <w:r>
        <w:t>Ordnen Sie die Verbindungen den beiden Graphen in der Darstellung zu.</w:t>
      </w:r>
    </w:p>
    <w:p w14:paraId="29DE934E" w14:textId="6E1B0AB9" w:rsidR="003B0214" w:rsidRDefault="003B0214" w:rsidP="003B0214">
      <w:pPr>
        <w:pStyle w:val="Listenabsatz"/>
        <w:numPr>
          <w:ilvl w:val="0"/>
          <w:numId w:val="31"/>
        </w:numPr>
        <w:ind w:left="357" w:hanging="357"/>
        <w:contextualSpacing w:val="0"/>
      </w:pPr>
      <w:r>
        <w:t xml:space="preserve">Ordnen Sie </w:t>
      </w:r>
      <w:r w:rsidR="008C62D1" w:rsidRPr="00BE7472">
        <w:t xml:space="preserve">den Grafen </w:t>
      </w:r>
      <w:r>
        <w:t>die Stärke der Anziehungskräfte (tiefer /höher) zu.</w:t>
      </w:r>
    </w:p>
    <w:p w14:paraId="5AC5D12E" w14:textId="77777777" w:rsidR="003B0214" w:rsidRDefault="003B0214" w:rsidP="003B0214">
      <w:pPr>
        <w:pStyle w:val="Listenabsatz"/>
        <w:numPr>
          <w:ilvl w:val="0"/>
          <w:numId w:val="31"/>
        </w:numPr>
      </w:pPr>
      <w:r>
        <w:t>Welche Schlussfolgerungen und Fragen ergeben sich aus diesem Experiment?</w:t>
      </w:r>
    </w:p>
    <w:p w14:paraId="71F6B43D" w14:textId="77777777" w:rsidR="003B0214" w:rsidRDefault="003B0214" w:rsidP="003B0214"/>
    <w:p w14:paraId="206D82E5" w14:textId="77777777" w:rsidR="003B0214" w:rsidRDefault="003B0214" w:rsidP="003B0214"/>
    <w:p w14:paraId="2443530D" w14:textId="77777777" w:rsidR="003B0214" w:rsidRDefault="003B0214" w:rsidP="003B0214">
      <w:pPr>
        <w:spacing w:after="0"/>
        <w:jc w:val="left"/>
        <w:rPr>
          <w:rFonts w:ascii="Arial" w:hAnsi="Arial" w:cs="Arial"/>
          <w:b/>
          <w:bCs/>
          <w:sz w:val="26"/>
          <w:szCs w:val="26"/>
        </w:rPr>
      </w:pPr>
      <w:r>
        <w:br w:type="page"/>
      </w:r>
    </w:p>
    <w:p w14:paraId="45D5D49E" w14:textId="77777777" w:rsidR="003B0214" w:rsidRPr="00034877" w:rsidRDefault="003B0214" w:rsidP="00034877">
      <w:pPr>
        <w:pStyle w:val="berschrift2"/>
        <w:tabs>
          <w:tab w:val="clear" w:pos="709"/>
          <w:tab w:val="left" w:pos="993"/>
        </w:tabs>
        <w:rPr>
          <w:b/>
          <w:bCs/>
        </w:rPr>
      </w:pPr>
      <w:bookmarkStart w:id="6" w:name="_Toc104713540"/>
      <w:bookmarkStart w:id="7" w:name="_Toc177376122"/>
      <w:r w:rsidRPr="00034877">
        <w:rPr>
          <w:b/>
          <w:bCs/>
        </w:rPr>
        <w:lastRenderedPageBreak/>
        <w:t>13.5</w:t>
      </w:r>
      <w:r w:rsidRPr="00034877">
        <w:rPr>
          <w:b/>
          <w:bCs/>
        </w:rPr>
        <w:tab/>
        <w:t>Dipol/Dipol-Kraft: Kräfte zwischen Dipol-Molekülen</w:t>
      </w:r>
      <w:bookmarkEnd w:id="6"/>
      <w:bookmarkEnd w:id="7"/>
    </w:p>
    <w:p w14:paraId="374A8266" w14:textId="17E43AAF" w:rsidR="003B0214" w:rsidRPr="009118DD" w:rsidRDefault="003B0214" w:rsidP="003B0214">
      <w:r>
        <w:t>In Dipol-Molekülen haben Atome positive (</w:t>
      </w:r>
      <w:r>
        <w:sym w:font="Symbol" w:char="F064"/>
      </w:r>
      <w:r>
        <w:t>+) und negative (</w:t>
      </w:r>
      <w:r>
        <w:sym w:font="Symbol" w:char="F064"/>
      </w:r>
      <w:r>
        <w:t>-) Teilladungen.</w:t>
      </w:r>
      <w:r w:rsidRPr="009118DD">
        <w:t xml:space="preserve"> Bildlich ausgedrückt hat ein Dipol-Molekül ein positives und negatives Ende. Nähern sich zwei Dipol-Moleküle, wird bei kleiner Distanz zwischen dem negativen Ende des einen Moleküls und dem positiven Ende des anderen Moleküls eine gerichtete Anziehungskraft, die </w:t>
      </w:r>
      <w:r w:rsidR="00AE426E">
        <w:t>sogenannte</w:t>
      </w:r>
      <w:r w:rsidR="00101103">
        <w:br/>
      </w:r>
      <w:r w:rsidRPr="009118DD">
        <w:rPr>
          <w:b/>
          <w:i/>
        </w:rPr>
        <w:t>Dipol/Dipol-Kraft</w:t>
      </w:r>
      <w:r w:rsidR="00AE426E">
        <w:rPr>
          <w:b/>
          <w:i/>
        </w:rPr>
        <w:t>,</w:t>
      </w:r>
      <w:r w:rsidRPr="009118DD">
        <w:t xml:space="preserve"> wirksam. </w:t>
      </w:r>
    </w:p>
    <w:p w14:paraId="40794418" w14:textId="29AC0CEA" w:rsidR="003B0214" w:rsidRPr="009118DD" w:rsidRDefault="003B0214" w:rsidP="003B0214">
      <w:r w:rsidRPr="009118DD">
        <w:t xml:space="preserve">Die Moleküle richten sich so aus, dass der positive und negative Pol benachbarter Moleküle </w:t>
      </w:r>
      <w:r w:rsidRPr="009118DD">
        <w:rPr>
          <w:b/>
          <w:i/>
        </w:rPr>
        <w:t>möglichst nahe</w:t>
      </w:r>
      <w:r w:rsidRPr="009118DD">
        <w:t xml:space="preserve"> beieinanderliegen. Dadurch kommt es gemäss Coulomb-Gesetz zu einer </w:t>
      </w:r>
      <w:r w:rsidR="00101103">
        <w:br/>
      </w:r>
      <w:r w:rsidRPr="009118DD">
        <w:rPr>
          <w:b/>
          <w:i/>
        </w:rPr>
        <w:t>maximalen Anziehung</w:t>
      </w:r>
      <w:r w:rsidRPr="009118DD">
        <w:t xml:space="preserve"> zwischen den Molekülen. Die Moleküle orientieren sich so, dass alle Molekül-Vektoren in eine Richtung schauen; ähnlich wie Kompass-Nadeln, die sich im Erdmagnetfeld nach Norden ausrichten.</w:t>
      </w:r>
    </w:p>
    <w:p w14:paraId="073619AD" w14:textId="77777777" w:rsidR="003B0214" w:rsidRDefault="003B0214" w:rsidP="003B0214">
      <w:r w:rsidRPr="009118DD">
        <w:t xml:space="preserve">Selbstverständlich </w:t>
      </w:r>
      <w:r>
        <w:t>ist</w:t>
      </w:r>
      <w:r w:rsidRPr="009118DD">
        <w:t xml:space="preserve"> die Dipol/Dipol-Kr</w:t>
      </w:r>
      <w:r>
        <w:t>a</w:t>
      </w:r>
      <w:r w:rsidRPr="009118DD">
        <w:t xml:space="preserve">ft nicht nur zwischen einer Molekül-Sorte, sondern </w:t>
      </w:r>
      <w:r>
        <w:t xml:space="preserve">auch </w:t>
      </w:r>
      <w:r w:rsidRPr="009118DD">
        <w:t xml:space="preserve">zwischen verschiedenen Molekül-Sorten wirksam. </w:t>
      </w:r>
    </w:p>
    <w:p w14:paraId="4183A3DE" w14:textId="77777777" w:rsidR="003B0214" w:rsidRPr="009118DD" w:rsidRDefault="003B0214" w:rsidP="003B0214"/>
    <w:p w14:paraId="723240F4" w14:textId="77777777" w:rsidR="003B0214" w:rsidRPr="008706F0" w:rsidRDefault="003B0214" w:rsidP="003B0214">
      <w:pPr>
        <w:pStyle w:val="Listenabsatz"/>
        <w:numPr>
          <w:ilvl w:val="0"/>
          <w:numId w:val="30"/>
        </w:numPr>
        <w:rPr>
          <w:b/>
        </w:rPr>
      </w:pPr>
      <w:r w:rsidRPr="008706F0">
        <w:rPr>
          <w:b/>
        </w:rPr>
        <w:t>Einfluss der Dipol/Dipol-Kraft auf die Schmelz- und Siedetemperatur:</w:t>
      </w:r>
    </w:p>
    <w:tbl>
      <w:tblPr>
        <w:tblStyle w:val="Tabellenraster"/>
        <w:tblW w:w="0" w:type="auto"/>
        <w:tblLook w:val="04A0" w:firstRow="1" w:lastRow="0" w:firstColumn="1" w:lastColumn="0" w:noHBand="0" w:noVBand="1"/>
      </w:tblPr>
      <w:tblGrid>
        <w:gridCol w:w="2660"/>
        <w:gridCol w:w="3071"/>
        <w:gridCol w:w="3308"/>
      </w:tblGrid>
      <w:tr w:rsidR="003B0214" w14:paraId="29CAE1A5" w14:textId="77777777" w:rsidTr="00BA4B6E">
        <w:tc>
          <w:tcPr>
            <w:tcW w:w="2660" w:type="dxa"/>
          </w:tcPr>
          <w:p w14:paraId="0CF2D185" w14:textId="77777777" w:rsidR="003B0214" w:rsidRDefault="003B0214" w:rsidP="00BA4B6E">
            <w:r>
              <w:t>Namen</w:t>
            </w:r>
          </w:p>
        </w:tc>
        <w:tc>
          <w:tcPr>
            <w:tcW w:w="3071" w:type="dxa"/>
          </w:tcPr>
          <w:p w14:paraId="5A5C9EFA" w14:textId="77777777" w:rsidR="003B0214" w:rsidRDefault="003B0214" w:rsidP="00BA4B6E">
            <w:r>
              <w:t>Propanon (Aceton)</w:t>
            </w:r>
          </w:p>
        </w:tc>
        <w:tc>
          <w:tcPr>
            <w:tcW w:w="3308" w:type="dxa"/>
          </w:tcPr>
          <w:p w14:paraId="2E4BB77C" w14:textId="5AC6EF66" w:rsidR="003B0214" w:rsidRDefault="003B0214" w:rsidP="00BA4B6E">
            <w:r>
              <w:t>2-Methylprop</w:t>
            </w:r>
            <w:r w:rsidR="00101103">
              <w:t>-1-</w:t>
            </w:r>
            <w:r>
              <w:t>en (Isobuten)</w:t>
            </w:r>
          </w:p>
        </w:tc>
      </w:tr>
      <w:tr w:rsidR="003B0214" w14:paraId="7FDB0B6E" w14:textId="77777777" w:rsidTr="00BA4B6E">
        <w:tc>
          <w:tcPr>
            <w:tcW w:w="2660" w:type="dxa"/>
          </w:tcPr>
          <w:p w14:paraId="673F495C" w14:textId="77777777" w:rsidR="003B0214" w:rsidRDefault="003B0214" w:rsidP="00BA4B6E">
            <w:r>
              <w:t>Strukturformel</w:t>
            </w:r>
          </w:p>
        </w:tc>
        <w:tc>
          <w:tcPr>
            <w:tcW w:w="3071" w:type="dxa"/>
          </w:tcPr>
          <w:p w14:paraId="01EE4723" w14:textId="77777777" w:rsidR="003B0214" w:rsidRDefault="003C7E46" w:rsidP="00BA4B6E">
            <w:r w:rsidRPr="003C7E46">
              <w:rPr>
                <w:rFonts w:eastAsiaTheme="minorHAnsi" w:cstheme="minorBidi"/>
                <w:noProof/>
                <w:kern w:val="2"/>
                <w:sz w:val="22"/>
                <w:szCs w:val="22"/>
                <w:lang w:eastAsia="en-US"/>
                <w14:ligatures w14:val="standardContextual"/>
              </w:rPr>
              <w:object w:dxaOrig="2264" w:dyaOrig="1752" w14:anchorId="32A35A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12.8pt;height:87pt;mso-width-percent:0;mso-height-percent:0;mso-width-percent:0;mso-height-percent:0" o:ole="">
                  <v:imagedata r:id="rId11" o:title=""/>
                </v:shape>
                <o:OLEObject Type="Embed" ProgID="Unknown" ShapeID="_x0000_i1025" DrawAspect="Content" ObjectID="_1794853929" r:id="rId12"/>
              </w:object>
            </w:r>
          </w:p>
        </w:tc>
        <w:tc>
          <w:tcPr>
            <w:tcW w:w="3308" w:type="dxa"/>
          </w:tcPr>
          <w:p w14:paraId="2D2BAEBB" w14:textId="77777777" w:rsidR="003B0214" w:rsidRDefault="003C7E46" w:rsidP="00BA4B6E">
            <w:r w:rsidRPr="003C7E46">
              <w:rPr>
                <w:rFonts w:eastAsiaTheme="minorHAnsi" w:cstheme="minorBidi"/>
                <w:noProof/>
                <w:kern w:val="2"/>
                <w:sz w:val="22"/>
                <w:szCs w:val="22"/>
                <w:lang w:eastAsia="en-US"/>
                <w14:ligatures w14:val="standardContextual"/>
              </w:rPr>
              <w:object w:dxaOrig="2264" w:dyaOrig="1940" w14:anchorId="681522DF">
                <v:shape id="_x0000_i1026" type="#_x0000_t75" alt="" style="width:112.8pt;height:97.4pt;mso-width-percent:0;mso-height-percent:0;mso-width-percent:0;mso-height-percent:0" o:ole="">
                  <v:imagedata r:id="rId13" o:title=""/>
                </v:shape>
                <o:OLEObject Type="Embed" ProgID="Unknown" ShapeID="_x0000_i1026" DrawAspect="Content" ObjectID="_1794853930" r:id="rId14"/>
              </w:object>
            </w:r>
          </w:p>
        </w:tc>
      </w:tr>
      <w:tr w:rsidR="003B0214" w14:paraId="20CF0AB5" w14:textId="77777777" w:rsidTr="00BA4B6E">
        <w:tc>
          <w:tcPr>
            <w:tcW w:w="2660" w:type="dxa"/>
          </w:tcPr>
          <w:p w14:paraId="11528774" w14:textId="77777777" w:rsidR="003B0214" w:rsidRDefault="003B0214" w:rsidP="00BA4B6E">
            <w:r>
              <w:t>Dipol-Molekül?</w:t>
            </w:r>
          </w:p>
          <w:p w14:paraId="262336CC" w14:textId="77777777" w:rsidR="003B0214" w:rsidRDefault="003B0214" w:rsidP="00BA4B6E"/>
        </w:tc>
        <w:tc>
          <w:tcPr>
            <w:tcW w:w="3071" w:type="dxa"/>
          </w:tcPr>
          <w:p w14:paraId="2FF9F8CB" w14:textId="77777777" w:rsidR="003B0214" w:rsidRDefault="003B0214" w:rsidP="00BA4B6E"/>
        </w:tc>
        <w:tc>
          <w:tcPr>
            <w:tcW w:w="3308" w:type="dxa"/>
          </w:tcPr>
          <w:p w14:paraId="23CA3E91" w14:textId="77777777" w:rsidR="003B0214" w:rsidRDefault="003B0214" w:rsidP="00BA4B6E"/>
        </w:tc>
      </w:tr>
      <w:tr w:rsidR="003B0214" w14:paraId="39028DAE" w14:textId="77777777" w:rsidTr="00BA4B6E">
        <w:tc>
          <w:tcPr>
            <w:tcW w:w="2660" w:type="dxa"/>
          </w:tcPr>
          <w:p w14:paraId="41DA86EA" w14:textId="77777777" w:rsidR="003B0214" w:rsidRDefault="003B0214" w:rsidP="00BA4B6E">
            <w:r>
              <w:t>Schmelztemperatur</w:t>
            </w:r>
          </w:p>
        </w:tc>
        <w:tc>
          <w:tcPr>
            <w:tcW w:w="3071" w:type="dxa"/>
          </w:tcPr>
          <w:p w14:paraId="77768B95" w14:textId="77777777" w:rsidR="003B0214" w:rsidRDefault="003B0214" w:rsidP="00BA4B6E">
            <w:r>
              <w:t>—95 °C</w:t>
            </w:r>
          </w:p>
        </w:tc>
        <w:tc>
          <w:tcPr>
            <w:tcW w:w="3308" w:type="dxa"/>
          </w:tcPr>
          <w:p w14:paraId="19D5C566" w14:textId="77777777" w:rsidR="003B0214" w:rsidRDefault="003B0214" w:rsidP="00BA4B6E">
            <w:r>
              <w:t>—140 °C</w:t>
            </w:r>
          </w:p>
        </w:tc>
      </w:tr>
      <w:tr w:rsidR="003B0214" w14:paraId="749D4177" w14:textId="77777777" w:rsidTr="00BA4B6E">
        <w:tc>
          <w:tcPr>
            <w:tcW w:w="2660" w:type="dxa"/>
          </w:tcPr>
          <w:p w14:paraId="32022BD2" w14:textId="77777777" w:rsidR="003B0214" w:rsidRDefault="003B0214" w:rsidP="00BA4B6E">
            <w:r>
              <w:t>Siedetemperatur</w:t>
            </w:r>
          </w:p>
        </w:tc>
        <w:tc>
          <w:tcPr>
            <w:tcW w:w="3071" w:type="dxa"/>
          </w:tcPr>
          <w:p w14:paraId="1857E870" w14:textId="77777777" w:rsidR="003B0214" w:rsidRDefault="003B0214" w:rsidP="00BA4B6E">
            <w:r>
              <w:t>56 °C</w:t>
            </w:r>
          </w:p>
        </w:tc>
        <w:tc>
          <w:tcPr>
            <w:tcW w:w="3308" w:type="dxa"/>
          </w:tcPr>
          <w:p w14:paraId="7F7CDFA9" w14:textId="77777777" w:rsidR="003B0214" w:rsidRDefault="003B0214" w:rsidP="00BA4B6E">
            <w:r>
              <w:t>—7 °C</w:t>
            </w:r>
          </w:p>
        </w:tc>
      </w:tr>
      <w:tr w:rsidR="003B0214" w14:paraId="5CE2F09A" w14:textId="77777777" w:rsidTr="00BA4B6E">
        <w:tc>
          <w:tcPr>
            <w:tcW w:w="2660" w:type="dxa"/>
          </w:tcPr>
          <w:p w14:paraId="4FE561CC" w14:textId="77777777" w:rsidR="003B0214" w:rsidRDefault="003B0214" w:rsidP="00BA4B6E">
            <w:r>
              <w:t>Aggregatzustand bei RT</w:t>
            </w:r>
          </w:p>
          <w:p w14:paraId="2DE5BAC8" w14:textId="77777777" w:rsidR="003B0214" w:rsidRDefault="003B0214" w:rsidP="00BA4B6E"/>
        </w:tc>
        <w:tc>
          <w:tcPr>
            <w:tcW w:w="3071" w:type="dxa"/>
          </w:tcPr>
          <w:p w14:paraId="613B652B" w14:textId="77777777" w:rsidR="003B0214" w:rsidRDefault="003B0214" w:rsidP="00BA4B6E"/>
        </w:tc>
        <w:tc>
          <w:tcPr>
            <w:tcW w:w="3308" w:type="dxa"/>
          </w:tcPr>
          <w:p w14:paraId="3EA50CA5" w14:textId="77777777" w:rsidR="003B0214" w:rsidRDefault="003B0214" w:rsidP="00BA4B6E"/>
        </w:tc>
      </w:tr>
      <w:tr w:rsidR="003B0214" w14:paraId="29FCCA0A" w14:textId="77777777" w:rsidTr="00BA4B6E">
        <w:tc>
          <w:tcPr>
            <w:tcW w:w="2660" w:type="dxa"/>
          </w:tcPr>
          <w:p w14:paraId="09353BE9" w14:textId="77777777" w:rsidR="003B0214" w:rsidRDefault="003B0214" w:rsidP="00BA4B6E">
            <w:r>
              <w:t>Mischbarkeit mit Wasser</w:t>
            </w:r>
          </w:p>
        </w:tc>
        <w:tc>
          <w:tcPr>
            <w:tcW w:w="3071" w:type="dxa"/>
          </w:tcPr>
          <w:p w14:paraId="5A4805B3" w14:textId="77777777" w:rsidR="003B0214" w:rsidRDefault="003B0214" w:rsidP="00BA4B6E">
            <w:r>
              <w:t>unbegrenzt</w:t>
            </w:r>
          </w:p>
        </w:tc>
        <w:tc>
          <w:tcPr>
            <w:tcW w:w="3308" w:type="dxa"/>
          </w:tcPr>
          <w:p w14:paraId="180F9CBD" w14:textId="77777777" w:rsidR="003B0214" w:rsidRDefault="003B0214" w:rsidP="00BA4B6E">
            <w:r>
              <w:t>0,03 g in 100 ml Wasser</w:t>
            </w:r>
          </w:p>
        </w:tc>
      </w:tr>
    </w:tbl>
    <w:p w14:paraId="61DFB121" w14:textId="77777777" w:rsidR="003B0214" w:rsidRPr="009118DD" w:rsidRDefault="003B0214" w:rsidP="003B0214"/>
    <w:p w14:paraId="5D9B3479" w14:textId="77777777" w:rsidR="003B0214" w:rsidRPr="009118DD" w:rsidRDefault="003B0214" w:rsidP="003B0214"/>
    <w:p w14:paraId="2638FEF8" w14:textId="77777777" w:rsidR="003B0214" w:rsidRPr="009118DD" w:rsidRDefault="003B0214" w:rsidP="003B0214"/>
    <w:p w14:paraId="739A30FB" w14:textId="77777777" w:rsidR="003B0214" w:rsidRPr="009118DD" w:rsidRDefault="003B0214" w:rsidP="003B0214"/>
    <w:p w14:paraId="7D55F28F" w14:textId="77777777" w:rsidR="003B0214" w:rsidRPr="009118DD" w:rsidRDefault="003B0214" w:rsidP="003B0214"/>
    <w:p w14:paraId="65474F02" w14:textId="77777777" w:rsidR="003B0214" w:rsidRPr="009118DD" w:rsidRDefault="003B0214" w:rsidP="003B0214"/>
    <w:p w14:paraId="7BAEF1B0" w14:textId="77777777" w:rsidR="003B0214" w:rsidRPr="009118DD" w:rsidRDefault="003B0214" w:rsidP="003B0214"/>
    <w:p w14:paraId="017AF7B5" w14:textId="77777777" w:rsidR="003B0214" w:rsidRPr="009118DD" w:rsidRDefault="003B0214" w:rsidP="003B0214"/>
    <w:p w14:paraId="657D9D83" w14:textId="77777777" w:rsidR="003B0214" w:rsidRPr="009118DD" w:rsidRDefault="003B0214" w:rsidP="003B0214"/>
    <w:p w14:paraId="1F10A4BA" w14:textId="77777777" w:rsidR="003B0214" w:rsidRPr="009118DD" w:rsidRDefault="003B0214" w:rsidP="003B0214"/>
    <w:p w14:paraId="5C8C355B" w14:textId="77777777" w:rsidR="003B0214" w:rsidRPr="009118DD" w:rsidRDefault="003B0214" w:rsidP="003B0214">
      <w:pPr>
        <w:rPr>
          <w:b/>
        </w:rPr>
      </w:pPr>
      <w:r w:rsidRPr="009118DD">
        <w:br w:type="page"/>
      </w:r>
      <w:r w:rsidRPr="009118DD">
        <w:rPr>
          <w:b/>
        </w:rPr>
        <w:lastRenderedPageBreak/>
        <w:t>Aufgaben:</w:t>
      </w:r>
    </w:p>
    <w:p w14:paraId="09E7D055" w14:textId="77777777" w:rsidR="003B0214" w:rsidRPr="009118DD" w:rsidRDefault="003B0214" w:rsidP="003B0214">
      <w:pPr>
        <w:pStyle w:val="Listenabsatz"/>
        <w:numPr>
          <w:ilvl w:val="0"/>
          <w:numId w:val="4"/>
        </w:numPr>
      </w:pPr>
      <w:r>
        <w:t xml:space="preserve">Ein weiteres Mass für die Stärke der zwischenmolekularen Kräfte ist die Siedetemperatur. </w:t>
      </w:r>
      <w:r w:rsidRPr="009118DD">
        <w:t>Ordnen Sie die Siedetemperaturen den Beispielen zu und begründen Sie die Zuordnung mit Hilfe der Dipol/Dipol-Kraft.</w:t>
      </w:r>
    </w:p>
    <w:p w14:paraId="1D30126A" w14:textId="77777777" w:rsidR="003B0214" w:rsidRPr="009118DD" w:rsidRDefault="003B0214" w:rsidP="003B0214">
      <w:pPr>
        <w:tabs>
          <w:tab w:val="left" w:pos="426"/>
        </w:tabs>
        <w:spacing w:after="0"/>
      </w:pPr>
      <w:r w:rsidRPr="009118DD">
        <w:tab/>
        <w:t xml:space="preserve">Lösungshilfen: </w:t>
      </w:r>
    </w:p>
    <w:p w14:paraId="583F3590" w14:textId="77777777" w:rsidR="003B0214" w:rsidRPr="005A6D4F" w:rsidRDefault="003B0214" w:rsidP="003B0214">
      <w:pPr>
        <w:pStyle w:val="Listenabsatz"/>
        <w:numPr>
          <w:ilvl w:val="0"/>
          <w:numId w:val="29"/>
        </w:numPr>
        <w:tabs>
          <w:tab w:val="left" w:pos="426"/>
        </w:tabs>
        <w:spacing w:after="0"/>
        <w:ind w:hanging="294"/>
        <w:rPr>
          <w:i/>
          <w:sz w:val="20"/>
          <w:szCs w:val="20"/>
        </w:rPr>
      </w:pPr>
      <w:r w:rsidRPr="005A6D4F">
        <w:rPr>
          <w:i/>
          <w:sz w:val="20"/>
          <w:szCs w:val="20"/>
        </w:rPr>
        <w:t>Bestimmen Sie zuerst die polaren Bindungen in den Molekülen und zeichnen Sie die Bindungsvektoren ein.</w:t>
      </w:r>
    </w:p>
    <w:p w14:paraId="0BF6B2FA" w14:textId="77777777" w:rsidR="003B0214" w:rsidRPr="005A6D4F" w:rsidRDefault="003B0214" w:rsidP="003B0214">
      <w:pPr>
        <w:pStyle w:val="Listenabsatz"/>
        <w:numPr>
          <w:ilvl w:val="0"/>
          <w:numId w:val="29"/>
        </w:numPr>
        <w:tabs>
          <w:tab w:val="left" w:pos="426"/>
        </w:tabs>
        <w:spacing w:after="0"/>
        <w:ind w:hanging="294"/>
        <w:rPr>
          <w:i/>
          <w:sz w:val="20"/>
          <w:szCs w:val="20"/>
        </w:rPr>
      </w:pPr>
      <w:r w:rsidRPr="005A6D4F">
        <w:rPr>
          <w:i/>
          <w:sz w:val="20"/>
          <w:szCs w:val="20"/>
        </w:rPr>
        <w:t>Resultiert ein Molekül-Vektor, handelt es beim Molekül um einen Dipol-Molekül.</w:t>
      </w:r>
    </w:p>
    <w:p w14:paraId="123CD63F" w14:textId="77777777" w:rsidR="003B0214" w:rsidRPr="005A6D4F" w:rsidRDefault="003B0214" w:rsidP="003B0214">
      <w:pPr>
        <w:pStyle w:val="Listenabsatz"/>
        <w:numPr>
          <w:ilvl w:val="0"/>
          <w:numId w:val="29"/>
        </w:numPr>
        <w:tabs>
          <w:tab w:val="left" w:pos="426"/>
        </w:tabs>
        <w:spacing w:after="0"/>
        <w:ind w:hanging="294"/>
        <w:rPr>
          <w:i/>
          <w:sz w:val="20"/>
          <w:szCs w:val="20"/>
        </w:rPr>
      </w:pPr>
      <w:r w:rsidRPr="005A6D4F">
        <w:rPr>
          <w:i/>
          <w:sz w:val="20"/>
          <w:szCs w:val="20"/>
        </w:rPr>
        <w:t>Sollten Sie die Aufgabe nicht lösen können, zeichnen Sie zuerst die Lewis-Formeln auf.</w:t>
      </w:r>
    </w:p>
    <w:p w14:paraId="42F3F5EB" w14:textId="77777777" w:rsidR="003B0214" w:rsidRPr="009118DD" w:rsidRDefault="00000000" w:rsidP="003B0214">
      <w:r>
        <w:rPr>
          <w:noProof/>
        </w:rPr>
        <w:object w:dxaOrig="1440" w:dyaOrig="1440" w14:anchorId="5F439E81">
          <v:shape id="_x0000_s2134" type="#_x0000_t75" alt="" style="position:absolute;left:0;text-align:left;margin-left:363.35pt;margin-top:17.25pt;width:84.6pt;height:54pt;z-index:251728896;mso-wrap-edited:f;mso-width-percent:0;mso-height-percent:0;mso-width-percent:0;mso-height-percent:0">
            <v:imagedata r:id="rId15" o:title=""/>
          </v:shape>
          <o:OLEObject Type="Embed" ProgID="ChemDraw.Document.6.0" ShapeID="_x0000_s2134" DrawAspect="Content" ObjectID="_1794853932" r:id="rId16"/>
        </w:object>
      </w:r>
      <w:r>
        <w:rPr>
          <w:noProof/>
        </w:rPr>
        <w:object w:dxaOrig="1440" w:dyaOrig="1440" w14:anchorId="26A129D7">
          <v:shape id="_x0000_s2133" type="#_x0000_t75" alt="" style="position:absolute;left:0;text-align:left;margin-left:167.75pt;margin-top:17.25pt;width:84.6pt;height:51.8pt;z-index:251727872;mso-wrap-edited:f;mso-width-percent:0;mso-height-percent:0;mso-width-percent:0;mso-height-percent:0">
            <v:imagedata r:id="rId17" o:title=""/>
          </v:shape>
          <o:OLEObject Type="Embed" ProgID="ChemDraw.Document.6.0" ShapeID="_x0000_s2133" DrawAspect="Content" ObjectID="_1794853933" r:id="rId18"/>
        </w:object>
      </w:r>
    </w:p>
    <w:p w14:paraId="242E19B4" w14:textId="77777777" w:rsidR="003B0214" w:rsidRPr="009118DD" w:rsidRDefault="003B0214" w:rsidP="003B0214">
      <w:r>
        <w:rPr>
          <w:noProof/>
          <w:lang w:eastAsia="de-CH"/>
        </w:rPr>
        <mc:AlternateContent>
          <mc:Choice Requires="wps">
            <w:drawing>
              <wp:anchor distT="0" distB="0" distL="114300" distR="114300" simplePos="0" relativeHeight="251666432" behindDoc="0" locked="0" layoutInCell="1" allowOverlap="1" wp14:anchorId="228EFC07" wp14:editId="62676A96">
                <wp:simplePos x="0" y="0"/>
                <wp:positionH relativeFrom="column">
                  <wp:posOffset>213360</wp:posOffset>
                </wp:positionH>
                <wp:positionV relativeFrom="paragraph">
                  <wp:posOffset>19685</wp:posOffset>
                </wp:positionV>
                <wp:extent cx="1529080" cy="337820"/>
                <wp:effectExtent l="3810" t="635" r="635" b="4445"/>
                <wp:wrapNone/>
                <wp:docPr id="1171" name="Text Box 1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08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6F5C0F" w14:textId="77777777" w:rsidR="003B0214" w:rsidRPr="0011172C" w:rsidRDefault="003B0214" w:rsidP="003B0214">
                            <w:r w:rsidRPr="0041300F">
                              <w:t>31,2</w:t>
                            </w:r>
                            <w:r w:rsidRPr="0011172C">
                              <w:t xml:space="preserve"> °C / </w:t>
                            </w:r>
                            <w:r>
                              <w:t>80</w:t>
                            </w:r>
                            <w:r w:rsidRPr="0011172C">
                              <w:t xml:space="preserve"> °C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8EFC07" id="Text Box 1157" o:spid="_x0000_s1031" type="#_x0000_t202" style="position:absolute;left:0;text-align:left;margin-left:16.8pt;margin-top:1.55pt;width:120.4pt;height:26.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" filled="f" stroked="f">
                <v:textbox>
                  <w:txbxContent>
                    <w:p w14:paraId="066F5C0F" w14:textId="77777777" w:rsidR="003B0214" w:rsidRPr="0011172C" w:rsidRDefault="003B0214" w:rsidP="003B0214">
                      <w:r w:rsidRPr="0041300F">
                        <w:t>31,2</w:t>
                      </w:r>
                      <w:r w:rsidRPr="0011172C">
                        <w:t xml:space="preserve"> °C / </w:t>
                      </w:r>
                      <w:r>
                        <w:t>80</w:t>
                      </w:r>
                      <w:r w:rsidRPr="0011172C">
                        <w:t xml:space="preserve"> °C</w:t>
                      </w:r>
                    </w:p>
                  </w:txbxContent>
                </v:textbox>
              </v:shape>
            </w:pict>
          </mc:Fallback>
        </mc:AlternateContent>
      </w:r>
    </w:p>
    <w:p w14:paraId="179CE65C" w14:textId="77777777" w:rsidR="003B0214" w:rsidRPr="009118DD" w:rsidRDefault="003B0214" w:rsidP="003B0214"/>
    <w:p w14:paraId="793E1456" w14:textId="77777777" w:rsidR="003B0214" w:rsidRPr="009118DD" w:rsidRDefault="003B0214" w:rsidP="003B0214"/>
    <w:p w14:paraId="5D9F1AEE" w14:textId="77777777" w:rsidR="003B0214" w:rsidRPr="009118DD" w:rsidRDefault="003B0214" w:rsidP="003B0214"/>
    <w:p w14:paraId="3BD907AF" w14:textId="77777777" w:rsidR="003B0214" w:rsidRPr="009118DD" w:rsidRDefault="003B0214" w:rsidP="003B0214"/>
    <w:p w14:paraId="10089BA5" w14:textId="77777777" w:rsidR="003B0214" w:rsidRPr="009118DD" w:rsidRDefault="003B0214" w:rsidP="003B0214"/>
    <w:p w14:paraId="3547BEF7" w14:textId="77777777" w:rsidR="003B0214" w:rsidRPr="009118DD" w:rsidRDefault="00000000" w:rsidP="003B0214">
      <w:r>
        <w:rPr>
          <w:noProof/>
        </w:rPr>
        <w:object w:dxaOrig="1440" w:dyaOrig="1440" w14:anchorId="5009B648">
          <v:shape id="_x0000_s2132" type="#_x0000_t75" alt="" style="position:absolute;left:0;text-align:left;margin-left:187.6pt;margin-top:5.65pt;width:60.85pt;height:83.15pt;z-index:251730944;mso-wrap-edited:f;mso-width-percent:0;mso-height-percent:0;mso-width-percent:0;mso-height-percent:0">
            <v:imagedata r:id="rId19" o:title=""/>
          </v:shape>
          <o:OLEObject Type="Embed" ProgID="ChemDraw.Document.6.0" ShapeID="_x0000_s2132" DrawAspect="Content" ObjectID="_1794853934" r:id="rId20"/>
        </w:object>
      </w:r>
    </w:p>
    <w:p w14:paraId="1C75E226" w14:textId="77777777" w:rsidR="003B0214" w:rsidRPr="009118DD" w:rsidRDefault="003B0214" w:rsidP="003B0214">
      <w:r>
        <w:rPr>
          <w:noProof/>
          <w:lang w:eastAsia="de-CH"/>
        </w:rPr>
        <mc:AlternateContent>
          <mc:Choice Requires="wps">
            <w:drawing>
              <wp:anchor distT="0" distB="0" distL="114300" distR="114300" simplePos="0" relativeHeight="251667456" behindDoc="0" locked="0" layoutInCell="1" allowOverlap="1" wp14:anchorId="3470F8B9" wp14:editId="6D02B130">
                <wp:simplePos x="0" y="0"/>
                <wp:positionH relativeFrom="column">
                  <wp:posOffset>284480</wp:posOffset>
                </wp:positionH>
                <wp:positionV relativeFrom="paragraph">
                  <wp:posOffset>22225</wp:posOffset>
                </wp:positionV>
                <wp:extent cx="1529080" cy="337820"/>
                <wp:effectExtent l="0" t="3175" r="0" b="1905"/>
                <wp:wrapNone/>
                <wp:docPr id="1170" name="Text Box 1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08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2B6896" w14:textId="77777777" w:rsidR="003B0214" w:rsidRPr="0011172C" w:rsidRDefault="003B0214" w:rsidP="003B0214">
                            <w:r w:rsidRPr="0011172C">
                              <w:t>31 °C / 57 °C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0F8B9" id="Text Box 1160" o:spid="_x0000_s1032" type="#_x0000_t202" style="position:absolute;left:0;text-align:left;margin-left:22.4pt;margin-top:1.75pt;width:120.4pt;height:26.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" filled="f" stroked="f">
                <v:textbox>
                  <w:txbxContent>
                    <w:p w14:paraId="792B6896" w14:textId="77777777" w:rsidR="003B0214" w:rsidRPr="0011172C" w:rsidRDefault="003B0214" w:rsidP="003B0214">
                      <w:r w:rsidRPr="0011172C">
                        <w:t>31 °C / 57 °C</w:t>
                      </w:r>
                    </w:p>
                  </w:txbxContent>
                </v:textbox>
              </v:shape>
            </w:pict>
          </mc:Fallback>
        </mc:AlternateContent>
      </w:r>
      <w:r w:rsidR="00000000">
        <w:rPr>
          <w:noProof/>
        </w:rPr>
        <w:object w:dxaOrig="1440" w:dyaOrig="1440" w14:anchorId="7CBCD7B9">
          <v:shape id="_x0000_s2131" type="#_x0000_t75" alt="" style="position:absolute;left:0;text-align:left;margin-left:359.8pt;margin-top:4.45pt;width:84.5pt;height:52pt;z-index:251729920;mso-wrap-edited:f;mso-width-percent:0;mso-height-percent:0;mso-position-horizontal-relative:text;mso-position-vertical-relative:text;mso-width-percent:0;mso-height-percent:0">
            <v:imagedata r:id="rId21" o:title=""/>
          </v:shape>
          <o:OLEObject Type="Embed" ProgID="ChemDraw.Document.6.0" ShapeID="_x0000_s2131" DrawAspect="Content" ObjectID="_1794853935" r:id="rId22"/>
        </w:object>
      </w:r>
    </w:p>
    <w:p w14:paraId="71718C2A" w14:textId="77777777" w:rsidR="003B0214" w:rsidRPr="009118DD" w:rsidRDefault="003B0214" w:rsidP="003B0214"/>
    <w:p w14:paraId="2C1B2896" w14:textId="77777777" w:rsidR="003B0214" w:rsidRPr="009118DD" w:rsidRDefault="003B0214" w:rsidP="003B0214"/>
    <w:p w14:paraId="28F0C9C0" w14:textId="77777777" w:rsidR="003B0214" w:rsidRPr="009118DD" w:rsidRDefault="003B0214" w:rsidP="003B0214"/>
    <w:p w14:paraId="38789AA0" w14:textId="77777777" w:rsidR="003B0214" w:rsidRPr="009118DD" w:rsidRDefault="003B0214" w:rsidP="003B0214"/>
    <w:p w14:paraId="05D0B7BB" w14:textId="77777777" w:rsidR="003B0214" w:rsidRPr="009118DD" w:rsidRDefault="003B0214" w:rsidP="003B0214"/>
    <w:p w14:paraId="33253EFA" w14:textId="77777777" w:rsidR="003B0214" w:rsidRPr="009118DD" w:rsidRDefault="003B0214" w:rsidP="003B0214"/>
    <w:p w14:paraId="36EDBF95" w14:textId="77777777" w:rsidR="003B0214" w:rsidRPr="009118DD" w:rsidRDefault="003B0214" w:rsidP="003B0214"/>
    <w:p w14:paraId="59DB8AE6" w14:textId="77777777" w:rsidR="003B0214" w:rsidRPr="009118DD" w:rsidRDefault="003B0214" w:rsidP="003B0214">
      <w:r>
        <w:rPr>
          <w:noProof/>
          <w:lang w:eastAsia="de-CH"/>
        </w:rPr>
        <w:drawing>
          <wp:anchor distT="0" distB="0" distL="114300" distR="114300" simplePos="0" relativeHeight="251686912" behindDoc="0" locked="0" layoutInCell="1" allowOverlap="1" wp14:anchorId="1B54726E" wp14:editId="11B6A055">
            <wp:simplePos x="0" y="0"/>
            <wp:positionH relativeFrom="column">
              <wp:posOffset>2721685</wp:posOffset>
            </wp:positionH>
            <wp:positionV relativeFrom="paragraph">
              <wp:posOffset>215145</wp:posOffset>
            </wp:positionV>
            <wp:extent cx="360" cy="360"/>
            <wp:effectExtent l="38100" t="38100" r="38100" b="38100"/>
            <wp:wrapNone/>
            <wp:docPr id="1262" name="Freihand 1262"/>
            <wp:cNvGraphicFramePr/>
            <a:graphic xmlns:a="http://schemas.openxmlformats.org/drawingml/2006/main">
              <a:graphicData uri="http://schemas.microsoft.com/office/word/2010/wordprocessingInk">
                <w14:contentPart bwMode="auto" r:id="rId23">
                  <w14:nvContentPartPr>
                    <w14:cNvContentPartPr/>
                  </w14:nvContentPartPr>
                  <w14:xfrm>
                    <a:off x="0" y="0"/>
                    <a:ext cx="360" cy="360"/>
                  </w14:xfrm>
                </w14:contentPart>
              </a:graphicData>
            </a:graphic>
          </wp:anchor>
        </w:drawing>
      </w:r>
    </w:p>
    <w:p w14:paraId="566C763D" w14:textId="77777777" w:rsidR="003B0214" w:rsidRPr="009118DD" w:rsidRDefault="00000000" w:rsidP="003B0214">
      <w:r>
        <w:rPr>
          <w:noProof/>
        </w:rPr>
        <w:object w:dxaOrig="1440" w:dyaOrig="1440" w14:anchorId="7826015A">
          <v:shape id="_x0000_s2130" type="#_x0000_t75" alt="" style="position:absolute;left:0;text-align:left;margin-left:187.6pt;margin-top:9.6pt;width:68.25pt;height:14.35pt;z-index:251732992;mso-wrap-edited:f;mso-width-percent:0;mso-height-percent:0;mso-position-horizontal-relative:text;mso-position-vertical-relative:text;mso-width-percent:0;mso-height-percent:0">
            <v:imagedata r:id="rId24" o:title=""/>
          </v:shape>
          <o:OLEObject Type="Embed" ProgID="ChemDraw.Document.6.0" ShapeID="_x0000_s2130" DrawAspect="Content" ObjectID="_1794853936" r:id="rId25"/>
        </w:object>
      </w:r>
      <w:r w:rsidR="003B0214">
        <w:rPr>
          <w:noProof/>
          <w:lang w:eastAsia="de-CH"/>
        </w:rPr>
        <mc:AlternateContent>
          <mc:Choice Requires="wpi">
            <w:drawing>
              <wp:anchor distT="0" distB="0" distL="114300" distR="114300" simplePos="0" relativeHeight="251680768" behindDoc="0" locked="0" layoutInCell="1" allowOverlap="1" wp14:anchorId="2631A377" wp14:editId="5958C3C0">
                <wp:simplePos x="0" y="0"/>
                <wp:positionH relativeFrom="column">
                  <wp:posOffset>3363205</wp:posOffset>
                </wp:positionH>
                <wp:positionV relativeFrom="paragraph">
                  <wp:posOffset>209305</wp:posOffset>
                </wp:positionV>
                <wp:extent cx="8280" cy="19080"/>
                <wp:effectExtent l="38100" t="38100" r="29845" b="38100"/>
                <wp:wrapNone/>
                <wp:docPr id="1260" name="Freihand 1260"/>
                <wp:cNvGraphicFramePr/>
                <a:graphic xmlns:a="http://schemas.openxmlformats.org/drawingml/2006/main">
                  <a:graphicData uri="http://schemas.microsoft.com/office/word/2010/wordprocessingInk">
                    <w14:contentPart bwMode="auto" r:id="rId26">
                      <w14:nvContentPartPr>
                        <w14:cNvContentPartPr/>
                      </w14:nvContentPartPr>
                      <w14:xfrm>
                        <a:off x="0" y="0"/>
                        <a:ext cx="8280" cy="19080"/>
                      </w14:xfrm>
                    </w14:contentPart>
                  </a:graphicData>
                </a:graphic>
              </wp:anchor>
            </w:drawing>
          </mc:Choice>
          <mc:Fallback>
            <w:pict>
              <v:shape w14:anchorId="6AD9045F" id="Freihand 1260" o:spid="_x0000_s1026" type="#_x0000_t75" style="position:absolute;margin-left:264.7pt;margin-top:16.4pt;width:.9pt;height:1.75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">
                <v:imagedata r:id="rId27" o:title=""/>
              </v:shape>
            </w:pict>
          </mc:Fallback>
        </mc:AlternateContent>
      </w:r>
      <w:r w:rsidR="003B0214">
        <w:rPr>
          <w:noProof/>
          <w:lang w:eastAsia="de-CH"/>
        </w:rPr>
        <mc:AlternateContent>
          <mc:Choice Requires="wpi">
            <w:drawing>
              <wp:anchor distT="0" distB="0" distL="114300" distR="114300" simplePos="0" relativeHeight="251678720" behindDoc="0" locked="0" layoutInCell="1" allowOverlap="1" wp14:anchorId="3D5A8D71" wp14:editId="55F10915">
                <wp:simplePos x="0" y="0"/>
                <wp:positionH relativeFrom="column">
                  <wp:posOffset>3432325</wp:posOffset>
                </wp:positionH>
                <wp:positionV relativeFrom="paragraph">
                  <wp:posOffset>212905</wp:posOffset>
                </wp:positionV>
                <wp:extent cx="11520" cy="13680"/>
                <wp:effectExtent l="38100" t="38100" r="26670" b="43815"/>
                <wp:wrapNone/>
                <wp:docPr id="1259" name="Freihand 1259"/>
                <wp:cNvGraphicFramePr/>
                <a:graphic xmlns:a="http://schemas.openxmlformats.org/drawingml/2006/main">
                  <a:graphicData uri="http://schemas.microsoft.com/office/word/2010/wordprocessingInk">
                    <w14:contentPart bwMode="auto" r:id="rId28">
                      <w14:nvContentPartPr>
                        <w14:cNvContentPartPr/>
                      </w14:nvContentPartPr>
                      <w14:xfrm>
                        <a:off x="0" y="0"/>
                        <a:ext cx="11520" cy="13680"/>
                      </w14:xfrm>
                    </w14:contentPart>
                  </a:graphicData>
                </a:graphic>
              </wp:anchor>
            </w:drawing>
          </mc:Choice>
          <mc:Fallback>
            <w:pict>
              <v:shape w14:anchorId="6EFA9A7D" id="Freihand 1259" o:spid="_x0000_s1026" type="#_x0000_t75" style="position:absolute;margin-left:270.15pt;margin-top:16.65pt;width:1.15pt;height:1.3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">
                <v:imagedata r:id="rId29" o:title=""/>
              </v:shape>
            </w:pict>
          </mc:Fallback>
        </mc:AlternateContent>
      </w:r>
      <w:r w:rsidR="003B0214">
        <w:rPr>
          <w:noProof/>
          <w:lang w:eastAsia="de-CH"/>
        </w:rPr>
        <mc:AlternateContent>
          <mc:Choice Requires="wpi">
            <w:drawing>
              <wp:anchor distT="0" distB="0" distL="114300" distR="114300" simplePos="0" relativeHeight="251677696" behindDoc="0" locked="0" layoutInCell="1" allowOverlap="1" wp14:anchorId="1AF64D16" wp14:editId="75F81264">
                <wp:simplePos x="0" y="0"/>
                <wp:positionH relativeFrom="column">
                  <wp:posOffset>3367525</wp:posOffset>
                </wp:positionH>
                <wp:positionV relativeFrom="paragraph">
                  <wp:posOffset>207505</wp:posOffset>
                </wp:positionV>
                <wp:extent cx="84240" cy="21600"/>
                <wp:effectExtent l="38100" t="38100" r="30480" b="35560"/>
                <wp:wrapNone/>
                <wp:docPr id="1258" name="Freihand 1258"/>
                <wp:cNvGraphicFramePr/>
                <a:graphic xmlns:a="http://schemas.openxmlformats.org/drawingml/2006/main">
                  <a:graphicData uri="http://schemas.microsoft.com/office/word/2010/wordprocessingInk">
                    <w14:contentPart bwMode="auto" r:id="rId30">
                      <w14:nvContentPartPr>
                        <w14:cNvContentPartPr/>
                      </w14:nvContentPartPr>
                      <w14:xfrm>
                        <a:off x="0" y="0"/>
                        <a:ext cx="84240" cy="21600"/>
                      </w14:xfrm>
                    </w14:contentPart>
                  </a:graphicData>
                </a:graphic>
              </wp:anchor>
            </w:drawing>
          </mc:Choice>
          <mc:Fallback>
            <w:pict>
              <v:shape w14:anchorId="6195383C" id="Freihand 1258" o:spid="_x0000_s1026" type="#_x0000_t75" style="position:absolute;margin-left:265.05pt;margin-top:16.25pt;width:6.9pt;height:1.9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">
                <v:imagedata r:id="rId31" o:title=""/>
              </v:shape>
            </w:pict>
          </mc:Fallback>
        </mc:AlternateContent>
      </w:r>
      <w:r w:rsidR="003B0214">
        <w:rPr>
          <w:noProof/>
          <w:lang w:eastAsia="de-CH"/>
        </w:rPr>
        <mc:AlternateContent>
          <mc:Choice Requires="wpi">
            <w:drawing>
              <wp:anchor distT="0" distB="0" distL="114300" distR="114300" simplePos="0" relativeHeight="251676672" behindDoc="0" locked="0" layoutInCell="1" allowOverlap="1" wp14:anchorId="48E67885" wp14:editId="4CAA5943">
                <wp:simplePos x="0" y="0"/>
                <wp:positionH relativeFrom="column">
                  <wp:posOffset>3416845</wp:posOffset>
                </wp:positionH>
                <wp:positionV relativeFrom="paragraph">
                  <wp:posOffset>199225</wp:posOffset>
                </wp:positionV>
                <wp:extent cx="34920" cy="18000"/>
                <wp:effectExtent l="38100" t="38100" r="41910" b="39370"/>
                <wp:wrapNone/>
                <wp:docPr id="1257" name="Freihand 1257"/>
                <wp:cNvGraphicFramePr/>
                <a:graphic xmlns:a="http://schemas.openxmlformats.org/drawingml/2006/main">
                  <a:graphicData uri="http://schemas.microsoft.com/office/word/2010/wordprocessingInk">
                    <w14:contentPart bwMode="auto" r:id="rId32">
                      <w14:nvContentPartPr>
                        <w14:cNvContentPartPr/>
                      </w14:nvContentPartPr>
                      <w14:xfrm>
                        <a:off x="0" y="0"/>
                        <a:ext cx="34920" cy="18000"/>
                      </w14:xfrm>
                    </w14:contentPart>
                  </a:graphicData>
                </a:graphic>
              </wp:anchor>
            </w:drawing>
          </mc:Choice>
          <mc:Fallback>
            <w:pict>
              <v:shape w14:anchorId="19BA94D0" id="Freihand 1257" o:spid="_x0000_s1026" type="#_x0000_t75" style="position:absolute;margin-left:268.95pt;margin-top:15.6pt;width:3.05pt;height:1.6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">
                <v:imagedata r:id="rId33" o:title=""/>
              </v:shape>
            </w:pict>
          </mc:Fallback>
        </mc:AlternateContent>
      </w:r>
      <w:r w:rsidR="003B0214">
        <w:rPr>
          <w:noProof/>
          <w:lang w:eastAsia="de-CH"/>
        </w:rPr>
        <mc:AlternateContent>
          <mc:Choice Requires="wpi">
            <w:drawing>
              <wp:anchor distT="0" distB="0" distL="114300" distR="114300" simplePos="0" relativeHeight="251675648" behindDoc="0" locked="0" layoutInCell="1" allowOverlap="1" wp14:anchorId="3E2F3C1A" wp14:editId="35218657">
                <wp:simplePos x="0" y="0"/>
                <wp:positionH relativeFrom="column">
                  <wp:posOffset>3403525</wp:posOffset>
                </wp:positionH>
                <wp:positionV relativeFrom="paragraph">
                  <wp:posOffset>197065</wp:posOffset>
                </wp:positionV>
                <wp:extent cx="44640" cy="29520"/>
                <wp:effectExtent l="38100" t="38100" r="31750" b="27940"/>
                <wp:wrapNone/>
                <wp:docPr id="1256" name="Freihand 1256"/>
                <wp:cNvGraphicFramePr/>
                <a:graphic xmlns:a="http://schemas.openxmlformats.org/drawingml/2006/main">
                  <a:graphicData uri="http://schemas.microsoft.com/office/word/2010/wordprocessingInk">
                    <w14:contentPart bwMode="auto" r:id="rId34">
                      <w14:nvContentPartPr>
                        <w14:cNvContentPartPr/>
                      </w14:nvContentPartPr>
                      <w14:xfrm>
                        <a:off x="0" y="0"/>
                        <a:ext cx="44640" cy="29520"/>
                      </w14:xfrm>
                    </w14:contentPart>
                  </a:graphicData>
                </a:graphic>
              </wp:anchor>
            </w:drawing>
          </mc:Choice>
          <mc:Fallback>
            <w:pict>
              <v:shape w14:anchorId="32C50AE3" id="Freihand 1256" o:spid="_x0000_s1026" type="#_x0000_t75" style="position:absolute;margin-left:267.9pt;margin-top:15.4pt;width:3.75pt;height:2.5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">
                <v:imagedata r:id="rId35" o:title=""/>
              </v:shape>
            </w:pict>
          </mc:Fallback>
        </mc:AlternateContent>
      </w:r>
      <w:r w:rsidR="003B0214">
        <w:rPr>
          <w:noProof/>
          <w:lang w:eastAsia="de-CH"/>
        </w:rPr>
        <mc:AlternateContent>
          <mc:Choice Requires="wpi">
            <w:drawing>
              <wp:anchor distT="0" distB="0" distL="114300" distR="114300" simplePos="0" relativeHeight="251674624" behindDoc="0" locked="0" layoutInCell="1" allowOverlap="1" wp14:anchorId="622B89BA" wp14:editId="3B4F8168">
                <wp:simplePos x="0" y="0"/>
                <wp:positionH relativeFrom="column">
                  <wp:posOffset>3443485</wp:posOffset>
                </wp:positionH>
                <wp:positionV relativeFrom="paragraph">
                  <wp:posOffset>225865</wp:posOffset>
                </wp:positionV>
                <wp:extent cx="2520" cy="2520"/>
                <wp:effectExtent l="38100" t="38100" r="36195" b="36195"/>
                <wp:wrapNone/>
                <wp:docPr id="1255" name="Freihand 1255"/>
                <wp:cNvGraphicFramePr/>
                <a:graphic xmlns:a="http://schemas.openxmlformats.org/drawingml/2006/main">
                  <a:graphicData uri="http://schemas.microsoft.com/office/word/2010/wordprocessingInk">
                    <w14:contentPart bwMode="auto" r:id="rId36">
                      <w14:nvContentPartPr>
                        <w14:cNvContentPartPr/>
                      </w14:nvContentPartPr>
                      <w14:xfrm>
                        <a:off x="0" y="0"/>
                        <a:ext cx="2520" cy="2520"/>
                      </w14:xfrm>
                    </w14:contentPart>
                  </a:graphicData>
                </a:graphic>
              </wp:anchor>
            </w:drawing>
          </mc:Choice>
          <mc:Fallback>
            <w:pict>
              <v:shape w14:anchorId="361BADE0" id="Freihand 1255" o:spid="_x0000_s1026" type="#_x0000_t75" style="position:absolute;margin-left:271pt;margin-top:17.65pt;width:.55pt;height:.5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">
                <v:imagedata r:id="rId37" o:title=""/>
              </v:shape>
            </w:pict>
          </mc:Fallback>
        </mc:AlternateContent>
      </w:r>
      <w:r w:rsidR="003B0214">
        <w:rPr>
          <w:noProof/>
          <w:lang w:eastAsia="de-CH"/>
        </w:rPr>
        <mc:AlternateContent>
          <mc:Choice Requires="wpi">
            <w:drawing>
              <wp:anchor distT="0" distB="0" distL="114300" distR="114300" simplePos="0" relativeHeight="251672576" behindDoc="0" locked="0" layoutInCell="1" allowOverlap="1" wp14:anchorId="74244EA4" wp14:editId="2FE9DDF1">
                <wp:simplePos x="0" y="0"/>
                <wp:positionH relativeFrom="column">
                  <wp:posOffset>3376885</wp:posOffset>
                </wp:positionH>
                <wp:positionV relativeFrom="paragraph">
                  <wp:posOffset>184105</wp:posOffset>
                </wp:positionV>
                <wp:extent cx="75240" cy="52200"/>
                <wp:effectExtent l="19050" t="38100" r="20320" b="43180"/>
                <wp:wrapNone/>
                <wp:docPr id="1254" name="Freihand 1254"/>
                <wp:cNvGraphicFramePr/>
                <a:graphic xmlns:a="http://schemas.openxmlformats.org/drawingml/2006/main">
                  <a:graphicData uri="http://schemas.microsoft.com/office/word/2010/wordprocessingInk">
                    <w14:contentPart bwMode="auto" r:id="rId38">
                      <w14:nvContentPartPr>
                        <w14:cNvContentPartPr/>
                      </w14:nvContentPartPr>
                      <w14:xfrm>
                        <a:off x="0" y="0"/>
                        <a:ext cx="75240" cy="52200"/>
                      </w14:xfrm>
                    </w14:contentPart>
                  </a:graphicData>
                </a:graphic>
              </wp:anchor>
            </w:drawing>
          </mc:Choice>
          <mc:Fallback>
            <w:pict>
              <v:shape w14:anchorId="0E0EE9C2" id="Freihand 1254" o:spid="_x0000_s1026" type="#_x0000_t75" style="position:absolute;margin-left:265.8pt;margin-top:14.4pt;width:6.15pt;height:4.3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">
                <v:imagedata r:id="rId39" o:title=""/>
              </v:shape>
            </w:pict>
          </mc:Fallback>
        </mc:AlternateContent>
      </w:r>
      <w:r w:rsidR="003B0214">
        <w:rPr>
          <w:noProof/>
          <w:lang w:eastAsia="de-CH"/>
        </w:rPr>
        <mc:AlternateContent>
          <mc:Choice Requires="wps">
            <w:drawing>
              <wp:anchor distT="0" distB="0" distL="114300" distR="114300" simplePos="0" relativeHeight="251671552" behindDoc="0" locked="0" layoutInCell="1" allowOverlap="1" wp14:anchorId="39F443D6" wp14:editId="6ADB480C">
                <wp:simplePos x="0" y="0"/>
                <wp:positionH relativeFrom="column">
                  <wp:posOffset>3325495</wp:posOffset>
                </wp:positionH>
                <wp:positionV relativeFrom="paragraph">
                  <wp:posOffset>219075</wp:posOffset>
                </wp:positionV>
                <wp:extent cx="140677" cy="0"/>
                <wp:effectExtent l="0" t="0" r="31115" b="19050"/>
                <wp:wrapNone/>
                <wp:docPr id="1128" name="Gerader Verbinder 1128"/>
                <wp:cNvGraphicFramePr/>
                <a:graphic xmlns:a="http://schemas.openxmlformats.org/drawingml/2006/main">
                  <a:graphicData uri="http://schemas.microsoft.com/office/word/2010/wordprocessingShape">
                    <wps:wsp>
                      <wps:cNvCnPr/>
                      <wps:spPr>
                        <a:xfrm>
                          <a:off x="0" y="0"/>
                          <a:ext cx="14067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B7677E" id="Gerader Verbinder 1128"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261.85pt,17.25pt" to="272.9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" strokecolor="black [3213]" strokeweight="1pt">
                <v:stroke joinstyle="miter"/>
              </v:line>
            </w:pict>
          </mc:Fallback>
        </mc:AlternateContent>
      </w:r>
      <w:r w:rsidR="003B0214">
        <w:rPr>
          <w:noProof/>
          <w:lang w:eastAsia="de-CH"/>
        </w:rPr>
        <mc:AlternateContent>
          <mc:Choice Requires="wps">
            <w:drawing>
              <wp:anchor distT="0" distB="0" distL="114300" distR="114300" simplePos="0" relativeHeight="251670528" behindDoc="0" locked="0" layoutInCell="1" allowOverlap="1" wp14:anchorId="7967F65B" wp14:editId="246306F5">
                <wp:simplePos x="0" y="0"/>
                <wp:positionH relativeFrom="column">
                  <wp:posOffset>3340609</wp:posOffset>
                </wp:positionH>
                <wp:positionV relativeFrom="paragraph">
                  <wp:posOffset>145799</wp:posOffset>
                </wp:positionV>
                <wp:extent cx="100484" cy="155749"/>
                <wp:effectExtent l="0" t="0" r="0" b="0"/>
                <wp:wrapNone/>
                <wp:docPr id="1126" name="Rechteck 1126"/>
                <wp:cNvGraphicFramePr/>
                <a:graphic xmlns:a="http://schemas.openxmlformats.org/drawingml/2006/main">
                  <a:graphicData uri="http://schemas.microsoft.com/office/word/2010/wordprocessingShape">
                    <wps:wsp>
                      <wps:cNvSpPr/>
                      <wps:spPr>
                        <a:xfrm>
                          <a:off x="0" y="0"/>
                          <a:ext cx="100484" cy="15574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0C2D95" id="Rechteck 1126" o:spid="_x0000_s1026" style="position:absolute;margin-left:263.05pt;margin-top:11.5pt;width:7.9pt;height:12.2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" fillcolor="white [3212]" stroked="f" strokeweight="1pt"/>
            </w:pict>
          </mc:Fallback>
        </mc:AlternateContent>
      </w:r>
      <w:r w:rsidR="003B0214">
        <w:rPr>
          <w:noProof/>
          <w:lang w:eastAsia="de-CH"/>
        </w:rPr>
        <mc:AlternateContent>
          <mc:Choice Requires="wps">
            <w:drawing>
              <wp:anchor distT="0" distB="0" distL="114300" distR="114300" simplePos="0" relativeHeight="251669504" behindDoc="0" locked="0" layoutInCell="1" allowOverlap="1" wp14:anchorId="060EAF43" wp14:editId="7C665109">
                <wp:simplePos x="0" y="0"/>
                <wp:positionH relativeFrom="column">
                  <wp:posOffset>238760</wp:posOffset>
                </wp:positionH>
                <wp:positionV relativeFrom="paragraph">
                  <wp:posOffset>27305</wp:posOffset>
                </wp:positionV>
                <wp:extent cx="1529080" cy="337820"/>
                <wp:effectExtent l="635" t="0" r="3810" b="0"/>
                <wp:wrapNone/>
                <wp:docPr id="1169" name="Text Box 1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08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584B17" w14:textId="77777777" w:rsidR="003B0214" w:rsidRPr="0011172C" w:rsidRDefault="003B0214" w:rsidP="003B0214">
                            <w:r>
                              <w:rPr>
                                <w:rFonts w:ascii="Arial" w:hAnsi="Arial"/>
                              </w:rPr>
                              <w:t>–</w:t>
                            </w:r>
                            <w:r w:rsidRPr="0011172C">
                              <w:t>23</w:t>
                            </w:r>
                            <w:r>
                              <w:t>,</w:t>
                            </w:r>
                            <w:r w:rsidRPr="0011172C">
                              <w:t>2 °C / 81</w:t>
                            </w:r>
                            <w:r>
                              <w:t>,</w:t>
                            </w:r>
                            <w:r w:rsidRPr="0011172C">
                              <w:t>6 °C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EAF43" id="Text Box 1163" o:spid="_x0000_s1033" type="#_x0000_t202" style="position:absolute;left:0;text-align:left;margin-left:18.8pt;margin-top:2.15pt;width:120.4pt;height:26.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" filled="f" stroked="f">
                <v:textbox>
                  <w:txbxContent>
                    <w:p w14:paraId="11584B17" w14:textId="77777777" w:rsidR="003B0214" w:rsidRPr="0011172C" w:rsidRDefault="003B0214" w:rsidP="003B0214">
                      <w:r>
                        <w:rPr>
                          <w:rFonts w:ascii="Arial" w:hAnsi="Arial"/>
                        </w:rPr>
                        <w:t>–</w:t>
                      </w:r>
                      <w:r w:rsidRPr="0011172C">
                        <w:t>23</w:t>
                      </w:r>
                      <w:r>
                        <w:t>,</w:t>
                      </w:r>
                      <w:r w:rsidRPr="0011172C">
                        <w:t>2 °C / 81</w:t>
                      </w:r>
                      <w:r>
                        <w:t>,</w:t>
                      </w:r>
                      <w:r w:rsidRPr="0011172C">
                        <w:t>6 °C</w:t>
                      </w:r>
                    </w:p>
                  </w:txbxContent>
                </v:textbox>
              </v:shape>
            </w:pict>
          </mc:Fallback>
        </mc:AlternateContent>
      </w:r>
      <w:r>
        <w:rPr>
          <w:noProof/>
        </w:rPr>
        <w:object w:dxaOrig="1440" w:dyaOrig="1440" w14:anchorId="4D6553BC">
          <v:shape id="_x0000_s2129" type="#_x0000_t75" alt="" style="position:absolute;left:0;text-align:left;margin-left:375.2pt;margin-top:11pt;width:66.35pt;height:14.4pt;z-index:251731968;mso-wrap-edited:f;mso-width-percent:0;mso-height-percent:0;mso-position-horizontal-relative:text;mso-position-vertical-relative:text;mso-width-percent:0;mso-height-percent:0">
            <v:imagedata r:id="rId40" o:title=""/>
          </v:shape>
          <o:OLEObject Type="Embed" ProgID="ChemDraw.Document.6.0" ShapeID="_x0000_s2129" DrawAspect="Content" ObjectID="_1794853937" r:id="rId41"/>
        </w:object>
      </w:r>
    </w:p>
    <w:p w14:paraId="1A00F674" w14:textId="77777777" w:rsidR="003B0214" w:rsidRPr="009118DD" w:rsidRDefault="003B0214" w:rsidP="003B0214">
      <w:r>
        <w:rPr>
          <w:noProof/>
          <w:lang w:eastAsia="de-CH"/>
        </w:rPr>
        <mc:AlternateContent>
          <mc:Choice Requires="wpi">
            <w:drawing>
              <wp:anchor distT="0" distB="0" distL="114300" distR="114300" simplePos="0" relativeHeight="251683840" behindDoc="0" locked="0" layoutInCell="1" allowOverlap="1" wp14:anchorId="7C3FD335" wp14:editId="37968BB8">
                <wp:simplePos x="0" y="0"/>
                <wp:positionH relativeFrom="column">
                  <wp:posOffset>3316045</wp:posOffset>
                </wp:positionH>
                <wp:positionV relativeFrom="paragraph">
                  <wp:posOffset>-39620</wp:posOffset>
                </wp:positionV>
                <wp:extent cx="37080" cy="103680"/>
                <wp:effectExtent l="38100" t="38100" r="39370" b="29845"/>
                <wp:wrapNone/>
                <wp:docPr id="1261" name="Freihand 1261"/>
                <wp:cNvGraphicFramePr/>
                <a:graphic xmlns:a="http://schemas.openxmlformats.org/drawingml/2006/main">
                  <a:graphicData uri="http://schemas.microsoft.com/office/word/2010/wordprocessingInk">
                    <w14:contentPart bwMode="auto" r:id="rId42">
                      <w14:nvContentPartPr>
                        <w14:cNvContentPartPr/>
                      </w14:nvContentPartPr>
                      <w14:xfrm>
                        <a:off x="0" y="0"/>
                        <a:ext cx="37080" cy="103680"/>
                      </w14:xfrm>
                    </w14:contentPart>
                  </a:graphicData>
                </a:graphic>
              </wp:anchor>
            </w:drawing>
          </mc:Choice>
          <mc:Fallback>
            <w:pict>
              <v:shape w14:anchorId="0CC2B93B" id="Freihand 1261" o:spid="_x0000_s1026" type="#_x0000_t75" style="position:absolute;margin-left:261pt;margin-top:-3.2pt;width:3.15pt;height:8.4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">
                <v:imagedata r:id="rId43" o:title=""/>
              </v:shape>
            </w:pict>
          </mc:Fallback>
        </mc:AlternateContent>
      </w:r>
    </w:p>
    <w:p w14:paraId="31FB7005" w14:textId="77777777" w:rsidR="003B0214" w:rsidRPr="009118DD" w:rsidRDefault="003B0214" w:rsidP="003B0214"/>
    <w:p w14:paraId="16054C48" w14:textId="77777777" w:rsidR="003B0214" w:rsidRPr="009118DD" w:rsidRDefault="003B0214" w:rsidP="003B0214"/>
    <w:p w14:paraId="644C1F2D" w14:textId="77777777" w:rsidR="003B0214" w:rsidRPr="009118DD" w:rsidRDefault="00000000" w:rsidP="003B0214">
      <w:r>
        <w:rPr>
          <w:noProof/>
        </w:rPr>
        <w:object w:dxaOrig="1440" w:dyaOrig="1440" w14:anchorId="0BE15742">
          <v:shape id="_x0000_s2128" type="#_x0000_t75" alt="" style="position:absolute;left:0;text-align:left;margin-left:192.85pt;margin-top:6.4pt;width:59.5pt;height:67.15pt;z-index:251734016;mso-wrap-edited:f;mso-width-percent:0;mso-height-percent:0;mso-width-percent:0;mso-height-percent:0">
            <v:imagedata r:id="rId44" o:title=""/>
          </v:shape>
          <o:OLEObject Type="Embed" ProgID="ChemDraw.Document.6.0" ShapeID="_x0000_s2128" DrawAspect="Content" ObjectID="_1794853938" r:id="rId45"/>
        </w:object>
      </w:r>
      <w:r>
        <w:rPr>
          <w:noProof/>
        </w:rPr>
        <w:object w:dxaOrig="1440" w:dyaOrig="1440" w14:anchorId="6BCF9E69">
          <v:shape id="_x0000_s2127" type="#_x0000_t75" alt="" style="position:absolute;left:0;text-align:left;margin-left:379.25pt;margin-top:10.65pt;width:59.5pt;height:69.15pt;z-index:251735040;mso-wrap-edited:f;mso-width-percent:0;mso-height-percent:0;mso-width-percent:0;mso-height-percent:0">
            <v:imagedata r:id="rId46" o:title=""/>
          </v:shape>
          <o:OLEObject Type="Embed" ProgID="ChemDraw.Document.6.0" ShapeID="_x0000_s2127" DrawAspect="Content" ObjectID="_1794853939" r:id="rId47"/>
        </w:object>
      </w:r>
    </w:p>
    <w:p w14:paraId="5754E3F4" w14:textId="77777777" w:rsidR="003B0214" w:rsidRPr="009118DD" w:rsidRDefault="003B0214" w:rsidP="003B0214"/>
    <w:p w14:paraId="6EB9E2FA" w14:textId="77777777" w:rsidR="003B0214" w:rsidRPr="009118DD" w:rsidRDefault="003B0214" w:rsidP="003B0214">
      <w:r>
        <w:rPr>
          <w:noProof/>
          <w:lang w:eastAsia="de-CH"/>
        </w:rPr>
        <mc:AlternateContent>
          <mc:Choice Requires="wps">
            <w:drawing>
              <wp:anchor distT="0" distB="0" distL="114300" distR="114300" simplePos="0" relativeHeight="251668480" behindDoc="0" locked="0" layoutInCell="1" allowOverlap="1" wp14:anchorId="257AE83D" wp14:editId="772C3031">
                <wp:simplePos x="0" y="0"/>
                <wp:positionH relativeFrom="column">
                  <wp:posOffset>426587</wp:posOffset>
                </wp:positionH>
                <wp:positionV relativeFrom="paragraph">
                  <wp:posOffset>132596</wp:posOffset>
                </wp:positionV>
                <wp:extent cx="1150537" cy="266700"/>
                <wp:effectExtent l="0" t="0" r="0" b="0"/>
                <wp:wrapNone/>
                <wp:docPr id="1168" name="Text Box 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537"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4569EE" w14:textId="77777777" w:rsidR="003B0214" w:rsidRPr="0011172C" w:rsidRDefault="003B0214" w:rsidP="003B0214">
                            <w:r w:rsidRPr="0011172C">
                              <w:t>8</w:t>
                            </w:r>
                            <w:r>
                              <w:t>0 °C / 115 °C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7AE83D" id="Text Box 1167" o:spid="_x0000_s1034" type="#_x0000_t202" style="position:absolute;left:0;text-align:left;margin-left:33.6pt;margin-top:10.45pt;width:90.6pt;height:2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" filled="f" stroked="f">
                <v:textbox>
                  <w:txbxContent>
                    <w:p w14:paraId="034569EE" w14:textId="77777777" w:rsidR="003B0214" w:rsidRPr="0011172C" w:rsidRDefault="003B0214" w:rsidP="003B0214">
                      <w:r w:rsidRPr="0011172C">
                        <w:t>8</w:t>
                      </w:r>
                      <w:r>
                        <w:t>0 °C / 115 °C</w:t>
                      </w:r>
                    </w:p>
                  </w:txbxContent>
                </v:textbox>
              </v:shape>
            </w:pict>
          </mc:Fallback>
        </mc:AlternateContent>
      </w:r>
    </w:p>
    <w:p w14:paraId="6C457AC4" w14:textId="77777777" w:rsidR="003B0214" w:rsidRPr="009118DD" w:rsidRDefault="003B0214" w:rsidP="003B0214"/>
    <w:p w14:paraId="4083AB69" w14:textId="77777777" w:rsidR="003B0214" w:rsidRPr="009118DD" w:rsidRDefault="003B0214" w:rsidP="003B0214"/>
    <w:p w14:paraId="1653BEE1" w14:textId="77777777" w:rsidR="003B0214" w:rsidRPr="009118DD" w:rsidRDefault="003B0214" w:rsidP="003B0214"/>
    <w:p w14:paraId="25CE6826" w14:textId="77777777" w:rsidR="003B0214" w:rsidRDefault="003B0214" w:rsidP="003B0214"/>
    <w:p w14:paraId="7A7E4C4C" w14:textId="77777777" w:rsidR="003B0214" w:rsidRDefault="003B0214" w:rsidP="003B0214">
      <w:pPr>
        <w:spacing w:after="0"/>
      </w:pPr>
    </w:p>
    <w:p w14:paraId="5A41FF49" w14:textId="77777777" w:rsidR="003B0214" w:rsidRDefault="003B0214" w:rsidP="003B0214"/>
    <w:p w14:paraId="30EB8124" w14:textId="77777777" w:rsidR="003B0214" w:rsidRPr="00980DCF" w:rsidRDefault="003B0214" w:rsidP="00980DCF">
      <w:pPr>
        <w:pStyle w:val="berschrift2"/>
        <w:tabs>
          <w:tab w:val="clear" w:pos="709"/>
          <w:tab w:val="left" w:pos="993"/>
        </w:tabs>
        <w:rPr>
          <w:b/>
          <w:bCs/>
        </w:rPr>
      </w:pPr>
      <w:bookmarkStart w:id="8" w:name="_Toc104713541"/>
      <w:bookmarkStart w:id="9" w:name="_Toc177376123"/>
      <w:r w:rsidRPr="00980DCF">
        <w:rPr>
          <w:b/>
          <w:bCs/>
        </w:rPr>
        <w:lastRenderedPageBreak/>
        <w:t>13.6</w:t>
      </w:r>
      <w:r w:rsidRPr="00980DCF">
        <w:rPr>
          <w:b/>
          <w:bCs/>
        </w:rPr>
        <w:tab/>
        <w:t xml:space="preserve">Die </w:t>
      </w:r>
      <w:r w:rsidRPr="00980DCF">
        <w:rPr>
          <w:b/>
          <w:bCs/>
          <w:smallCaps/>
        </w:rPr>
        <w:t>Van der Waals</w:t>
      </w:r>
      <w:r w:rsidRPr="00980DCF">
        <w:rPr>
          <w:b/>
          <w:bCs/>
        </w:rPr>
        <w:t>-Kraft: Überall wirksam</w:t>
      </w:r>
      <w:bookmarkEnd w:id="8"/>
      <w:bookmarkEnd w:id="9"/>
      <w:r w:rsidRPr="00980DCF">
        <w:rPr>
          <w:b/>
          <w:bCs/>
        </w:rPr>
        <w:t xml:space="preserve"> </w:t>
      </w:r>
    </w:p>
    <w:p w14:paraId="55C611F3" w14:textId="172C59DA" w:rsidR="003B0214" w:rsidRPr="00980DCF" w:rsidRDefault="003B0214" w:rsidP="003B0214">
      <w:pPr>
        <w:pStyle w:val="berschrift3"/>
        <w:tabs>
          <w:tab w:val="left" w:pos="993"/>
          <w:tab w:val="left" w:pos="3136"/>
        </w:tabs>
        <w:rPr>
          <w:b/>
          <w:bCs/>
        </w:rPr>
      </w:pPr>
      <w:bookmarkStart w:id="10" w:name="_Toc177376124"/>
      <w:r w:rsidRPr="00980DCF">
        <w:rPr>
          <w:b/>
          <w:bCs/>
        </w:rPr>
        <w:t>13.6.1</w:t>
      </w:r>
      <w:r w:rsidRPr="00980DCF">
        <w:rPr>
          <w:b/>
          <w:bCs/>
        </w:rPr>
        <w:tab/>
        <w:t>Verdunsten Part II: Etwas haben wir noch nicht verstanden</w:t>
      </w:r>
      <w:r w:rsidR="00E224A5">
        <w:rPr>
          <w:b/>
          <w:bCs/>
        </w:rPr>
        <w:t xml:space="preserve"> </w:t>
      </w:r>
      <w:r w:rsidRPr="00980DCF">
        <w:rPr>
          <w:b/>
          <w:bCs/>
        </w:rPr>
        <w:t>…</w:t>
      </w:r>
      <w:bookmarkEnd w:id="10"/>
    </w:p>
    <w:p w14:paraId="2AAB893F" w14:textId="77777777" w:rsidR="003B0214" w:rsidRPr="009E624B" w:rsidRDefault="003B0214" w:rsidP="003B0214">
      <w:r>
        <w:t>Die Dauer oder Geschwindigkeit des Verdunstens ist ein Mass für die Stärke der Anziehungskräfte. Schauen wir es bei diesen Verbindungen nochmals genauer an.</w:t>
      </w:r>
    </w:p>
    <w:p w14:paraId="11BCF3EE" w14:textId="69AB681D" w:rsidR="003B0214" w:rsidRPr="008706F0" w:rsidRDefault="003B0214" w:rsidP="003B0214">
      <w:r>
        <w:t xml:space="preserve">Auf ein Filterpapier geben Sie genau jeweils </w:t>
      </w:r>
      <w:r w:rsidRPr="001F2E9F">
        <w:rPr>
          <w:b/>
          <w:bCs/>
          <w:i/>
          <w:iCs/>
          <w:color w:val="0070C0"/>
        </w:rPr>
        <w:t>1 ml der Flüssigkeit</w:t>
      </w:r>
      <w:r>
        <w:rPr>
          <w:b/>
          <w:bCs/>
          <w:i/>
          <w:iCs/>
          <w:color w:val="0070C0"/>
        </w:rPr>
        <w:t>en</w:t>
      </w:r>
      <w:r w:rsidRPr="001F2E9F">
        <w:rPr>
          <w:color w:val="0070C0"/>
        </w:rPr>
        <w:t xml:space="preserve"> </w:t>
      </w:r>
      <w:r>
        <w:t>und messen die Zeit in Sekunden, bis nur noch 0,0</w:t>
      </w:r>
      <w:r w:rsidR="00BE7472">
        <w:t>5</w:t>
      </w:r>
      <w:r>
        <w:t xml:space="preserve"> g auf der Wage zurückbleib</w:t>
      </w:r>
      <w:r w:rsidR="00E224A5" w:rsidRPr="00BE7472">
        <w:t>en</w:t>
      </w:r>
      <w:r>
        <w:t xml:space="preserve">. </w:t>
      </w:r>
    </w:p>
    <w:tbl>
      <w:tblPr>
        <w:tblStyle w:val="Tabellenraster"/>
        <w:tblW w:w="5000" w:type="pct"/>
        <w:tblInd w:w="-5" w:type="dxa"/>
        <w:tblLook w:val="04A0" w:firstRow="1" w:lastRow="0" w:firstColumn="1" w:lastColumn="0" w:noHBand="0" w:noVBand="1"/>
      </w:tblPr>
      <w:tblGrid>
        <w:gridCol w:w="1631"/>
        <w:gridCol w:w="3174"/>
        <w:gridCol w:w="4257"/>
      </w:tblGrid>
      <w:tr w:rsidR="003B0214" w:rsidRPr="00792A80" w14:paraId="5629DDA7" w14:textId="77777777" w:rsidTr="00101103">
        <w:tc>
          <w:tcPr>
            <w:tcW w:w="900" w:type="pct"/>
            <w:vAlign w:val="center"/>
          </w:tcPr>
          <w:p w14:paraId="18E6B43A" w14:textId="77777777" w:rsidR="003B0214" w:rsidRPr="00792A80" w:rsidRDefault="003B0214" w:rsidP="00BA4B6E">
            <w:pPr>
              <w:jc w:val="center"/>
              <w:rPr>
                <w:sz w:val="28"/>
                <w:szCs w:val="28"/>
              </w:rPr>
            </w:pPr>
            <w:r w:rsidRPr="00792A80">
              <w:rPr>
                <w:sz w:val="28"/>
                <w:szCs w:val="28"/>
              </w:rPr>
              <w:t>Name</w:t>
            </w:r>
          </w:p>
        </w:tc>
        <w:tc>
          <w:tcPr>
            <w:tcW w:w="1751" w:type="pct"/>
          </w:tcPr>
          <w:p w14:paraId="659CC27A" w14:textId="77777777" w:rsidR="003B0214" w:rsidRPr="00792A80" w:rsidRDefault="003B0214" w:rsidP="00BA4B6E">
            <w:pPr>
              <w:pStyle w:val="Listenabsatz"/>
              <w:ind w:left="0"/>
              <w:jc w:val="center"/>
              <w:rPr>
                <w:sz w:val="28"/>
                <w:szCs w:val="28"/>
              </w:rPr>
            </w:pPr>
            <w:r>
              <w:rPr>
                <w:sz w:val="28"/>
                <w:szCs w:val="28"/>
              </w:rPr>
              <w:t>Pentan</w:t>
            </w:r>
          </w:p>
        </w:tc>
        <w:tc>
          <w:tcPr>
            <w:tcW w:w="2349" w:type="pct"/>
          </w:tcPr>
          <w:p w14:paraId="49DD9F02" w14:textId="77777777" w:rsidR="003B0214" w:rsidRPr="00792A80" w:rsidRDefault="003B0214" w:rsidP="00BA4B6E">
            <w:pPr>
              <w:jc w:val="center"/>
              <w:rPr>
                <w:sz w:val="28"/>
                <w:szCs w:val="28"/>
              </w:rPr>
            </w:pPr>
            <w:r>
              <w:rPr>
                <w:sz w:val="28"/>
                <w:szCs w:val="28"/>
              </w:rPr>
              <w:t>Heptan</w:t>
            </w:r>
          </w:p>
        </w:tc>
      </w:tr>
      <w:tr w:rsidR="003B0214" w14:paraId="16224EDA" w14:textId="77777777" w:rsidTr="00101103">
        <w:tc>
          <w:tcPr>
            <w:tcW w:w="900" w:type="pct"/>
            <w:vAlign w:val="center"/>
          </w:tcPr>
          <w:p w14:paraId="1F2925EA" w14:textId="77777777" w:rsidR="003B0214" w:rsidRDefault="003B0214" w:rsidP="00BA4B6E">
            <w:r>
              <w:t>Strukturformel</w:t>
            </w:r>
          </w:p>
        </w:tc>
        <w:tc>
          <w:tcPr>
            <w:tcW w:w="1751" w:type="pct"/>
          </w:tcPr>
          <w:p w14:paraId="08A0381C" w14:textId="77777777" w:rsidR="003B0214" w:rsidRDefault="003B0214" w:rsidP="00BA4B6E"/>
          <w:p w14:paraId="05954332" w14:textId="77777777" w:rsidR="003B0214" w:rsidRDefault="003B0214" w:rsidP="00BA4B6E"/>
          <w:p w14:paraId="4A3F9168" w14:textId="77777777" w:rsidR="003B0214" w:rsidRDefault="003B0214" w:rsidP="00BA4B6E"/>
        </w:tc>
        <w:tc>
          <w:tcPr>
            <w:tcW w:w="2349" w:type="pct"/>
          </w:tcPr>
          <w:p w14:paraId="03BA1E1F" w14:textId="77777777" w:rsidR="003B0214" w:rsidRDefault="003B0214" w:rsidP="00BA4B6E"/>
        </w:tc>
      </w:tr>
      <w:tr w:rsidR="003B0214" w14:paraId="707B06DC" w14:textId="77777777" w:rsidTr="00101103">
        <w:tc>
          <w:tcPr>
            <w:tcW w:w="900" w:type="pct"/>
            <w:vAlign w:val="center"/>
          </w:tcPr>
          <w:p w14:paraId="3D37AE87" w14:textId="77777777" w:rsidR="003B0214" w:rsidRDefault="003B0214" w:rsidP="00BA4B6E">
            <w:r>
              <w:t>Dipol-Molekül</w:t>
            </w:r>
          </w:p>
        </w:tc>
        <w:tc>
          <w:tcPr>
            <w:tcW w:w="1751" w:type="pct"/>
          </w:tcPr>
          <w:p w14:paraId="1C2F46C3" w14:textId="77777777" w:rsidR="003B0214" w:rsidRDefault="003B0214" w:rsidP="00BA4B6E"/>
          <w:p w14:paraId="5CBA78E3" w14:textId="77777777" w:rsidR="003B0214" w:rsidRDefault="003B0214" w:rsidP="00BA4B6E"/>
        </w:tc>
        <w:tc>
          <w:tcPr>
            <w:tcW w:w="2349" w:type="pct"/>
          </w:tcPr>
          <w:p w14:paraId="78BC7254" w14:textId="77777777" w:rsidR="003B0214" w:rsidRDefault="003B0214" w:rsidP="00BA4B6E"/>
        </w:tc>
      </w:tr>
      <w:tr w:rsidR="003B0214" w14:paraId="43815540" w14:textId="77777777" w:rsidTr="00101103">
        <w:tc>
          <w:tcPr>
            <w:tcW w:w="900" w:type="pct"/>
            <w:vAlign w:val="center"/>
          </w:tcPr>
          <w:p w14:paraId="3AC319FD" w14:textId="77777777" w:rsidR="003B0214" w:rsidRDefault="003B0214" w:rsidP="00BA4B6E">
            <w:r>
              <w:t>Zeitdauer</w:t>
            </w:r>
          </w:p>
        </w:tc>
        <w:tc>
          <w:tcPr>
            <w:tcW w:w="1751" w:type="pct"/>
          </w:tcPr>
          <w:p w14:paraId="69C8C052" w14:textId="77777777" w:rsidR="003B0214" w:rsidRDefault="003B0214" w:rsidP="00BA4B6E"/>
          <w:p w14:paraId="5586F995" w14:textId="77777777" w:rsidR="003B0214" w:rsidRDefault="003B0214" w:rsidP="00BA4B6E"/>
        </w:tc>
        <w:tc>
          <w:tcPr>
            <w:tcW w:w="2349" w:type="pct"/>
          </w:tcPr>
          <w:p w14:paraId="3621A345" w14:textId="77777777" w:rsidR="003B0214" w:rsidRDefault="003B0214" w:rsidP="00BA4B6E"/>
        </w:tc>
      </w:tr>
    </w:tbl>
    <w:p w14:paraId="53B04128" w14:textId="77777777" w:rsidR="003B0214" w:rsidRDefault="003B0214" w:rsidP="003B0214">
      <w:pPr>
        <w:pStyle w:val="Listenabsatz"/>
        <w:numPr>
          <w:ilvl w:val="0"/>
          <w:numId w:val="34"/>
        </w:numPr>
        <w:contextualSpacing w:val="0"/>
      </w:pPr>
      <w:r>
        <w:t>Ordnen Sie die beiden Stoffe Heptan und Pentan den nicht markierten Graphen in der Darstellung zu.</w:t>
      </w:r>
    </w:p>
    <w:p w14:paraId="2BC06B42" w14:textId="0EE7F1EA" w:rsidR="003B0214" w:rsidRDefault="003B0214" w:rsidP="003B0214">
      <w:pPr>
        <w:pStyle w:val="Listenabsatz"/>
        <w:numPr>
          <w:ilvl w:val="0"/>
          <w:numId w:val="34"/>
        </w:numPr>
        <w:ind w:left="357" w:hanging="357"/>
        <w:contextualSpacing w:val="0"/>
      </w:pPr>
      <w:r>
        <w:t xml:space="preserve">Ordnen Sie </w:t>
      </w:r>
      <w:r w:rsidR="008C62D1" w:rsidRPr="00BE7472">
        <w:t xml:space="preserve">den drei Grafen </w:t>
      </w:r>
      <w:r>
        <w:t>die Stärke</w:t>
      </w:r>
      <w:r w:rsidR="00BE7472" w:rsidRPr="00BE7472">
        <w:t xml:space="preserve"> </w:t>
      </w:r>
      <w:r>
        <w:t>der Anziehungskräfte (tiefer/mittel/höher) zu.</w:t>
      </w:r>
    </w:p>
    <w:p w14:paraId="0FDF80A5" w14:textId="77777777" w:rsidR="003B0214" w:rsidRDefault="003B0214" w:rsidP="003B0214">
      <w:r>
        <w:rPr>
          <w:noProof/>
        </w:rPr>
        <w:drawing>
          <wp:inline distT="0" distB="0" distL="0" distR="0" wp14:anchorId="7541C54E" wp14:editId="3287E0BE">
            <wp:extent cx="5737098" cy="3709755"/>
            <wp:effectExtent l="0" t="0" r="0" b="5080"/>
            <wp:docPr id="404152959" name="Grafik 10" descr="Ein Bild, das Text, Screenshot, Diagramm,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52959" name="Grafik 10" descr="Ein Bild, das Text, Screenshot, Diagramm, Reihe enthält.&#10;&#10;Automatisch generierte Beschreibu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57131" cy="3722709"/>
                    </a:xfrm>
                    <a:prstGeom prst="rect">
                      <a:avLst/>
                    </a:prstGeom>
                    <a:noFill/>
                  </pic:spPr>
                </pic:pic>
              </a:graphicData>
            </a:graphic>
          </wp:inline>
        </w:drawing>
      </w:r>
    </w:p>
    <w:p w14:paraId="0C57003A" w14:textId="654AF767" w:rsidR="003B0214" w:rsidRDefault="003B0214" w:rsidP="003B0214">
      <w:pPr>
        <w:pStyle w:val="Listenabsatz"/>
        <w:numPr>
          <w:ilvl w:val="0"/>
          <w:numId w:val="37"/>
        </w:numPr>
      </w:pPr>
      <w:r>
        <w:t>Welche Schlussfolgerungen und Fragen ergeben sich aus diesem Experiment</w:t>
      </w:r>
      <w:r w:rsidR="007F751C" w:rsidRPr="00BE7472">
        <w:t>?</w:t>
      </w:r>
    </w:p>
    <w:p w14:paraId="00B07316" w14:textId="77777777" w:rsidR="003B0214" w:rsidRPr="00463AFD" w:rsidRDefault="003B0214" w:rsidP="003B0214"/>
    <w:p w14:paraId="0C3BC772" w14:textId="77777777" w:rsidR="003B0214" w:rsidRDefault="003B0214" w:rsidP="003B0214">
      <w:pPr>
        <w:spacing w:after="0"/>
        <w:jc w:val="left"/>
        <w:rPr>
          <w:rFonts w:ascii="Arial" w:hAnsi="Arial" w:cs="Arial"/>
          <w:b/>
          <w:bCs/>
          <w:sz w:val="26"/>
          <w:szCs w:val="26"/>
        </w:rPr>
      </w:pPr>
      <w:r>
        <w:br w:type="page"/>
      </w:r>
    </w:p>
    <w:p w14:paraId="6C5F1995" w14:textId="77777777" w:rsidR="003B0214" w:rsidRPr="00980DCF" w:rsidRDefault="003B0214" w:rsidP="003B0214">
      <w:pPr>
        <w:pStyle w:val="berschrift3"/>
        <w:tabs>
          <w:tab w:val="left" w:pos="993"/>
          <w:tab w:val="left" w:pos="3136"/>
        </w:tabs>
        <w:rPr>
          <w:b/>
          <w:bCs/>
        </w:rPr>
      </w:pPr>
      <w:bookmarkStart w:id="11" w:name="_Toc177376125"/>
      <w:r w:rsidRPr="00980DCF">
        <w:rPr>
          <w:b/>
          <w:bCs/>
        </w:rPr>
        <w:lastRenderedPageBreak/>
        <w:t>13.6.2</w:t>
      </w:r>
      <w:r w:rsidRPr="00980DCF">
        <w:rPr>
          <w:b/>
          <w:bCs/>
        </w:rPr>
        <w:tab/>
        <w:t>Festes Iod</w:t>
      </w:r>
      <w:bookmarkEnd w:id="11"/>
    </w:p>
    <w:p w14:paraId="1765652D" w14:textId="77777777" w:rsidR="003B0214" w:rsidRPr="0041300F" w:rsidRDefault="003B0214" w:rsidP="003B0214">
      <w:pPr>
        <w:pStyle w:val="Listenabsatz"/>
        <w:numPr>
          <w:ilvl w:val="0"/>
          <w:numId w:val="3"/>
        </w:numPr>
        <w:rPr>
          <w:b/>
          <w:sz w:val="24"/>
          <w:szCs w:val="24"/>
        </w:rPr>
      </w:pPr>
      <w:r>
        <w:rPr>
          <w:b/>
          <w:sz w:val="24"/>
          <w:szCs w:val="24"/>
        </w:rPr>
        <w:t>Festes Iod im Molekülgitter</w:t>
      </w:r>
    </w:p>
    <w:p w14:paraId="27E72AC5" w14:textId="558ED1B4" w:rsidR="003B0214" w:rsidRPr="009118DD" w:rsidRDefault="003B0214" w:rsidP="003B0214">
      <w:r w:rsidRPr="009118DD">
        <w:rPr>
          <w:noProof/>
          <w:lang w:eastAsia="de-CH"/>
        </w:rPr>
        <w:drawing>
          <wp:anchor distT="0" distB="0" distL="114300" distR="114300" simplePos="0" relativeHeight="251687936" behindDoc="0" locked="0" layoutInCell="1" allowOverlap="1" wp14:anchorId="32FE4E8B" wp14:editId="6117EE28">
            <wp:simplePos x="0" y="0"/>
            <wp:positionH relativeFrom="column">
              <wp:posOffset>558521</wp:posOffset>
            </wp:positionH>
            <wp:positionV relativeFrom="paragraph">
              <wp:posOffset>697230</wp:posOffset>
            </wp:positionV>
            <wp:extent cx="1942419" cy="1521725"/>
            <wp:effectExtent l="19050" t="0" r="681" b="0"/>
            <wp:wrapNone/>
            <wp:docPr id="3" name="Bild 290" descr="Scan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Scan0062"/>
                    <pic:cNvPicPr>
                      <a:picLocks noChangeAspect="1" noChangeArrowheads="1"/>
                    </pic:cNvPicPr>
                  </pic:nvPicPr>
                  <pic:blipFill>
                    <a:blip r:embed="rId49" cstate="print"/>
                    <a:srcRect/>
                    <a:stretch>
                      <a:fillRect/>
                    </a:stretch>
                  </pic:blipFill>
                  <pic:spPr bwMode="auto">
                    <a:xfrm>
                      <a:off x="0" y="0"/>
                      <a:ext cx="1942419" cy="1521725"/>
                    </a:xfrm>
                    <a:prstGeom prst="rect">
                      <a:avLst/>
                    </a:prstGeom>
                    <a:noFill/>
                    <a:ln w="9525">
                      <a:noFill/>
                      <a:miter lim="800000"/>
                      <a:headEnd/>
                      <a:tailEnd/>
                    </a:ln>
                  </pic:spPr>
                </pic:pic>
              </a:graphicData>
            </a:graphic>
          </wp:anchor>
        </w:drawing>
      </w:r>
      <w:r w:rsidRPr="009118DD">
        <w:t>Das violette Iod ist aus zweiatomigen Molekülen I</w:t>
      </w:r>
      <w:r w:rsidRPr="009118DD">
        <w:rPr>
          <w:vertAlign w:val="subscript"/>
        </w:rPr>
        <w:t>2</w:t>
      </w:r>
      <w:r w:rsidRPr="009118DD">
        <w:t xml:space="preserve"> aufgebaut, in welche</w:t>
      </w:r>
      <w:r w:rsidR="008C62D1" w:rsidRPr="00BE7472">
        <w:t>n</w:t>
      </w:r>
      <w:r w:rsidRPr="009118DD">
        <w:t xml:space="preserve"> die Iod-Atome durch Kovalenz</w:t>
      </w:r>
      <w:r>
        <w:t>b</w:t>
      </w:r>
      <w:r w:rsidRPr="009118DD">
        <w:t xml:space="preserve">indung zusammengehalten werden. </w:t>
      </w:r>
      <w:r>
        <w:t xml:space="preserve">Die </w:t>
      </w:r>
      <w:r w:rsidRPr="00D55A46">
        <w:rPr>
          <w:b/>
          <w:i/>
        </w:rPr>
        <w:t>Iod</w:t>
      </w:r>
      <w:r>
        <w:rPr>
          <w:b/>
          <w:i/>
        </w:rPr>
        <w:t>b</w:t>
      </w:r>
      <w:r w:rsidRPr="00D55A46">
        <w:rPr>
          <w:b/>
          <w:i/>
        </w:rPr>
        <w:t>indung</w:t>
      </w:r>
      <w:r>
        <w:t xml:space="preserve"> ist </w:t>
      </w:r>
      <w:r w:rsidRPr="00D55A46">
        <w:rPr>
          <w:b/>
          <w:i/>
        </w:rPr>
        <w:t>unpolar</w:t>
      </w:r>
      <w:r>
        <w:t xml:space="preserve"> und das </w:t>
      </w:r>
      <w:r w:rsidRPr="00D55A46">
        <w:t>Iod-Molekül</w:t>
      </w:r>
      <w:r>
        <w:t xml:space="preserve"> ist </w:t>
      </w:r>
      <w:r w:rsidRPr="00D55A46">
        <w:rPr>
          <w:b/>
          <w:i/>
        </w:rPr>
        <w:t>kein Dipol-Molekül</w:t>
      </w:r>
      <w:r>
        <w:t>. Im festen Iod sind die Moleküle mäanderartig in Schichten in einem Molekül</w:t>
      </w:r>
      <w:r w:rsidR="008C62D1" w:rsidRPr="00BE7472">
        <w:t>-G</w:t>
      </w:r>
      <w:r>
        <w:t xml:space="preserve">itter angeordnet. </w:t>
      </w:r>
    </w:p>
    <w:p w14:paraId="6A607C9D" w14:textId="77777777" w:rsidR="003B0214" w:rsidRPr="009118DD" w:rsidRDefault="003B0214" w:rsidP="003B0214"/>
    <w:p w14:paraId="129983F5" w14:textId="77777777" w:rsidR="003B0214" w:rsidRPr="009118DD" w:rsidRDefault="003B0214" w:rsidP="003B0214"/>
    <w:p w14:paraId="2667F737" w14:textId="77777777" w:rsidR="003B0214" w:rsidRPr="009118DD" w:rsidRDefault="003B0214" w:rsidP="003B0214"/>
    <w:p w14:paraId="7D83CF12" w14:textId="77777777" w:rsidR="003B0214" w:rsidRPr="009118DD" w:rsidRDefault="003B0214" w:rsidP="003B0214"/>
    <w:p w14:paraId="44ABDA6D" w14:textId="77777777" w:rsidR="003B0214" w:rsidRPr="009118DD" w:rsidRDefault="003B0214" w:rsidP="003B0214"/>
    <w:p w14:paraId="0FE76F3A" w14:textId="77777777" w:rsidR="003B0214" w:rsidRDefault="003B0214" w:rsidP="003B0214"/>
    <w:p w14:paraId="3CA2BF90" w14:textId="77777777" w:rsidR="003B0214" w:rsidRPr="009118DD" w:rsidRDefault="003B0214" w:rsidP="003B0214">
      <w:r>
        <w:rPr>
          <w:noProof/>
          <w:lang w:eastAsia="de-CH"/>
        </w:rPr>
        <mc:AlternateContent>
          <mc:Choice Requires="wps">
            <w:drawing>
              <wp:anchor distT="0" distB="0" distL="114300" distR="114300" simplePos="0" relativeHeight="251688960" behindDoc="0" locked="0" layoutInCell="1" allowOverlap="1" wp14:anchorId="6E184F31" wp14:editId="35A302C3">
                <wp:simplePos x="0" y="0"/>
                <wp:positionH relativeFrom="column">
                  <wp:posOffset>58141</wp:posOffset>
                </wp:positionH>
                <wp:positionV relativeFrom="paragraph">
                  <wp:posOffset>60960</wp:posOffset>
                </wp:positionV>
                <wp:extent cx="2884322" cy="285750"/>
                <wp:effectExtent l="0" t="0" r="0" b="0"/>
                <wp:wrapNone/>
                <wp:docPr id="140" name="Text Box 1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322"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D8842" w14:textId="77777777" w:rsidR="003B0214" w:rsidRPr="005D405F" w:rsidRDefault="003B0214" w:rsidP="003B0214">
                            <w:pPr>
                              <w:ind w:left="-2268"/>
                              <w:jc w:val="right"/>
                            </w:pPr>
                            <w:r w:rsidRPr="005D405F">
                              <w:t>Festes Iod (I</w:t>
                            </w:r>
                            <w:r w:rsidRPr="005D405F">
                              <w:rPr>
                                <w:vertAlign w:val="subscript"/>
                              </w:rPr>
                              <w:t>2</w:t>
                            </w:r>
                            <w:r w:rsidRPr="005D405F">
                              <w:t>) im Molekül-Gitter angeordnet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184F31" id="Text Box 1242" o:spid="_x0000_s1035" type="#_x0000_t202" style="position:absolute;left:0;text-align:left;margin-left:4.6pt;margin-top:4.8pt;width:227.1pt;height:2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" filled="f" stroked="f">
                <v:textbox>
                  <w:txbxContent>
                    <w:p w14:paraId="18FD8842" w14:textId="77777777" w:rsidR="003B0214" w:rsidRPr="005D405F" w:rsidRDefault="003B0214" w:rsidP="003B0214">
                      <w:pPr>
                        <w:ind w:left="-2268"/>
                        <w:jc w:val="right"/>
                      </w:pPr>
                      <w:r w:rsidRPr="005D405F">
                        <w:t>Festes Iod (I</w:t>
                      </w:r>
                      <w:r w:rsidRPr="005D405F">
                        <w:rPr>
                          <w:vertAlign w:val="subscript"/>
                        </w:rPr>
                        <w:t>2</w:t>
                      </w:r>
                      <w:r w:rsidRPr="005D405F">
                        <w:t>) im Molekül-Gitter angeordnet</w:t>
                      </w:r>
                    </w:p>
                  </w:txbxContent>
                </v:textbox>
              </v:shape>
            </w:pict>
          </mc:Fallback>
        </mc:AlternateContent>
      </w:r>
    </w:p>
    <w:p w14:paraId="4A9BD9B1" w14:textId="77777777" w:rsidR="003B0214" w:rsidRDefault="003B0214" w:rsidP="003B0214"/>
    <w:p w14:paraId="57FB4818" w14:textId="77777777" w:rsidR="003B0214" w:rsidRPr="009118DD" w:rsidRDefault="003B0214" w:rsidP="003B0214"/>
    <w:p w14:paraId="5E09B707" w14:textId="77777777" w:rsidR="003B0214" w:rsidRPr="0041300F" w:rsidRDefault="003B0214" w:rsidP="003B0214">
      <w:pPr>
        <w:pStyle w:val="Listenabsatz"/>
        <w:numPr>
          <w:ilvl w:val="0"/>
          <w:numId w:val="3"/>
        </w:numPr>
        <w:rPr>
          <w:b/>
          <w:sz w:val="24"/>
          <w:szCs w:val="24"/>
        </w:rPr>
      </w:pPr>
      <w:r w:rsidRPr="00A3064A">
        <w:rPr>
          <w:noProof/>
        </w:rPr>
        <w:drawing>
          <wp:anchor distT="0" distB="0" distL="114300" distR="114300" simplePos="0" relativeHeight="251698176" behindDoc="0" locked="0" layoutInCell="1" allowOverlap="1" wp14:anchorId="49ADC556" wp14:editId="2EF36AB8">
            <wp:simplePos x="0" y="0"/>
            <wp:positionH relativeFrom="column">
              <wp:posOffset>4349115</wp:posOffset>
            </wp:positionH>
            <wp:positionV relativeFrom="paragraph">
              <wp:posOffset>182721</wp:posOffset>
            </wp:positionV>
            <wp:extent cx="1494155" cy="1711325"/>
            <wp:effectExtent l="0" t="0" r="0" b="3175"/>
            <wp:wrapSquare wrapText="bothSides"/>
            <wp:docPr id="934" name="Grafik 934" descr="Ein Bild, das pink, Stillleben, lila, Flas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Grafik 934" descr="Ein Bild, das pink, Stillleben, lila, Flasche enthält.&#10;&#10;Automatisch generierte Beschreibung"/>
                    <pic:cNvPicPr/>
                  </pic:nvPicPr>
                  <pic:blipFill>
                    <a:blip r:embed="rId50" cstate="print">
                      <a:extLst>
                        <a:ext uri="{28A0092B-C50C-407E-A947-70E740481C1C}">
                          <a14:useLocalDpi xmlns:a14="http://schemas.microsoft.com/office/drawing/2010/main" val="0"/>
                        </a:ext>
                      </a:extLst>
                    </a:blip>
                    <a:stretch>
                      <a:fillRect/>
                    </a:stretch>
                  </pic:blipFill>
                  <pic:spPr>
                    <a:xfrm rot="10800000" flipV="1">
                      <a:off x="0" y="0"/>
                      <a:ext cx="1494155" cy="1711325"/>
                    </a:xfrm>
                    <a:prstGeom prst="rect">
                      <a:avLst/>
                    </a:prstGeom>
                  </pic:spPr>
                </pic:pic>
              </a:graphicData>
            </a:graphic>
            <wp14:sizeRelH relativeFrom="margin">
              <wp14:pctWidth>0</wp14:pctWidth>
            </wp14:sizeRelH>
            <wp14:sizeRelV relativeFrom="margin">
              <wp14:pctHeight>0</wp14:pctHeight>
            </wp14:sizeRelV>
          </wp:anchor>
        </w:drawing>
      </w:r>
      <w:r w:rsidRPr="0041300F">
        <w:rPr>
          <w:b/>
          <w:sz w:val="24"/>
          <w:szCs w:val="24"/>
        </w:rPr>
        <w:t>Sublimation von Iod</w:t>
      </w:r>
    </w:p>
    <w:p w14:paraId="35BF807A" w14:textId="393C56B0" w:rsidR="003B0214" w:rsidRPr="001E660C" w:rsidRDefault="003B0214" w:rsidP="003B0214">
      <w:r w:rsidRPr="009118DD">
        <w:t xml:space="preserve">Iod schmilzt bei 114 °C und verdampft bei 184 °C. Bereits bei Raumtemperatur </w:t>
      </w:r>
      <w:r w:rsidR="00AE426E">
        <w:t xml:space="preserve">lässt sich </w:t>
      </w:r>
      <w:r w:rsidRPr="009118DD">
        <w:t xml:space="preserve">in einer geschlossenen Flasche </w:t>
      </w:r>
      <w:r w:rsidRPr="009118DD">
        <w:rPr>
          <w:b/>
          <w:i/>
        </w:rPr>
        <w:t>violette</w:t>
      </w:r>
      <w:r>
        <w:rPr>
          <w:b/>
          <w:i/>
        </w:rPr>
        <w:t>s</w:t>
      </w:r>
      <w:r w:rsidRPr="009118DD">
        <w:rPr>
          <w:b/>
          <w:i/>
        </w:rPr>
        <w:t xml:space="preserve"> </w:t>
      </w:r>
      <w:r>
        <w:rPr>
          <w:b/>
          <w:i/>
        </w:rPr>
        <w:t>Gas</w:t>
      </w:r>
      <w:r w:rsidR="00AE426E">
        <w:rPr>
          <w:b/>
          <w:i/>
        </w:rPr>
        <w:t xml:space="preserve"> beobachten</w:t>
      </w:r>
      <w:r w:rsidRPr="009118DD">
        <w:t xml:space="preserve">. Iod </w:t>
      </w:r>
      <w:r w:rsidRPr="009118DD">
        <w:rPr>
          <w:b/>
          <w:i/>
        </w:rPr>
        <w:t>sublimiert</w:t>
      </w:r>
      <w:r w:rsidRPr="009118DD">
        <w:t xml:space="preserve"> </w:t>
      </w:r>
      <w:r>
        <w:t>offensichtlich bereits bei Raumtemperatur</w:t>
      </w:r>
      <w:r w:rsidRPr="009118DD">
        <w:t xml:space="preserve">. </w:t>
      </w:r>
      <w:r>
        <w:t xml:space="preserve">Damit Iod bei Raumtemperatur als Kristall existiert, muss zwischen den Iod-Molekülen auch eine Form von </w:t>
      </w:r>
      <w:r w:rsidRPr="001E660C">
        <w:rPr>
          <w:b/>
          <w:i/>
        </w:rPr>
        <w:t>zwischenmolekulare</w:t>
      </w:r>
      <w:r>
        <w:rPr>
          <w:b/>
          <w:i/>
        </w:rPr>
        <w:t>r</w:t>
      </w:r>
      <w:r w:rsidRPr="001E660C">
        <w:rPr>
          <w:b/>
          <w:i/>
        </w:rPr>
        <w:t xml:space="preserve"> Kr</w:t>
      </w:r>
      <w:r>
        <w:rPr>
          <w:b/>
          <w:i/>
        </w:rPr>
        <w:t>a</w:t>
      </w:r>
      <w:r w:rsidRPr="001E660C">
        <w:rPr>
          <w:b/>
          <w:i/>
        </w:rPr>
        <w:t>ft</w:t>
      </w:r>
      <w:r>
        <w:t xml:space="preserve"> wirksam sein. Violettes Iod-Gas entsteht, wenn die Moleküle sich genügend stark bewegen, damit sie die Anziehungskräfte überwinden</w:t>
      </w:r>
      <w:r w:rsidR="00696607">
        <w:t xml:space="preserve"> </w:t>
      </w:r>
      <w:r w:rsidR="00696607" w:rsidRPr="00BE7472">
        <w:t>können</w:t>
      </w:r>
      <w:r>
        <w:t xml:space="preserve">. Dabei handelt es sich </w:t>
      </w:r>
      <w:r w:rsidRPr="001E660C">
        <w:rPr>
          <w:b/>
          <w:i/>
        </w:rPr>
        <w:t>nicht</w:t>
      </w:r>
      <w:r>
        <w:t xml:space="preserve"> um eine </w:t>
      </w:r>
      <w:r>
        <w:rPr>
          <w:b/>
          <w:i/>
        </w:rPr>
        <w:t>chemische</w:t>
      </w:r>
      <w:r>
        <w:t xml:space="preserve"> </w:t>
      </w:r>
      <w:r>
        <w:rPr>
          <w:b/>
          <w:i/>
        </w:rPr>
        <w:t>Reaktion</w:t>
      </w:r>
      <w:r>
        <w:t xml:space="preserve">, weil die </w:t>
      </w:r>
      <w:r>
        <w:rPr>
          <w:b/>
          <w:i/>
        </w:rPr>
        <w:t>Bindung</w:t>
      </w:r>
      <w:r>
        <w:t xml:space="preserve"> im Iod-Molekül </w:t>
      </w:r>
      <w:r w:rsidRPr="001E660C">
        <w:rPr>
          <w:b/>
          <w:i/>
        </w:rPr>
        <w:t>nicht gespalten</w:t>
      </w:r>
      <w:r>
        <w:t xml:space="preserve"> wird.</w:t>
      </w:r>
    </w:p>
    <w:p w14:paraId="0EB0A89B" w14:textId="77777777" w:rsidR="003B0214" w:rsidRPr="009118DD" w:rsidRDefault="003B0214" w:rsidP="003B0214">
      <w:r w:rsidRPr="009118DD">
        <w:t>Unterschied zwischen einer chemischen Bindung und zwischenmolekularen Kraft am Beispiel des Iod-Moleküls:</w:t>
      </w:r>
    </w:p>
    <w:p w14:paraId="2A410572" w14:textId="08D392B5" w:rsidR="003B0214" w:rsidRPr="009118DD" w:rsidRDefault="00000000" w:rsidP="003B0214">
      <w:r>
        <w:rPr>
          <w:noProof/>
          <w:lang w:eastAsia="de-CH"/>
        </w:rPr>
        <w:object w:dxaOrig="1440" w:dyaOrig="1440" w14:anchorId="74C6071D">
          <v:shape id="_x0000_s2126" type="#_x0000_t75" alt="" style="position:absolute;left:0;text-align:left;margin-left:239.3pt;margin-top:15.2pt;width:119.35pt;height:89.75pt;z-index:251738112;mso-wrap-edited:f;mso-width-percent:0;mso-height-percent:0;mso-width-percent:0;mso-height-percent:0">
            <v:imagedata r:id="rId51" o:title=""/>
          </v:shape>
          <o:OLEObject Type="Embed" ProgID="ACD.3D" ShapeID="_x0000_s2126" DrawAspect="Content" ObjectID="_1794853940" r:id="rId52"/>
        </w:object>
      </w:r>
      <w:r>
        <w:rPr>
          <w:noProof/>
        </w:rPr>
        <w:object w:dxaOrig="1440" w:dyaOrig="1440" w14:anchorId="5208F398">
          <v:shape id="_x0000_s2125" type="#_x0000_t75" alt="" style="position:absolute;left:0;text-align:left;margin-left:43.8pt;margin-top:15.35pt;width:119.35pt;height:89.75pt;z-index:251737088;mso-wrap-edited:f;mso-width-percent:0;mso-height-percent:0;mso-width-percent:0;mso-height-percent:0">
            <v:imagedata r:id="rId51" o:title=""/>
          </v:shape>
          <o:OLEObject Type="Embed" ProgID="ACD.3D" ShapeID="_x0000_s2125" DrawAspect="Content" ObjectID="_1794853941" r:id="rId53"/>
        </w:object>
      </w:r>
    </w:p>
    <w:p w14:paraId="1B7AB6AA" w14:textId="3F1B42B3" w:rsidR="003B0214" w:rsidRPr="009118DD" w:rsidRDefault="003B0214" w:rsidP="003B0214"/>
    <w:p w14:paraId="4DBE5FD7" w14:textId="516DABC5" w:rsidR="003B0214" w:rsidRPr="009118DD" w:rsidRDefault="00696607" w:rsidP="003B0214">
      <w:r>
        <w:rPr>
          <w:noProof/>
          <w:lang w:eastAsia="de-CH"/>
        </w:rPr>
        <mc:AlternateContent>
          <mc:Choice Requires="wps">
            <w:drawing>
              <wp:anchor distT="0" distB="0" distL="114300" distR="114300" simplePos="0" relativeHeight="251703296" behindDoc="0" locked="0" layoutInCell="1" allowOverlap="1" wp14:anchorId="67BFF897" wp14:editId="1B98137F">
                <wp:simplePos x="0" y="0"/>
                <wp:positionH relativeFrom="column">
                  <wp:posOffset>2228215</wp:posOffset>
                </wp:positionH>
                <wp:positionV relativeFrom="paragraph">
                  <wp:posOffset>239395</wp:posOffset>
                </wp:positionV>
                <wp:extent cx="709295" cy="54610"/>
                <wp:effectExtent l="38100" t="38100" r="0" b="40640"/>
                <wp:wrapNone/>
                <wp:docPr id="138" name="AutoShape 1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09295" cy="54610"/>
                        </a:xfrm>
                        <a:prstGeom prst="straightConnector1">
                          <a:avLst/>
                        </a:prstGeom>
                        <a:noFill/>
                        <a:ln w="76200" cap="rnd">
                          <a:solidFill>
                            <a:srgbClr val="00B0F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4693DD" id="AutoShape 1245" o:spid="_x0000_s1026" type="#_x0000_t32" style="position:absolute;margin-left:175.45pt;margin-top:18.85pt;width:55.85pt;height:4.3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" strokecolor="#00b0f0" strokeweight="6pt">
                <v:stroke dashstyle="1 1" endcap="round"/>
              </v:shape>
            </w:pict>
          </mc:Fallback>
        </mc:AlternateContent>
      </w:r>
      <w:r w:rsidR="003B0214">
        <w:rPr>
          <w:noProof/>
          <w:lang w:eastAsia="de-CH"/>
        </w:rPr>
        <mc:AlternateContent>
          <mc:Choice Requires="wps">
            <w:drawing>
              <wp:anchor distT="0" distB="0" distL="114300" distR="114300" simplePos="0" relativeHeight="251695104" behindDoc="0" locked="0" layoutInCell="1" allowOverlap="1" wp14:anchorId="64442E34" wp14:editId="26AD7721">
                <wp:simplePos x="0" y="0"/>
                <wp:positionH relativeFrom="column">
                  <wp:posOffset>4557699</wp:posOffset>
                </wp:positionH>
                <wp:positionV relativeFrom="paragraph">
                  <wp:posOffset>131970</wp:posOffset>
                </wp:positionV>
                <wp:extent cx="1984375" cy="525780"/>
                <wp:effectExtent l="0" t="2540" r="0" b="0"/>
                <wp:wrapNone/>
                <wp:docPr id="139" name="Text Box 1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4375" cy="525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14:paraId="516119AE" w14:textId="77777777" w:rsidR="003B0214" w:rsidRDefault="003B0214" w:rsidP="003B0214">
                            <w:pPr>
                              <w:rPr>
                                <w:b/>
                                <w:color w:val="FF0000"/>
                                <w:sz w:val="26"/>
                                <w:szCs w:val="26"/>
                              </w:rPr>
                            </w:pPr>
                            <w:r w:rsidRPr="001E660C">
                              <w:rPr>
                                <w:b/>
                                <w:color w:val="FF0000"/>
                                <w:sz w:val="26"/>
                                <w:szCs w:val="26"/>
                              </w:rPr>
                              <w:t>Chemische Bindung</w:t>
                            </w:r>
                          </w:p>
                          <w:p w14:paraId="1523008E" w14:textId="77777777" w:rsidR="003B0214" w:rsidRPr="001E660C" w:rsidRDefault="003B0214" w:rsidP="003B0214">
                            <w:pPr>
                              <w:rPr>
                                <w:b/>
                                <w:color w:val="FF0000"/>
                                <w:sz w:val="26"/>
                                <w:szCs w:val="26"/>
                              </w:rPr>
                            </w:pPr>
                            <w:r>
                              <w:rPr>
                                <w:b/>
                                <w:color w:val="FF0000"/>
                                <w:sz w:val="26"/>
                                <w:szCs w:val="26"/>
                              </w:rPr>
                              <w:t>chemische Reaktion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442E34" id="Text Box 1247" o:spid="_x0000_s1036" type="#_x0000_t202" style="position:absolute;left:0;text-align:left;margin-left:358.85pt;margin-top:10.4pt;width:156.25pt;height:41.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" filled="f" stroked="f" strokecolor="blue">
                <v:textbox>
                  <w:txbxContent>
                    <w:p w14:paraId="516119AE" w14:textId="77777777" w:rsidR="003B0214" w:rsidRDefault="003B0214" w:rsidP="003B0214">
                      <w:pPr>
                        <w:rPr>
                          <w:b/>
                          <w:color w:val="FF0000"/>
                          <w:sz w:val="26"/>
                          <w:szCs w:val="26"/>
                        </w:rPr>
                      </w:pPr>
                      <w:r w:rsidRPr="001E660C">
                        <w:rPr>
                          <w:b/>
                          <w:color w:val="FF0000"/>
                          <w:sz w:val="26"/>
                          <w:szCs w:val="26"/>
                        </w:rPr>
                        <w:t>Chemische Bindung</w:t>
                      </w:r>
                    </w:p>
                    <w:p w14:paraId="1523008E" w14:textId="77777777" w:rsidR="003B0214" w:rsidRPr="001E660C" w:rsidRDefault="003B0214" w:rsidP="003B0214">
                      <w:pPr>
                        <w:rPr>
                          <w:b/>
                          <w:color w:val="FF0000"/>
                          <w:sz w:val="26"/>
                          <w:szCs w:val="26"/>
                        </w:rPr>
                      </w:pPr>
                      <w:r>
                        <w:rPr>
                          <w:b/>
                          <w:color w:val="FF0000"/>
                          <w:sz w:val="26"/>
                          <w:szCs w:val="26"/>
                        </w:rPr>
                        <w:t>chemische Reaktion</w:t>
                      </w:r>
                    </w:p>
                  </w:txbxContent>
                </v:textbox>
              </v:shape>
            </w:pict>
          </mc:Fallback>
        </mc:AlternateContent>
      </w:r>
    </w:p>
    <w:p w14:paraId="1B6F8AE8" w14:textId="70503E29" w:rsidR="003B0214" w:rsidRPr="009118DD" w:rsidRDefault="003B0214" w:rsidP="003B0214"/>
    <w:p w14:paraId="2130AAEB" w14:textId="77777777" w:rsidR="003B0214" w:rsidRPr="009118DD" w:rsidRDefault="003B0214" w:rsidP="003B0214"/>
    <w:p w14:paraId="6319BB88" w14:textId="77777777" w:rsidR="003B0214" w:rsidRPr="009118DD" w:rsidRDefault="003B0214" w:rsidP="003B0214">
      <w:pPr>
        <w:tabs>
          <w:tab w:val="left" w:pos="5599"/>
        </w:tabs>
      </w:pPr>
      <w:r w:rsidRPr="009118DD">
        <w:tab/>
      </w:r>
    </w:p>
    <w:p w14:paraId="6D3C3927" w14:textId="77777777" w:rsidR="003B0214" w:rsidRDefault="003B0214" w:rsidP="003B0214">
      <w:r>
        <w:rPr>
          <w:noProof/>
          <w:lang w:eastAsia="de-CH"/>
        </w:rPr>
        <mc:AlternateContent>
          <mc:Choice Requires="wps">
            <w:drawing>
              <wp:anchor distT="0" distB="0" distL="114300" distR="114300" simplePos="0" relativeHeight="251692032" behindDoc="0" locked="0" layoutInCell="1" allowOverlap="1" wp14:anchorId="748DD619" wp14:editId="2EE0C38F">
                <wp:simplePos x="0" y="0"/>
                <wp:positionH relativeFrom="column">
                  <wp:posOffset>437450</wp:posOffset>
                </wp:positionH>
                <wp:positionV relativeFrom="paragraph">
                  <wp:posOffset>106548</wp:posOffset>
                </wp:positionV>
                <wp:extent cx="3910818" cy="783203"/>
                <wp:effectExtent l="0" t="0" r="0" b="0"/>
                <wp:wrapNone/>
                <wp:docPr id="137" name="Text Box 1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0818" cy="783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14:paraId="7AD900FA" w14:textId="77777777" w:rsidR="003B0214" w:rsidRDefault="003B0214" w:rsidP="00AE426E">
                            <w:pPr>
                              <w:jc w:val="center"/>
                              <w:rPr>
                                <w:b/>
                                <w:color w:val="00B0F0"/>
                                <w:sz w:val="26"/>
                                <w:szCs w:val="26"/>
                              </w:rPr>
                            </w:pPr>
                            <w:r w:rsidRPr="0056278A">
                              <w:rPr>
                                <w:b/>
                                <w:color w:val="00B0F0"/>
                                <w:sz w:val="26"/>
                                <w:szCs w:val="26"/>
                              </w:rPr>
                              <w:t>Zwischenmolekulare Kraft</w:t>
                            </w:r>
                          </w:p>
                          <w:p w14:paraId="72077C44" w14:textId="7FBB22AE" w:rsidR="003B0214" w:rsidRPr="0056278A" w:rsidRDefault="003B0214" w:rsidP="00AE426E">
                            <w:pPr>
                              <w:jc w:val="center"/>
                              <w:rPr>
                                <w:b/>
                                <w:color w:val="00B0F0"/>
                                <w:sz w:val="26"/>
                                <w:szCs w:val="26"/>
                              </w:rPr>
                            </w:pPr>
                            <w:r>
                              <w:rPr>
                                <w:b/>
                                <w:color w:val="00B0F0"/>
                                <w:sz w:val="26"/>
                                <w:szCs w:val="26"/>
                              </w:rPr>
                              <w:t>Schmelzen / Sieden</w:t>
                            </w:r>
                            <w:r w:rsidR="00AE426E">
                              <w:rPr>
                                <w:b/>
                                <w:color w:val="00B0F0"/>
                                <w:sz w:val="26"/>
                                <w:szCs w:val="26"/>
                              </w:rPr>
                              <w:t xml:space="preserve"> / Verdunsten / Sublimieren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8DD619" id="Text Box 1246" o:spid="_x0000_s1037" type="#_x0000_t202" style="position:absolute;left:0;text-align:left;margin-left:34.45pt;margin-top:8.4pt;width:307.95pt;height:6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" filled="f" stroked="f" strokecolor="blue">
                <v:textbox>
                  <w:txbxContent>
                    <w:p w14:paraId="7AD900FA" w14:textId="77777777" w:rsidR="003B0214" w:rsidRDefault="003B0214" w:rsidP="00AE426E">
                      <w:pPr>
                        <w:jc w:val="center"/>
                        <w:rPr>
                          <w:b/>
                          <w:color w:val="00B0F0"/>
                          <w:sz w:val="26"/>
                          <w:szCs w:val="26"/>
                        </w:rPr>
                      </w:pPr>
                      <w:r w:rsidRPr="0056278A">
                        <w:rPr>
                          <w:b/>
                          <w:color w:val="00B0F0"/>
                          <w:sz w:val="26"/>
                          <w:szCs w:val="26"/>
                        </w:rPr>
                        <w:t>Zwischenmolekulare Kraft</w:t>
                      </w:r>
                    </w:p>
                    <w:p w14:paraId="72077C44" w14:textId="7FBB22AE" w:rsidR="003B0214" w:rsidRPr="0056278A" w:rsidRDefault="003B0214" w:rsidP="00AE426E">
                      <w:pPr>
                        <w:jc w:val="center"/>
                        <w:rPr>
                          <w:b/>
                          <w:color w:val="00B0F0"/>
                          <w:sz w:val="26"/>
                          <w:szCs w:val="26"/>
                        </w:rPr>
                      </w:pPr>
                      <w:r>
                        <w:rPr>
                          <w:b/>
                          <w:color w:val="00B0F0"/>
                          <w:sz w:val="26"/>
                          <w:szCs w:val="26"/>
                        </w:rPr>
                        <w:t>Schmelzen / Sieden</w:t>
                      </w:r>
                      <w:r w:rsidR="00AE426E">
                        <w:rPr>
                          <w:b/>
                          <w:color w:val="00B0F0"/>
                          <w:sz w:val="26"/>
                          <w:szCs w:val="26"/>
                        </w:rPr>
                        <w:t xml:space="preserve"> / Verdunsten / Sublimieren</w:t>
                      </w:r>
                    </w:p>
                  </w:txbxContent>
                </v:textbox>
              </v:shape>
            </w:pict>
          </mc:Fallback>
        </mc:AlternateContent>
      </w:r>
    </w:p>
    <w:p w14:paraId="7DFF8BA7" w14:textId="77777777" w:rsidR="003B0214" w:rsidRDefault="003B0214" w:rsidP="003B0214">
      <w:pPr>
        <w:spacing w:after="0"/>
        <w:jc w:val="left"/>
        <w:rPr>
          <w:rFonts w:ascii="Arial" w:hAnsi="Arial" w:cs="Arial"/>
          <w:b/>
          <w:bCs/>
          <w:sz w:val="26"/>
          <w:szCs w:val="26"/>
        </w:rPr>
      </w:pPr>
      <w:r>
        <w:br w:type="page"/>
      </w:r>
    </w:p>
    <w:p w14:paraId="4F9D7F0D" w14:textId="77777777" w:rsidR="003B0214" w:rsidRPr="00980DCF" w:rsidRDefault="003B0214" w:rsidP="003B0214">
      <w:pPr>
        <w:pStyle w:val="berschrift3"/>
        <w:tabs>
          <w:tab w:val="left" w:pos="993"/>
        </w:tabs>
        <w:rPr>
          <w:b/>
          <w:bCs/>
        </w:rPr>
      </w:pPr>
      <w:bookmarkStart w:id="12" w:name="_Toc177376126"/>
      <w:r w:rsidRPr="00980DCF">
        <w:rPr>
          <w:b/>
          <w:bCs/>
        </w:rPr>
        <w:lastRenderedPageBreak/>
        <w:t>13.6.3</w:t>
      </w:r>
      <w:r w:rsidRPr="00980DCF">
        <w:rPr>
          <w:b/>
          <w:bCs/>
        </w:rPr>
        <w:tab/>
        <w:t>Helium, der flüchtigste Stoff überhaupt</w:t>
      </w:r>
      <w:bookmarkEnd w:id="12"/>
    </w:p>
    <w:p w14:paraId="681FF973" w14:textId="4695F4EB" w:rsidR="003B0214" w:rsidRPr="009118DD" w:rsidRDefault="003B0214" w:rsidP="003B0214">
      <w:r>
        <w:rPr>
          <w:noProof/>
        </w:rPr>
        <w:drawing>
          <wp:anchor distT="0" distB="0" distL="114300" distR="114300" simplePos="0" relativeHeight="251709440" behindDoc="1" locked="0" layoutInCell="1" allowOverlap="1" wp14:anchorId="4FF955D1" wp14:editId="059065B7">
            <wp:simplePos x="0" y="0"/>
            <wp:positionH relativeFrom="column">
              <wp:posOffset>3779510</wp:posOffset>
            </wp:positionH>
            <wp:positionV relativeFrom="paragraph">
              <wp:posOffset>8890</wp:posOffset>
            </wp:positionV>
            <wp:extent cx="2020570" cy="2007870"/>
            <wp:effectExtent l="0" t="0" r="0" b="0"/>
            <wp:wrapTight wrapText="bothSides">
              <wp:wrapPolygon edited="0">
                <wp:start x="0" y="0"/>
                <wp:lineTo x="0" y="21313"/>
                <wp:lineTo x="21383" y="21313"/>
                <wp:lineTo x="21383" y="0"/>
                <wp:lineTo x="0" y="0"/>
              </wp:wrapPolygon>
            </wp:wrapTight>
            <wp:docPr id="38" name="Grafik 38" descr="Ein Bild, das Schwarzweiß, Entwurf, monochrom,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descr="Ein Bild, das Schwarzweiß, Entwurf, monochrom, Im Haus enthält.&#10;&#10;Automatisch generierte Beschreibung"/>
                    <pic:cNvPicPr>
                      <a:picLocks noChangeAspect="1" noChangeArrowheads="1"/>
                    </pic:cNvPicPr>
                  </pic:nvPicPr>
                  <pic:blipFill rotWithShape="1">
                    <a:blip r:embed="rId54">
                      <a:extLst>
                        <a:ext uri="{28A0092B-C50C-407E-A947-70E740481C1C}">
                          <a14:useLocalDpi xmlns:a14="http://schemas.microsoft.com/office/drawing/2010/main" val="0"/>
                        </a:ext>
                      </a:extLst>
                    </a:blip>
                    <a:srcRect l="11148"/>
                    <a:stretch/>
                  </pic:blipFill>
                  <pic:spPr bwMode="auto">
                    <a:xfrm>
                      <a:off x="0" y="0"/>
                      <a:ext cx="2020570" cy="2007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18DD">
        <w:t xml:space="preserve">Helium ist aus </w:t>
      </w:r>
      <w:r w:rsidRPr="009118DD">
        <w:rPr>
          <w:b/>
          <w:i/>
        </w:rPr>
        <w:t>freien Atomen</w:t>
      </w:r>
      <w:r w:rsidRPr="009118DD">
        <w:t xml:space="preserve"> aufgebaut und bei Raumtemperatur gasförmig, d.h. die einzelnen Helium-Atome bewegen sich regellos in weitem Abstand voneinander. Kühlt man Heliumgas ab, so kondensiert </w:t>
      </w:r>
      <w:r w:rsidR="00696607" w:rsidRPr="00BE7472">
        <w:t xml:space="preserve">flüssiges </w:t>
      </w:r>
      <w:r w:rsidRPr="009118DD">
        <w:t xml:space="preserve">Helium bei einer Temperatur von </w:t>
      </w:r>
      <w:r>
        <w:t>—</w:t>
      </w:r>
      <w:r w:rsidRPr="009118DD">
        <w:t>269 °C. Helium hat die tiefste bekannte Siedetemperatur.</w:t>
      </w:r>
    </w:p>
    <w:p w14:paraId="2DB1A7EA" w14:textId="77777777" w:rsidR="003B0214" w:rsidRPr="009118DD" w:rsidRDefault="003B0214" w:rsidP="003B0214">
      <w:r w:rsidRPr="009118DD">
        <w:t>Damit Helium-Atome bei tiefen Temperaturen</w:t>
      </w:r>
      <w:r>
        <w:t xml:space="preserve"> überhaupt zusammenbleiben</w:t>
      </w:r>
      <w:r w:rsidRPr="009118DD">
        <w:t xml:space="preserve">, muss im flüssigen Zustand eine Anziehungskraft zwischen den Atomen vorhanden sein. Der Physiker </w:t>
      </w:r>
      <w:r w:rsidRPr="009118DD">
        <w:rPr>
          <w:smallCaps/>
        </w:rPr>
        <w:t>Johannes Van der Waals</w:t>
      </w:r>
      <w:r w:rsidRPr="009118DD">
        <w:t xml:space="preserve"> war einer der Ersten, der solche anziehenden Kräfte zwischen den Teilchen vermutete, daher nennt man sie heute üblicherweise </w:t>
      </w:r>
      <w:r w:rsidRPr="009118DD">
        <w:rPr>
          <w:b/>
          <w:i/>
        </w:rPr>
        <w:t>Van der Waals-Kräfte.</w:t>
      </w:r>
      <w:r w:rsidRPr="009118DD">
        <w:t xml:space="preserve"> </w:t>
      </w:r>
    </w:p>
    <w:p w14:paraId="13838E82" w14:textId="77777777" w:rsidR="003B0214" w:rsidRPr="009118DD" w:rsidRDefault="003B0214" w:rsidP="003B0214"/>
    <w:p w14:paraId="38FEC42E" w14:textId="77777777" w:rsidR="003B0214" w:rsidRPr="00980DCF" w:rsidRDefault="003B0214" w:rsidP="003B0214">
      <w:pPr>
        <w:pStyle w:val="berschrift3"/>
        <w:tabs>
          <w:tab w:val="left" w:pos="993"/>
        </w:tabs>
        <w:rPr>
          <w:b/>
          <w:bCs/>
        </w:rPr>
      </w:pPr>
      <w:bookmarkStart w:id="13" w:name="_Toc177376127"/>
      <w:r w:rsidRPr="00980DCF">
        <w:rPr>
          <w:b/>
          <w:bCs/>
        </w:rPr>
        <w:t>13.6.4</w:t>
      </w:r>
      <w:r w:rsidRPr="00980DCF">
        <w:rPr>
          <w:b/>
          <w:bCs/>
        </w:rPr>
        <w:tab/>
        <w:t>Flashmob im Reagenzglas: Eine Erklärung für das Phänomen</w:t>
      </w:r>
      <w:bookmarkEnd w:id="13"/>
    </w:p>
    <w:p w14:paraId="20B8DFF8" w14:textId="77777777" w:rsidR="003B0214" w:rsidRPr="009118DD" w:rsidRDefault="003B0214" w:rsidP="003B0214">
      <w:r w:rsidRPr="009118DD">
        <w:t xml:space="preserve">Helium-Atome haben eine Kugelwolke, in welcher sich zwei Elektronen aufhalten. Die Elektronen füllen die Kugelwolke gleichmässig aus. </w:t>
      </w:r>
    </w:p>
    <w:p w14:paraId="6F74FCF7" w14:textId="1A0DCE31" w:rsidR="003B0214" w:rsidRPr="009118DD" w:rsidRDefault="003B0214" w:rsidP="003B0214">
      <w:r w:rsidRPr="009118DD">
        <w:t xml:space="preserve">Die Verteilung der Elektronenladung in der Kugelwolke ist nicht starr, sondern sie verschiebt sich kurzfristig. Es kommt zu einer Ladungsauftrennung, d.h. es entsteht eine </w:t>
      </w:r>
      <w:r w:rsidRPr="009118DD">
        <w:rPr>
          <w:b/>
          <w:i/>
        </w:rPr>
        <w:t xml:space="preserve">negative Teilladung </w:t>
      </w:r>
      <w:r w:rsidRPr="009118DD">
        <w:rPr>
          <w:b/>
          <w:i/>
        </w:rPr>
        <w:sym w:font="Symbol" w:char="F064"/>
      </w:r>
      <w:r>
        <w:rPr>
          <w:b/>
          <w:i/>
        </w:rPr>
        <w:t> -</w:t>
      </w:r>
      <w:r w:rsidRPr="009118DD">
        <w:t xml:space="preserve"> und der Atomkern tritt als </w:t>
      </w:r>
      <w:r w:rsidRPr="009118DD">
        <w:rPr>
          <w:b/>
          <w:i/>
        </w:rPr>
        <w:t xml:space="preserve">positive Teilladung </w:t>
      </w:r>
      <w:r w:rsidRPr="009118DD">
        <w:rPr>
          <w:b/>
          <w:i/>
        </w:rPr>
        <w:sym w:font="Symbol" w:char="F064"/>
      </w:r>
      <w:r>
        <w:rPr>
          <w:b/>
          <w:i/>
        </w:rPr>
        <w:t> +</w:t>
      </w:r>
      <w:r w:rsidRPr="009118DD">
        <w:rPr>
          <w:b/>
          <w:i/>
        </w:rPr>
        <w:t xml:space="preserve"> </w:t>
      </w:r>
      <w:r w:rsidRPr="009118DD">
        <w:t>in Erscheinung</w:t>
      </w:r>
      <w:r>
        <w:t>.</w:t>
      </w:r>
      <w:r w:rsidRPr="009118DD">
        <w:t xml:space="preserve"> Es ist ein </w:t>
      </w:r>
      <w:r w:rsidRPr="009118DD">
        <w:rPr>
          <w:b/>
          <w:i/>
        </w:rPr>
        <w:t>spontaner,</w:t>
      </w:r>
      <w:r w:rsidRPr="009118DD">
        <w:t xml:space="preserve"> </w:t>
      </w:r>
      <w:r w:rsidRPr="009118DD">
        <w:rPr>
          <w:b/>
          <w:i/>
        </w:rPr>
        <w:t>temporärer</w:t>
      </w:r>
      <w:r w:rsidRPr="009118DD">
        <w:rPr>
          <w:rStyle w:val="Funotenzeichen"/>
          <w:i/>
        </w:rPr>
        <w:footnoteReference w:id="1"/>
      </w:r>
      <w:r w:rsidRPr="009118DD">
        <w:rPr>
          <w:b/>
          <w:i/>
        </w:rPr>
        <w:t xml:space="preserve"> Dipol</w:t>
      </w:r>
      <w:r w:rsidRPr="009118DD">
        <w:t xml:space="preserve"> entstanden.</w:t>
      </w:r>
    </w:p>
    <w:p w14:paraId="761981B2" w14:textId="1EABF67C" w:rsidR="003B0214" w:rsidRPr="009118DD" w:rsidRDefault="00703C0D" w:rsidP="003B0214">
      <w:r w:rsidRPr="009118DD">
        <w:rPr>
          <w:noProof/>
          <w:lang w:eastAsia="de-CH"/>
        </w:rPr>
        <w:drawing>
          <wp:anchor distT="0" distB="0" distL="114300" distR="114300" simplePos="0" relativeHeight="251694080" behindDoc="0" locked="0" layoutInCell="1" allowOverlap="1" wp14:anchorId="526A37C5" wp14:editId="1175C152">
            <wp:simplePos x="0" y="0"/>
            <wp:positionH relativeFrom="column">
              <wp:posOffset>1173480</wp:posOffset>
            </wp:positionH>
            <wp:positionV relativeFrom="paragraph">
              <wp:posOffset>47884</wp:posOffset>
            </wp:positionV>
            <wp:extent cx="3576864" cy="3045878"/>
            <wp:effectExtent l="0" t="0" r="5080" b="2540"/>
            <wp:wrapNone/>
            <wp:docPr id="7" name="Bild 273"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Scan0001"/>
                    <pic:cNvPicPr>
                      <a:picLocks noChangeAspect="1" noChangeArrowheads="1"/>
                    </pic:cNvPicPr>
                  </pic:nvPicPr>
                  <pic:blipFill>
                    <a:blip r:embed="rId55" cstate="print"/>
                    <a:srcRect t="5820" r="6129" b="18227"/>
                    <a:stretch>
                      <a:fillRect/>
                    </a:stretch>
                  </pic:blipFill>
                  <pic:spPr bwMode="auto">
                    <a:xfrm>
                      <a:off x="0" y="0"/>
                      <a:ext cx="3576864" cy="304587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B916E24" w14:textId="77777777" w:rsidR="003B0214" w:rsidRPr="009118DD" w:rsidRDefault="003B0214" w:rsidP="003B0214"/>
    <w:p w14:paraId="253B4B3F" w14:textId="77777777" w:rsidR="003B0214" w:rsidRPr="009118DD" w:rsidRDefault="003B0214" w:rsidP="003B0214"/>
    <w:p w14:paraId="6EC28680" w14:textId="77777777" w:rsidR="003B0214" w:rsidRPr="009118DD" w:rsidRDefault="003B0214" w:rsidP="003B0214"/>
    <w:p w14:paraId="37AEDBCE" w14:textId="77777777" w:rsidR="003B0214" w:rsidRPr="009118DD" w:rsidRDefault="003B0214" w:rsidP="003B0214"/>
    <w:p w14:paraId="4A3338B0" w14:textId="77777777" w:rsidR="003B0214" w:rsidRPr="009118DD" w:rsidRDefault="003B0214" w:rsidP="003B0214"/>
    <w:p w14:paraId="2A12A363" w14:textId="77777777" w:rsidR="003B0214" w:rsidRPr="009118DD" w:rsidRDefault="003B0214" w:rsidP="003B0214"/>
    <w:p w14:paraId="2812D293" w14:textId="77777777" w:rsidR="003B0214" w:rsidRDefault="003B0214" w:rsidP="003B0214"/>
    <w:p w14:paraId="7525216C" w14:textId="77777777" w:rsidR="003B0214" w:rsidRPr="009118DD" w:rsidRDefault="003B0214" w:rsidP="003B0214"/>
    <w:p w14:paraId="2C802C23" w14:textId="77777777" w:rsidR="003B0214" w:rsidRPr="009118DD" w:rsidRDefault="003B0214" w:rsidP="003B0214"/>
    <w:p w14:paraId="4C2A16F3" w14:textId="77777777" w:rsidR="003B0214" w:rsidRPr="009118DD" w:rsidRDefault="003B0214" w:rsidP="003B0214"/>
    <w:p w14:paraId="18CAC2DF" w14:textId="77777777" w:rsidR="003B0214" w:rsidRPr="009118DD" w:rsidRDefault="003B0214" w:rsidP="003B0214"/>
    <w:p w14:paraId="35A298DD" w14:textId="77777777" w:rsidR="003B0214" w:rsidRPr="009118DD" w:rsidRDefault="003B0214" w:rsidP="003B0214"/>
    <w:p w14:paraId="0CC0831D" w14:textId="5072AC74" w:rsidR="00C567E4" w:rsidRDefault="003B0214" w:rsidP="003B0214">
      <w:r w:rsidRPr="009118DD">
        <w:t xml:space="preserve">Sind bei tiefen Temperaturen weitere Helium-Atome in der Nähe, </w:t>
      </w:r>
      <w:r>
        <w:t>wird</w:t>
      </w:r>
      <w:r w:rsidRPr="009118DD">
        <w:t xml:space="preserve"> diese Ladungsaufteilung übertragen und es entstehen weitere </w:t>
      </w:r>
      <w:r w:rsidRPr="009118DD">
        <w:rPr>
          <w:b/>
          <w:i/>
        </w:rPr>
        <w:t>induzierte Dipole</w:t>
      </w:r>
      <w:r w:rsidRPr="009118DD">
        <w:t xml:space="preserve">, die sich gegenseitig schwach anziehen. Die Ladungsauftrennung ist nicht dauerhaft und nur auf kurze Distanz wirksam. Die Anziehungskraft zwischen den Helium-Atomen </w:t>
      </w:r>
      <w:r>
        <w:t>ist daher nicht besonders stark. Daraus folgt, dass die Siedetemperatur von Helium sehr tief ist.</w:t>
      </w:r>
    </w:p>
    <w:p w14:paraId="5AB5A178" w14:textId="77777777" w:rsidR="003B0214" w:rsidRPr="00980DCF" w:rsidRDefault="003B0214" w:rsidP="003B0214">
      <w:pPr>
        <w:pStyle w:val="berschrift3"/>
        <w:tabs>
          <w:tab w:val="left" w:pos="993"/>
        </w:tabs>
        <w:rPr>
          <w:b/>
          <w:bCs/>
        </w:rPr>
      </w:pPr>
      <w:r w:rsidRPr="009118DD">
        <w:br w:type="page"/>
      </w:r>
      <w:bookmarkStart w:id="14" w:name="_Toc177376128"/>
      <w:r w:rsidRPr="00980DCF">
        <w:rPr>
          <w:b/>
          <w:bCs/>
        </w:rPr>
        <w:lastRenderedPageBreak/>
        <w:t>13.6.5</w:t>
      </w:r>
      <w:r w:rsidRPr="00980DCF">
        <w:rPr>
          <w:b/>
          <w:bCs/>
        </w:rPr>
        <w:tab/>
        <w:t>Van der Waals-Kräfte zwischen Molekülen</w:t>
      </w:r>
      <w:bookmarkEnd w:id="14"/>
    </w:p>
    <w:p w14:paraId="05006F0F" w14:textId="77777777" w:rsidR="003B0214" w:rsidRDefault="003B0214" w:rsidP="003B0214">
      <w:r w:rsidRPr="009118DD">
        <w:t xml:space="preserve">Grundsätzlich </w:t>
      </w:r>
      <w:r>
        <w:t>kommt</w:t>
      </w:r>
      <w:r w:rsidRPr="009118DD">
        <w:t xml:space="preserve"> es in </w:t>
      </w:r>
      <w:r w:rsidRPr="009118DD">
        <w:rPr>
          <w:b/>
          <w:i/>
        </w:rPr>
        <w:t>jeder Elektronenwolke der Valenzschale</w:t>
      </w:r>
      <w:r w:rsidRPr="009118DD">
        <w:t xml:space="preserve"> zu einer spontanen La</w:t>
      </w:r>
      <w:r>
        <w:t>dungsverschiebung</w:t>
      </w:r>
      <w:r w:rsidRPr="009118DD">
        <w:t xml:space="preserve">. Die Van der Waals-Kraft ist somit </w:t>
      </w:r>
      <w:r w:rsidRPr="00A3064A">
        <w:rPr>
          <w:b/>
          <w:bCs/>
          <w:i/>
          <w:iCs/>
        </w:rPr>
        <w:t>zwischen allen Teilchen wirksam</w:t>
      </w:r>
      <w:r w:rsidRPr="009118DD">
        <w:t xml:space="preserve">. </w:t>
      </w:r>
    </w:p>
    <w:p w14:paraId="7CB14C97" w14:textId="4CE8DD37" w:rsidR="003B0214" w:rsidRPr="00BE7472" w:rsidRDefault="003B0214" w:rsidP="003B0214">
      <w:r>
        <w:t>Die Ladungsauf</w:t>
      </w:r>
      <w:r w:rsidR="00D45A47" w:rsidRPr="00BE7472">
        <w:t>trennung</w:t>
      </w:r>
      <w:r>
        <w:t xml:space="preserve"> in den Elektronenwolken ist sehr ausgeprägt bei den Valenzelektronen, weil diese an der Oberfläche der Atome angeordnet sind. Die Rumpfelektronen werden nahezu nicht beeinflusst, daher beschränken wir uns in der weiteren Überlegung auf die Valenzelektronen.</w:t>
      </w:r>
      <w:bookmarkStart w:id="15" w:name="OLE_LINK1"/>
      <w:bookmarkStart w:id="16" w:name="OLE_LINK2"/>
      <w:r w:rsidR="005339EC" w:rsidRPr="00BE7472">
        <w:t xml:space="preserve"> </w:t>
      </w:r>
    </w:p>
    <w:bookmarkEnd w:id="15"/>
    <w:bookmarkEnd w:id="16"/>
    <w:p w14:paraId="38D43B43" w14:textId="77777777" w:rsidR="003B0214" w:rsidRDefault="003B0214" w:rsidP="003B0214">
      <w:r w:rsidRPr="009118DD">
        <w:t xml:space="preserve">Die </w:t>
      </w:r>
      <w:r w:rsidRPr="009118DD">
        <w:rPr>
          <w:b/>
          <w:i/>
        </w:rPr>
        <w:t xml:space="preserve">Stärke </w:t>
      </w:r>
      <w:r>
        <w:t xml:space="preserve">der Anziehung hängt von folgenden </w:t>
      </w:r>
      <w:r w:rsidRPr="009118DD">
        <w:t>Faktoren ab:</w:t>
      </w:r>
    </w:p>
    <w:p w14:paraId="40F23D4D" w14:textId="77777777" w:rsidR="003B0214" w:rsidRPr="009118DD" w:rsidRDefault="003B0214" w:rsidP="003B0214"/>
    <w:p w14:paraId="28268326" w14:textId="0E53612A" w:rsidR="003B0214" w:rsidRPr="00980DCF" w:rsidRDefault="003B0214" w:rsidP="003B0214">
      <w:pPr>
        <w:pStyle w:val="Listenabsatz"/>
        <w:numPr>
          <w:ilvl w:val="0"/>
          <w:numId w:val="28"/>
        </w:numPr>
        <w:rPr>
          <w:b/>
          <w:color w:val="0070C0"/>
          <w:sz w:val="24"/>
          <w:szCs w:val="24"/>
        </w:rPr>
      </w:pPr>
      <w:r w:rsidRPr="00980DCF">
        <w:rPr>
          <w:b/>
          <w:color w:val="0070C0"/>
          <w:sz w:val="24"/>
          <w:szCs w:val="24"/>
        </w:rPr>
        <w:t>Anzahl Valenzelektronen in einer homologen Reihe</w:t>
      </w:r>
    </w:p>
    <w:p w14:paraId="688209EA" w14:textId="41BBD4D0" w:rsidR="003B0214" w:rsidRPr="009118DD" w:rsidRDefault="003B0214" w:rsidP="003B0214">
      <w:r w:rsidRPr="009118DD">
        <w:t xml:space="preserve">Je mehr Valenzelektronen ein Molekül hat, desto </w:t>
      </w:r>
      <w:r>
        <w:t>häufiger</w:t>
      </w:r>
      <w:r w:rsidRPr="009118DD">
        <w:t xml:space="preserve"> tritt eine Ladung</w:t>
      </w:r>
      <w:r w:rsidR="00BE7472">
        <w:t>s</w:t>
      </w:r>
      <w:r w:rsidR="00D45A47" w:rsidRPr="00BE7472">
        <w:t>auftrennung</w:t>
      </w:r>
      <w:r w:rsidRPr="009118DD">
        <w:t xml:space="preserve"> </w:t>
      </w:r>
      <w:r>
        <w:t>ein</w:t>
      </w:r>
      <w:r w:rsidRPr="009118DD">
        <w:t>. In der Grafik dargestellt sind die Siedetemperaturen der ersten 10 unverzweigten Alkane in Abhängigkeit ihrer Valenzelektronen.</w:t>
      </w:r>
      <w:r>
        <w:t xml:space="preserve"> Die Siedetemperatur wird grösser bei zunehmender Anzahl Valenzelektronen, weil jede Elektronenwolke einen Beitrag zur Ladungsverschiebung und somit zur Van der Waals</w:t>
      </w:r>
      <w:r w:rsidR="00883C00">
        <w:t>-</w:t>
      </w:r>
      <w:r>
        <w:t>Kraft</w:t>
      </w:r>
      <w:r w:rsidR="00C567E4">
        <w:t xml:space="preserve"> </w:t>
      </w:r>
      <w:r w:rsidR="00C567E4" w:rsidRPr="0065574F">
        <w:t>liefert</w:t>
      </w:r>
      <w:r>
        <w:t>.</w:t>
      </w:r>
    </w:p>
    <w:p w14:paraId="5FC3504A" w14:textId="77777777" w:rsidR="003B0214" w:rsidRPr="009118DD" w:rsidRDefault="003B0214" w:rsidP="003B0214">
      <w:pPr>
        <w:jc w:val="center"/>
      </w:pPr>
      <w:r w:rsidRPr="009118DD">
        <w:rPr>
          <w:noProof/>
          <w:lang w:eastAsia="de-CH"/>
        </w:rPr>
        <w:drawing>
          <wp:inline distT="0" distB="0" distL="0" distR="0" wp14:anchorId="6C647BE8" wp14:editId="65F2749B">
            <wp:extent cx="4666615" cy="2907030"/>
            <wp:effectExtent l="0" t="0" r="0" b="0"/>
            <wp:docPr id="1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a:stretch>
                      <a:fillRect/>
                    </a:stretch>
                  </pic:blipFill>
                  <pic:spPr bwMode="auto">
                    <a:xfrm>
                      <a:off x="0" y="0"/>
                      <a:ext cx="4666615" cy="2907030"/>
                    </a:xfrm>
                    <a:prstGeom prst="rect">
                      <a:avLst/>
                    </a:prstGeom>
                    <a:noFill/>
                    <a:ln w="9525">
                      <a:noFill/>
                      <a:miter lim="800000"/>
                      <a:headEnd/>
                      <a:tailEnd/>
                    </a:ln>
                  </pic:spPr>
                </pic:pic>
              </a:graphicData>
            </a:graphic>
          </wp:inline>
        </w:drawing>
      </w:r>
    </w:p>
    <w:p w14:paraId="62EC1181" w14:textId="77777777" w:rsidR="003B0214" w:rsidRPr="001D02C2" w:rsidRDefault="003B0214" w:rsidP="003B0214">
      <w:pPr>
        <w:jc w:val="left"/>
        <w:rPr>
          <w:sz w:val="24"/>
          <w:szCs w:val="24"/>
        </w:rPr>
      </w:pPr>
    </w:p>
    <w:p w14:paraId="15686DEA" w14:textId="77777777" w:rsidR="003B0214" w:rsidRPr="00980DCF" w:rsidRDefault="003B0214" w:rsidP="003B0214">
      <w:pPr>
        <w:jc w:val="left"/>
        <w:rPr>
          <w:b/>
        </w:rPr>
      </w:pPr>
      <w:r w:rsidRPr="00980DCF">
        <w:rPr>
          <w:b/>
        </w:rPr>
        <w:t>Merke:</w:t>
      </w:r>
    </w:p>
    <w:p w14:paraId="624D5AA2" w14:textId="77777777" w:rsidR="003B0214" w:rsidRPr="00980DCF" w:rsidRDefault="003B0214" w:rsidP="003B0214">
      <w:pPr>
        <w:pBdr>
          <w:top w:val="single" w:sz="4" w:space="1" w:color="auto" w:shadow="1"/>
          <w:left w:val="single" w:sz="4" w:space="4" w:color="auto" w:shadow="1"/>
          <w:bottom w:val="single" w:sz="4" w:space="1" w:color="auto" w:shadow="1"/>
          <w:right w:val="single" w:sz="4" w:space="4" w:color="auto" w:shadow="1"/>
        </w:pBdr>
        <w:jc w:val="left"/>
      </w:pPr>
      <w:r w:rsidRPr="00980DCF">
        <w:t>Die Van der Waals-Kräfte nehmen mit der Anzahl der Valenzelektronen zu, weil jede einzelne Elektronenwolke an der Oberfläche eines Atoms zur Ladungsverschiebung beiträgt.</w:t>
      </w:r>
    </w:p>
    <w:p w14:paraId="4C9AF4A2" w14:textId="77777777" w:rsidR="003B0214" w:rsidRDefault="003B0214" w:rsidP="003B0214">
      <w:pPr>
        <w:spacing w:after="0"/>
        <w:jc w:val="left"/>
        <w:rPr>
          <w:b/>
          <w:sz w:val="24"/>
          <w:szCs w:val="24"/>
        </w:rPr>
      </w:pPr>
      <w:r>
        <w:rPr>
          <w:b/>
          <w:sz w:val="24"/>
          <w:szCs w:val="24"/>
        </w:rPr>
        <w:br w:type="page"/>
      </w:r>
    </w:p>
    <w:p w14:paraId="6FA7C763" w14:textId="35775BFE" w:rsidR="003B0214" w:rsidRPr="00980DCF" w:rsidRDefault="003B0214" w:rsidP="003B0214">
      <w:pPr>
        <w:spacing w:after="0"/>
        <w:jc w:val="left"/>
        <w:rPr>
          <w:b/>
        </w:rPr>
      </w:pPr>
      <w:r w:rsidRPr="00980DCF">
        <w:rPr>
          <w:b/>
        </w:rPr>
        <w:lastRenderedPageBreak/>
        <w:t>Aufgaben</w:t>
      </w:r>
      <w:r w:rsidR="00980DCF">
        <w:rPr>
          <w:b/>
        </w:rPr>
        <w:t>:</w:t>
      </w:r>
    </w:p>
    <w:p w14:paraId="12990752" w14:textId="38CE313B" w:rsidR="003B0214" w:rsidRDefault="003B0214" w:rsidP="003B0214">
      <w:pPr>
        <w:pStyle w:val="Listenabsatz"/>
        <w:numPr>
          <w:ilvl w:val="0"/>
          <w:numId w:val="25"/>
        </w:numPr>
      </w:pPr>
      <w:r w:rsidRPr="009118DD">
        <w:t>Die Siedetemperatur von Wasserstoff H</w:t>
      </w:r>
      <w:r w:rsidRPr="009118DD">
        <w:rPr>
          <w:vertAlign w:val="subscript"/>
        </w:rPr>
        <w:t xml:space="preserve">2 </w:t>
      </w:r>
      <w:r w:rsidRPr="009118DD">
        <w:t>(</w:t>
      </w:r>
      <w:r w:rsidR="00883C00">
        <w:t>—</w:t>
      </w:r>
      <w:r w:rsidRPr="009118DD">
        <w:t>253 °C) und Fluor F</w:t>
      </w:r>
      <w:r w:rsidRPr="009118DD">
        <w:rPr>
          <w:vertAlign w:val="subscript"/>
        </w:rPr>
        <w:t>2</w:t>
      </w:r>
      <w:r w:rsidRPr="009118DD">
        <w:t xml:space="preserve"> (</w:t>
      </w:r>
      <w:r w:rsidR="00883C00">
        <w:t>—</w:t>
      </w:r>
      <w:r w:rsidRPr="009118DD">
        <w:t>188 °C) unterscheiden sich deutlich. Begründen Sie diesen Sachverhalt.</w:t>
      </w:r>
      <w:r w:rsidRPr="00A3064A">
        <w:t xml:space="preserve"> </w:t>
      </w:r>
    </w:p>
    <w:p w14:paraId="13BA8D10" w14:textId="77777777" w:rsidR="003B0214" w:rsidRDefault="003B0214" w:rsidP="003B0214"/>
    <w:p w14:paraId="76C26218" w14:textId="77777777" w:rsidR="003B0214" w:rsidRDefault="003B0214" w:rsidP="003B0214"/>
    <w:p w14:paraId="1A3A3745" w14:textId="77777777" w:rsidR="003B0214" w:rsidRDefault="003B0214" w:rsidP="003B0214"/>
    <w:p w14:paraId="466711FB" w14:textId="77777777" w:rsidR="003B0214" w:rsidRDefault="003B0214" w:rsidP="003B0214"/>
    <w:p w14:paraId="7B29A1B2" w14:textId="77777777" w:rsidR="003B0214" w:rsidRDefault="003B0214" w:rsidP="003B0214"/>
    <w:p w14:paraId="072D2FDD" w14:textId="77777777" w:rsidR="003B0214" w:rsidRDefault="003B0214" w:rsidP="003B0214"/>
    <w:p w14:paraId="6B91F10C" w14:textId="77777777" w:rsidR="003B0214" w:rsidRDefault="003B0214" w:rsidP="003B0214"/>
    <w:p w14:paraId="58D9494D" w14:textId="77777777" w:rsidR="003B0214" w:rsidRDefault="003B0214" w:rsidP="003B0214"/>
    <w:p w14:paraId="22DDF733" w14:textId="77777777" w:rsidR="003B0214" w:rsidRDefault="003B0214" w:rsidP="003B0214">
      <w:pPr>
        <w:pStyle w:val="Listenabsatz"/>
        <w:ind w:left="425"/>
      </w:pPr>
    </w:p>
    <w:p w14:paraId="38612C68" w14:textId="3CD18B3A" w:rsidR="003B0214" w:rsidRPr="009118DD" w:rsidRDefault="003B0214" w:rsidP="003B0214">
      <w:pPr>
        <w:pStyle w:val="Listenabsatz"/>
        <w:numPr>
          <w:ilvl w:val="0"/>
          <w:numId w:val="25"/>
        </w:numPr>
      </w:pPr>
      <w:r>
        <w:t xml:space="preserve">Ordnen Sie die drei Verbindungen nach </w:t>
      </w:r>
      <w:r>
        <w:rPr>
          <w:b/>
          <w:i/>
        </w:rPr>
        <w:t>steigenden</w:t>
      </w:r>
      <w:r>
        <w:t xml:space="preserve"> </w:t>
      </w:r>
      <w:r>
        <w:rPr>
          <w:b/>
          <w:i/>
        </w:rPr>
        <w:t>Siedetemperaturen</w:t>
      </w:r>
      <w:r>
        <w:t>.</w:t>
      </w:r>
      <w:r w:rsidRPr="009118DD">
        <w:t xml:space="preserve"> Begründen Sie </w:t>
      </w:r>
      <w:r w:rsidR="00883C00">
        <w:t xml:space="preserve">die Reihenfolge </w:t>
      </w:r>
      <w:r w:rsidRPr="009118DD">
        <w:t xml:space="preserve">mit Hilfe der Valenzelektronen und der daraus abgeleiteten Van der Waals-Kraft. </w:t>
      </w:r>
    </w:p>
    <w:tbl>
      <w:tblPr>
        <w:tblStyle w:val="Tabellenraster"/>
        <w:tblW w:w="8455" w:type="dxa"/>
        <w:tblInd w:w="612" w:type="dxa"/>
        <w:tblLook w:val="01E0" w:firstRow="1" w:lastRow="1" w:firstColumn="1" w:lastColumn="1" w:noHBand="0" w:noVBand="0"/>
      </w:tblPr>
      <w:tblGrid>
        <w:gridCol w:w="2190"/>
        <w:gridCol w:w="2390"/>
        <w:gridCol w:w="3875"/>
      </w:tblGrid>
      <w:tr w:rsidR="003B0214" w:rsidRPr="009118DD" w14:paraId="67BA5A82" w14:textId="77777777" w:rsidTr="00101103">
        <w:tc>
          <w:tcPr>
            <w:tcW w:w="2190" w:type="dxa"/>
            <w:vAlign w:val="center"/>
          </w:tcPr>
          <w:p w14:paraId="02F15333" w14:textId="77777777" w:rsidR="003B0214" w:rsidRPr="009118DD" w:rsidRDefault="003B0214" w:rsidP="00BA4B6E">
            <w:pPr>
              <w:spacing w:after="0"/>
              <w:jc w:val="left"/>
            </w:pPr>
            <w:r w:rsidRPr="009118DD">
              <w:t>Name</w:t>
            </w:r>
          </w:p>
          <w:p w14:paraId="7F116E97" w14:textId="77777777" w:rsidR="003B0214" w:rsidRPr="009118DD" w:rsidRDefault="003B0214" w:rsidP="00BA4B6E">
            <w:pPr>
              <w:spacing w:after="0"/>
              <w:jc w:val="left"/>
            </w:pPr>
            <w:r w:rsidRPr="009118DD">
              <w:t>Anzahl Valenz-e</w:t>
            </w:r>
            <w:r w:rsidRPr="009118DD">
              <w:rPr>
                <w:vertAlign w:val="superscript"/>
              </w:rPr>
              <w:sym w:font="Chemical" w:char="F02D"/>
            </w:r>
          </w:p>
        </w:tc>
        <w:tc>
          <w:tcPr>
            <w:tcW w:w="2390" w:type="dxa"/>
            <w:vAlign w:val="center"/>
          </w:tcPr>
          <w:p w14:paraId="5ACC975C" w14:textId="77777777" w:rsidR="003B0214" w:rsidRPr="009118DD" w:rsidRDefault="003B0214" w:rsidP="00BA4B6E">
            <w:pPr>
              <w:spacing w:after="0"/>
              <w:jc w:val="left"/>
            </w:pPr>
            <w:r>
              <w:t>Lewis-Formel</w:t>
            </w:r>
          </w:p>
        </w:tc>
        <w:tc>
          <w:tcPr>
            <w:tcW w:w="3875" w:type="dxa"/>
            <w:vAlign w:val="center"/>
          </w:tcPr>
          <w:p w14:paraId="75D7829B" w14:textId="77777777" w:rsidR="003B0214" w:rsidRPr="009118DD" w:rsidRDefault="003B0214" w:rsidP="00BA4B6E">
            <w:pPr>
              <w:spacing w:after="0"/>
              <w:jc w:val="left"/>
            </w:pPr>
            <w:r>
              <w:t>Kugel-Stab-Modell</w:t>
            </w:r>
          </w:p>
        </w:tc>
      </w:tr>
      <w:tr w:rsidR="003B0214" w:rsidRPr="009118DD" w14:paraId="724FF56B" w14:textId="77777777" w:rsidTr="00101103">
        <w:trPr>
          <w:trHeight w:val="1701"/>
        </w:trPr>
        <w:tc>
          <w:tcPr>
            <w:tcW w:w="2190" w:type="dxa"/>
          </w:tcPr>
          <w:p w14:paraId="732F2423" w14:textId="77777777" w:rsidR="003B0214" w:rsidRPr="009118DD" w:rsidRDefault="003B0214" w:rsidP="00BA4B6E">
            <w:r>
              <w:rPr>
                <w:noProof/>
              </w:rPr>
              <mc:AlternateContent>
                <mc:Choice Requires="wps">
                  <w:drawing>
                    <wp:anchor distT="0" distB="0" distL="114300" distR="114300" simplePos="0" relativeHeight="251673600" behindDoc="0" locked="0" layoutInCell="1" allowOverlap="1" wp14:anchorId="21704BEE" wp14:editId="5AD37382">
                      <wp:simplePos x="0" y="0"/>
                      <wp:positionH relativeFrom="column">
                        <wp:posOffset>25173</wp:posOffset>
                      </wp:positionH>
                      <wp:positionV relativeFrom="paragraph">
                        <wp:posOffset>201930</wp:posOffset>
                      </wp:positionV>
                      <wp:extent cx="746760" cy="599355"/>
                      <wp:effectExtent l="0" t="0" r="0" b="0"/>
                      <wp:wrapNone/>
                      <wp:docPr id="136" name="Text Box 1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6760" cy="599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3729E0" w14:textId="77777777" w:rsidR="003B0214" w:rsidRDefault="003B0214" w:rsidP="003B0214">
                                  <w:r w:rsidRPr="00EF7E5D">
                                    <w:t>Butan</w:t>
                                  </w:r>
                                </w:p>
                                <w:p w14:paraId="734E42E0" w14:textId="77777777" w:rsidR="003B0214" w:rsidRPr="00463AFD" w:rsidRDefault="003B0214" w:rsidP="003B0214">
                                  <w:pPr>
                                    <w:rPr>
                                      <w:vertAlign w:val="subscript"/>
                                    </w:rPr>
                                  </w:pPr>
                                  <w:r>
                                    <w:t>C</w:t>
                                  </w:r>
                                  <w:r>
                                    <w:rPr>
                                      <w:vertAlign w:val="subscript"/>
                                    </w:rPr>
                                    <w:t>4</w:t>
                                  </w:r>
                                  <w:r>
                                    <w:t>H</w:t>
                                  </w:r>
                                  <w:r>
                                    <w:rPr>
                                      <w:vertAlign w:val="subscript"/>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04BEE" id="Text Box 1237" o:spid="_x0000_s1038" type="#_x0000_t202" style="position:absolute;left:0;text-align:left;margin-left:2pt;margin-top:15.9pt;width:58.8pt;height:47.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" filled="f" stroked="f">
                      <v:textbox>
                        <w:txbxContent>
                          <w:p w14:paraId="243729E0" w14:textId="77777777" w:rsidR="003B0214" w:rsidRDefault="003B0214" w:rsidP="003B0214">
                            <w:r w:rsidRPr="00EF7E5D">
                              <w:t>Butan</w:t>
                            </w:r>
                          </w:p>
                          <w:p w14:paraId="734E42E0" w14:textId="77777777" w:rsidR="003B0214" w:rsidRPr="00463AFD" w:rsidRDefault="003B0214" w:rsidP="003B0214">
                            <w:pPr>
                              <w:rPr>
                                <w:vertAlign w:val="subscript"/>
                              </w:rPr>
                            </w:pPr>
                            <w:r>
                              <w:t>C</w:t>
                            </w:r>
                            <w:r>
                              <w:rPr>
                                <w:vertAlign w:val="subscript"/>
                              </w:rPr>
                              <w:t>4</w:t>
                            </w:r>
                            <w:r>
                              <w:t>H</w:t>
                            </w:r>
                            <w:r>
                              <w:rPr>
                                <w:vertAlign w:val="subscript"/>
                              </w:rPr>
                              <w:t>10</w:t>
                            </w:r>
                          </w:p>
                        </w:txbxContent>
                      </v:textbox>
                    </v:shape>
                  </w:pict>
                </mc:Fallback>
              </mc:AlternateContent>
            </w:r>
          </w:p>
        </w:tc>
        <w:tc>
          <w:tcPr>
            <w:tcW w:w="2390" w:type="dxa"/>
          </w:tcPr>
          <w:p w14:paraId="728A36AB" w14:textId="77777777" w:rsidR="003B0214" w:rsidRPr="009118DD" w:rsidRDefault="003B0214" w:rsidP="00BA4B6E"/>
        </w:tc>
        <w:tc>
          <w:tcPr>
            <w:tcW w:w="3875" w:type="dxa"/>
          </w:tcPr>
          <w:p w14:paraId="3B6023F3" w14:textId="77777777" w:rsidR="003B0214" w:rsidRPr="009118DD" w:rsidRDefault="003B0214" w:rsidP="00BA4B6E">
            <w:r w:rsidRPr="00463AFD">
              <w:rPr>
                <w:b/>
                <w:noProof/>
                <w:sz w:val="24"/>
                <w:szCs w:val="24"/>
              </w:rPr>
              <w:drawing>
                <wp:anchor distT="0" distB="0" distL="114300" distR="114300" simplePos="0" relativeHeight="251689984" behindDoc="0" locked="0" layoutInCell="1" allowOverlap="1" wp14:anchorId="4B5BE3D8" wp14:editId="0F9AE1BE">
                  <wp:simplePos x="0" y="0"/>
                  <wp:positionH relativeFrom="column">
                    <wp:posOffset>304921</wp:posOffset>
                  </wp:positionH>
                  <wp:positionV relativeFrom="paragraph">
                    <wp:posOffset>116498</wp:posOffset>
                  </wp:positionV>
                  <wp:extent cx="1565030" cy="868328"/>
                  <wp:effectExtent l="0" t="0" r="0" b="8255"/>
                  <wp:wrapNone/>
                  <wp:docPr id="34" name="Grafik 34" descr="Ein Bild, das Kreis, Kunst, Schwarzweiß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descr="Ein Bild, das Kreis, Kunst, Schwarzweiß enthält.&#10;&#10;Automatisch generierte Beschreibung mit mittlerer Zuverlässigkeit"/>
                          <pic:cNvPicPr/>
                        </pic:nvPicPr>
                        <pic:blipFill>
                          <a:blip r:embed="rId57">
                            <a:extLst>
                              <a:ext uri="{28A0092B-C50C-407E-A947-70E740481C1C}">
                                <a14:useLocalDpi xmlns:a14="http://schemas.microsoft.com/office/drawing/2010/main" val="0"/>
                              </a:ext>
                            </a:extLst>
                          </a:blip>
                          <a:stretch>
                            <a:fillRect/>
                          </a:stretch>
                        </pic:blipFill>
                        <pic:spPr>
                          <a:xfrm>
                            <a:off x="0" y="0"/>
                            <a:ext cx="1565030" cy="868328"/>
                          </a:xfrm>
                          <a:prstGeom prst="rect">
                            <a:avLst/>
                          </a:prstGeom>
                        </pic:spPr>
                      </pic:pic>
                    </a:graphicData>
                  </a:graphic>
                  <wp14:sizeRelH relativeFrom="margin">
                    <wp14:pctWidth>0</wp14:pctWidth>
                  </wp14:sizeRelH>
                  <wp14:sizeRelV relativeFrom="margin">
                    <wp14:pctHeight>0</wp14:pctHeight>
                  </wp14:sizeRelV>
                </wp:anchor>
              </w:drawing>
            </w:r>
          </w:p>
        </w:tc>
      </w:tr>
      <w:tr w:rsidR="003B0214" w:rsidRPr="009118DD" w14:paraId="49365364" w14:textId="77777777" w:rsidTr="00101103">
        <w:trPr>
          <w:trHeight w:val="1701"/>
        </w:trPr>
        <w:tc>
          <w:tcPr>
            <w:tcW w:w="2190" w:type="dxa"/>
          </w:tcPr>
          <w:p w14:paraId="00870967" w14:textId="77777777" w:rsidR="003B0214" w:rsidRPr="009118DD" w:rsidRDefault="003B0214" w:rsidP="00BA4B6E">
            <w:r>
              <w:rPr>
                <w:noProof/>
              </w:rPr>
              <mc:AlternateContent>
                <mc:Choice Requires="wps">
                  <w:drawing>
                    <wp:anchor distT="0" distB="0" distL="114300" distR="114300" simplePos="0" relativeHeight="251679744" behindDoc="0" locked="0" layoutInCell="1" allowOverlap="1" wp14:anchorId="112A6903" wp14:editId="230B4161">
                      <wp:simplePos x="0" y="0"/>
                      <wp:positionH relativeFrom="column">
                        <wp:posOffset>-46841</wp:posOffset>
                      </wp:positionH>
                      <wp:positionV relativeFrom="paragraph">
                        <wp:posOffset>225104</wp:posOffset>
                      </wp:positionV>
                      <wp:extent cx="1262380" cy="619867"/>
                      <wp:effectExtent l="0" t="0" r="0" b="8890"/>
                      <wp:wrapNone/>
                      <wp:docPr id="135" name="Text Box 1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2380" cy="619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876AD" w14:textId="77777777" w:rsidR="003B0214" w:rsidRDefault="003B0214" w:rsidP="003B0214">
                                  <w:r w:rsidRPr="00EF7E5D">
                                    <w:t>Cyclohexan</w:t>
                                  </w:r>
                                </w:p>
                                <w:p w14:paraId="6E9D8284" w14:textId="77777777" w:rsidR="003B0214" w:rsidRPr="00463AFD" w:rsidRDefault="003B0214" w:rsidP="003B0214">
                                  <w:r>
                                    <w:t>C</w:t>
                                  </w:r>
                                  <w:r w:rsidRPr="00463AFD">
                                    <w:rPr>
                                      <w:vertAlign w:val="subscript"/>
                                    </w:rPr>
                                    <w:t>6</w:t>
                                  </w:r>
                                  <w:r>
                                    <w:t>H</w:t>
                                  </w:r>
                                  <w:r w:rsidRPr="00463AFD">
                                    <w:rPr>
                                      <w:vertAlign w:val="subscript"/>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2A6903" id="Text Box 1238" o:spid="_x0000_s1039" type="#_x0000_t202" style="position:absolute;left:0;text-align:left;margin-left:-3.7pt;margin-top:17.7pt;width:99.4pt;height:48.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" filled="f" stroked="f">
                      <v:textbox>
                        <w:txbxContent>
                          <w:p w14:paraId="1C6876AD" w14:textId="77777777" w:rsidR="003B0214" w:rsidRDefault="003B0214" w:rsidP="003B0214">
                            <w:r w:rsidRPr="00EF7E5D">
                              <w:t>Cyclohexan</w:t>
                            </w:r>
                          </w:p>
                          <w:p w14:paraId="6E9D8284" w14:textId="77777777" w:rsidR="003B0214" w:rsidRPr="00463AFD" w:rsidRDefault="003B0214" w:rsidP="003B0214">
                            <w:r>
                              <w:t>C</w:t>
                            </w:r>
                            <w:r w:rsidRPr="00463AFD">
                              <w:rPr>
                                <w:vertAlign w:val="subscript"/>
                              </w:rPr>
                              <w:t>6</w:t>
                            </w:r>
                            <w:r>
                              <w:t>H</w:t>
                            </w:r>
                            <w:r w:rsidRPr="00463AFD">
                              <w:rPr>
                                <w:vertAlign w:val="subscript"/>
                              </w:rPr>
                              <w:t>12</w:t>
                            </w:r>
                          </w:p>
                        </w:txbxContent>
                      </v:textbox>
                    </v:shape>
                  </w:pict>
                </mc:Fallback>
              </mc:AlternateContent>
            </w:r>
          </w:p>
        </w:tc>
        <w:tc>
          <w:tcPr>
            <w:tcW w:w="2390" w:type="dxa"/>
          </w:tcPr>
          <w:p w14:paraId="57806DE3" w14:textId="77777777" w:rsidR="003B0214" w:rsidRPr="009118DD" w:rsidRDefault="003B0214" w:rsidP="00BA4B6E"/>
        </w:tc>
        <w:tc>
          <w:tcPr>
            <w:tcW w:w="3875" w:type="dxa"/>
          </w:tcPr>
          <w:p w14:paraId="75048384" w14:textId="77777777" w:rsidR="003B0214" w:rsidRPr="00EB71B9" w:rsidRDefault="003B0214" w:rsidP="00BA4B6E">
            <w:r w:rsidRPr="00463AFD">
              <w:rPr>
                <w:b/>
                <w:noProof/>
                <w:sz w:val="24"/>
                <w:szCs w:val="24"/>
              </w:rPr>
              <w:drawing>
                <wp:anchor distT="0" distB="0" distL="114300" distR="114300" simplePos="0" relativeHeight="251697152" behindDoc="0" locked="0" layoutInCell="1" allowOverlap="1" wp14:anchorId="01D7DCF1" wp14:editId="43D2FBB5">
                  <wp:simplePos x="0" y="0"/>
                  <wp:positionH relativeFrom="column">
                    <wp:posOffset>659536</wp:posOffset>
                  </wp:positionH>
                  <wp:positionV relativeFrom="paragraph">
                    <wp:posOffset>46435</wp:posOffset>
                  </wp:positionV>
                  <wp:extent cx="1014292" cy="980179"/>
                  <wp:effectExtent l="0" t="0" r="0" b="0"/>
                  <wp:wrapNone/>
                  <wp:docPr id="35" name="Grafik 35" descr="Ein Bild, das Krei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descr="Ein Bild, das Kreis enthält.&#10;&#10;Automatisch generierte Beschreibu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014292" cy="980179"/>
                          </a:xfrm>
                          <a:prstGeom prst="rect">
                            <a:avLst/>
                          </a:prstGeom>
                        </pic:spPr>
                      </pic:pic>
                    </a:graphicData>
                  </a:graphic>
                  <wp14:sizeRelH relativeFrom="margin">
                    <wp14:pctWidth>0</wp14:pctWidth>
                  </wp14:sizeRelH>
                  <wp14:sizeRelV relativeFrom="margin">
                    <wp14:pctHeight>0</wp14:pctHeight>
                  </wp14:sizeRelV>
                </wp:anchor>
              </w:drawing>
            </w:r>
          </w:p>
        </w:tc>
      </w:tr>
      <w:tr w:rsidR="003B0214" w:rsidRPr="009118DD" w14:paraId="74F5A1D3" w14:textId="77777777" w:rsidTr="00101103">
        <w:trPr>
          <w:trHeight w:val="1701"/>
        </w:trPr>
        <w:tc>
          <w:tcPr>
            <w:tcW w:w="2190" w:type="dxa"/>
          </w:tcPr>
          <w:p w14:paraId="442A07A8" w14:textId="77777777" w:rsidR="003B0214" w:rsidRPr="009118DD" w:rsidRDefault="003B0214" w:rsidP="00BA4B6E">
            <w:r>
              <w:rPr>
                <w:noProof/>
              </w:rPr>
              <mc:AlternateContent>
                <mc:Choice Requires="wps">
                  <w:drawing>
                    <wp:anchor distT="0" distB="0" distL="114300" distR="114300" simplePos="0" relativeHeight="251682816" behindDoc="0" locked="0" layoutInCell="1" allowOverlap="1" wp14:anchorId="2C6761DC" wp14:editId="152203E6">
                      <wp:simplePos x="0" y="0"/>
                      <wp:positionH relativeFrom="column">
                        <wp:posOffset>25555</wp:posOffset>
                      </wp:positionH>
                      <wp:positionV relativeFrom="paragraph">
                        <wp:posOffset>219529</wp:posOffset>
                      </wp:positionV>
                      <wp:extent cx="1191260" cy="568618"/>
                      <wp:effectExtent l="0" t="0" r="0" b="3175"/>
                      <wp:wrapNone/>
                      <wp:docPr id="134" name="Text Box 1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1260" cy="568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A50095" w14:textId="77777777" w:rsidR="003B0214" w:rsidRDefault="003B0214" w:rsidP="003B0214">
                                  <w:r w:rsidRPr="00EF7E5D">
                                    <w:t>Ethan</w:t>
                                  </w:r>
                                </w:p>
                                <w:p w14:paraId="74142D11" w14:textId="77777777" w:rsidR="003B0214" w:rsidRPr="00DB2D17" w:rsidRDefault="003B0214" w:rsidP="003B0214">
                                  <w:pPr>
                                    <w:rPr>
                                      <w:vertAlign w:val="subscript"/>
                                    </w:rPr>
                                  </w:pPr>
                                  <w:r>
                                    <w:t>C</w:t>
                                  </w:r>
                                  <w:r>
                                    <w:rPr>
                                      <w:vertAlign w:val="subscript"/>
                                    </w:rPr>
                                    <w:t>2</w:t>
                                  </w:r>
                                  <w:r>
                                    <w:t>H</w:t>
                                  </w:r>
                                  <w:r>
                                    <w:rPr>
                                      <w:vertAlign w:val="subscript"/>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6761DC" id="Text Box 1239" o:spid="_x0000_s1040" type="#_x0000_t202" style="position:absolute;left:0;text-align:left;margin-left:2pt;margin-top:17.3pt;width:93.8pt;height:4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" filled="f" stroked="f">
                      <v:textbox>
                        <w:txbxContent>
                          <w:p w14:paraId="2BA50095" w14:textId="77777777" w:rsidR="003B0214" w:rsidRDefault="003B0214" w:rsidP="003B0214">
                            <w:r w:rsidRPr="00EF7E5D">
                              <w:t>Ethan</w:t>
                            </w:r>
                          </w:p>
                          <w:p w14:paraId="74142D11" w14:textId="77777777" w:rsidR="003B0214" w:rsidRPr="00DB2D17" w:rsidRDefault="003B0214" w:rsidP="003B0214">
                            <w:pPr>
                              <w:rPr>
                                <w:vertAlign w:val="subscript"/>
                              </w:rPr>
                            </w:pPr>
                            <w:r>
                              <w:t>C</w:t>
                            </w:r>
                            <w:r>
                              <w:rPr>
                                <w:vertAlign w:val="subscript"/>
                              </w:rPr>
                              <w:t>2</w:t>
                            </w:r>
                            <w:r>
                              <w:t>H</w:t>
                            </w:r>
                            <w:r>
                              <w:rPr>
                                <w:vertAlign w:val="subscript"/>
                              </w:rPr>
                              <w:t>6</w:t>
                            </w:r>
                          </w:p>
                        </w:txbxContent>
                      </v:textbox>
                    </v:shape>
                  </w:pict>
                </mc:Fallback>
              </mc:AlternateContent>
            </w:r>
          </w:p>
        </w:tc>
        <w:tc>
          <w:tcPr>
            <w:tcW w:w="2390" w:type="dxa"/>
          </w:tcPr>
          <w:p w14:paraId="1B749A31" w14:textId="77777777" w:rsidR="003B0214" w:rsidRPr="009118DD" w:rsidRDefault="003B0214" w:rsidP="00BA4B6E"/>
        </w:tc>
        <w:tc>
          <w:tcPr>
            <w:tcW w:w="3875" w:type="dxa"/>
          </w:tcPr>
          <w:p w14:paraId="634BFB54" w14:textId="77777777" w:rsidR="003B0214" w:rsidRPr="009118DD" w:rsidRDefault="003B0214" w:rsidP="00BA4B6E">
            <w:r w:rsidRPr="00DB2D17">
              <w:rPr>
                <w:b/>
                <w:noProof/>
                <w:sz w:val="24"/>
                <w:szCs w:val="24"/>
              </w:rPr>
              <w:drawing>
                <wp:anchor distT="0" distB="0" distL="114300" distR="114300" simplePos="0" relativeHeight="251702272" behindDoc="0" locked="0" layoutInCell="1" allowOverlap="1" wp14:anchorId="54FC5343" wp14:editId="100F25C0">
                  <wp:simplePos x="0" y="0"/>
                  <wp:positionH relativeFrom="column">
                    <wp:posOffset>582603</wp:posOffset>
                  </wp:positionH>
                  <wp:positionV relativeFrom="paragraph">
                    <wp:posOffset>65982</wp:posOffset>
                  </wp:positionV>
                  <wp:extent cx="1207534" cy="983556"/>
                  <wp:effectExtent l="0" t="0" r="0" b="7620"/>
                  <wp:wrapNone/>
                  <wp:docPr id="36" name="Grafik 36" descr="Ein Bild, das Kreis, Kugel, Schwarz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Ein Bild, das Kreis, Kugel, Schwarzweiß enthält.&#10;&#10;Automatisch generierte Beschreibung"/>
                          <pic:cNvPicPr/>
                        </pic:nvPicPr>
                        <pic:blipFill>
                          <a:blip r:embed="rId59">
                            <a:extLst>
                              <a:ext uri="{28A0092B-C50C-407E-A947-70E740481C1C}">
                                <a14:useLocalDpi xmlns:a14="http://schemas.microsoft.com/office/drawing/2010/main" val="0"/>
                              </a:ext>
                            </a:extLst>
                          </a:blip>
                          <a:stretch>
                            <a:fillRect/>
                          </a:stretch>
                        </pic:blipFill>
                        <pic:spPr>
                          <a:xfrm>
                            <a:off x="0" y="0"/>
                            <a:ext cx="1207534" cy="983556"/>
                          </a:xfrm>
                          <a:prstGeom prst="rect">
                            <a:avLst/>
                          </a:prstGeom>
                        </pic:spPr>
                      </pic:pic>
                    </a:graphicData>
                  </a:graphic>
                  <wp14:sizeRelH relativeFrom="margin">
                    <wp14:pctWidth>0</wp14:pctWidth>
                  </wp14:sizeRelH>
                  <wp14:sizeRelV relativeFrom="margin">
                    <wp14:pctHeight>0</wp14:pctHeight>
                  </wp14:sizeRelV>
                </wp:anchor>
              </w:drawing>
            </w:r>
          </w:p>
        </w:tc>
      </w:tr>
    </w:tbl>
    <w:p w14:paraId="0E4E1377" w14:textId="77777777" w:rsidR="003B0214" w:rsidRDefault="003B0214" w:rsidP="003B0214">
      <w:pPr>
        <w:spacing w:after="0"/>
        <w:jc w:val="left"/>
        <w:rPr>
          <w:b/>
          <w:sz w:val="24"/>
          <w:szCs w:val="24"/>
        </w:rPr>
      </w:pPr>
    </w:p>
    <w:p w14:paraId="644D80CA" w14:textId="77777777" w:rsidR="003B0214" w:rsidRDefault="003B0214" w:rsidP="003B0214">
      <w:pPr>
        <w:spacing w:after="0"/>
        <w:jc w:val="left"/>
        <w:rPr>
          <w:b/>
          <w:sz w:val="24"/>
          <w:szCs w:val="24"/>
        </w:rPr>
      </w:pPr>
    </w:p>
    <w:p w14:paraId="0C52A6F1" w14:textId="77777777" w:rsidR="003B0214" w:rsidRDefault="003B0214" w:rsidP="003B0214">
      <w:pPr>
        <w:spacing w:after="0"/>
        <w:jc w:val="left"/>
        <w:rPr>
          <w:b/>
          <w:sz w:val="24"/>
          <w:szCs w:val="24"/>
        </w:rPr>
      </w:pPr>
    </w:p>
    <w:p w14:paraId="59DB320F" w14:textId="77777777" w:rsidR="003B0214" w:rsidRDefault="003B0214" w:rsidP="003B0214">
      <w:pPr>
        <w:spacing w:after="0"/>
        <w:jc w:val="left"/>
        <w:rPr>
          <w:b/>
          <w:sz w:val="24"/>
          <w:szCs w:val="24"/>
        </w:rPr>
      </w:pPr>
    </w:p>
    <w:p w14:paraId="491C405E" w14:textId="77777777" w:rsidR="003B0214" w:rsidRDefault="003B0214" w:rsidP="003B0214">
      <w:pPr>
        <w:spacing w:after="0"/>
        <w:jc w:val="left"/>
        <w:rPr>
          <w:b/>
          <w:sz w:val="24"/>
          <w:szCs w:val="24"/>
        </w:rPr>
      </w:pPr>
    </w:p>
    <w:p w14:paraId="5BDE2499" w14:textId="77777777" w:rsidR="003B0214" w:rsidRDefault="003B0214" w:rsidP="003B0214">
      <w:pPr>
        <w:spacing w:after="0"/>
        <w:jc w:val="left"/>
        <w:rPr>
          <w:b/>
          <w:sz w:val="24"/>
          <w:szCs w:val="24"/>
        </w:rPr>
      </w:pPr>
    </w:p>
    <w:p w14:paraId="742EE23D" w14:textId="77777777" w:rsidR="003B0214" w:rsidRDefault="003B0214" w:rsidP="003B0214">
      <w:pPr>
        <w:spacing w:after="0"/>
        <w:jc w:val="left"/>
        <w:rPr>
          <w:b/>
          <w:sz w:val="24"/>
          <w:szCs w:val="24"/>
        </w:rPr>
      </w:pPr>
      <w:r>
        <w:rPr>
          <w:b/>
          <w:sz w:val="24"/>
          <w:szCs w:val="24"/>
        </w:rPr>
        <w:br w:type="page"/>
      </w:r>
    </w:p>
    <w:p w14:paraId="45AA2423" w14:textId="0896CC28" w:rsidR="003B0214" w:rsidRPr="00980DCF" w:rsidRDefault="003B0214" w:rsidP="003B0214">
      <w:pPr>
        <w:pStyle w:val="Listenabsatz"/>
        <w:numPr>
          <w:ilvl w:val="0"/>
          <w:numId w:val="28"/>
        </w:numPr>
        <w:rPr>
          <w:b/>
          <w:color w:val="0070C0"/>
          <w:sz w:val="24"/>
          <w:szCs w:val="24"/>
        </w:rPr>
      </w:pPr>
      <w:r w:rsidRPr="00980DCF">
        <w:rPr>
          <w:b/>
          <w:color w:val="0070C0"/>
          <w:sz w:val="24"/>
          <w:szCs w:val="24"/>
        </w:rPr>
        <w:lastRenderedPageBreak/>
        <w:t>Grösse der Atome bei ähnlichen Verbindungen</w:t>
      </w:r>
    </w:p>
    <w:p w14:paraId="2B3934CC" w14:textId="29F561CB" w:rsidR="003B0214" w:rsidRPr="003D1A81" w:rsidRDefault="003B0214" w:rsidP="003B0214">
      <w:r w:rsidRPr="003D1A81">
        <w:t>Entscheidend für das Ausmass der Van der Waals-Kräfte ist neben der Anzahl Valenzelektronen auc</w:t>
      </w:r>
      <w:r w:rsidRPr="0065574F">
        <w:t>h</w:t>
      </w:r>
      <w:r w:rsidR="00883C00">
        <w:t>,</w:t>
      </w:r>
      <w:r w:rsidRPr="00D45A47">
        <w:rPr>
          <w:color w:val="00B050"/>
        </w:rPr>
        <w:t xml:space="preserve"> </w:t>
      </w:r>
      <w:r w:rsidRPr="0065574F">
        <w:t>w</w:t>
      </w:r>
      <w:r w:rsidRPr="003D1A81">
        <w:t xml:space="preserve">ie einfach </w:t>
      </w:r>
      <w:r w:rsidR="0041777D" w:rsidRPr="0065574F">
        <w:t xml:space="preserve">die Ladungsauftrennung </w:t>
      </w:r>
      <w:r w:rsidRPr="003D1A81">
        <w:t>in den Elektronenwolken erfolgt</w:t>
      </w:r>
      <w:r>
        <w:t xml:space="preserve"> (= Polarisierung)</w:t>
      </w:r>
      <w:r w:rsidRPr="003D1A81">
        <w:t xml:space="preserve">. Der Ladungsauftrennung </w:t>
      </w:r>
      <w:r w:rsidR="00883C00">
        <w:t xml:space="preserve">entgegen </w:t>
      </w:r>
      <w:r w:rsidRPr="003D1A81">
        <w:rPr>
          <w:b/>
          <w:i/>
        </w:rPr>
        <w:t>wirkt</w:t>
      </w:r>
      <w:r w:rsidRPr="003D1A81">
        <w:t xml:space="preserve"> die Anziehungskraft </w:t>
      </w:r>
      <w:r w:rsidR="00883C00" w:rsidRPr="003D1A81">
        <w:rPr>
          <w:b/>
          <w:i/>
        </w:rPr>
        <w:t>des Atomkerns</w:t>
      </w:r>
      <w:r w:rsidRPr="003D1A81">
        <w:t>. Da die</w:t>
      </w:r>
      <w:r>
        <w:t xml:space="preserve"> Anziehung</w:t>
      </w:r>
      <w:r w:rsidRPr="003D1A81">
        <w:t xml:space="preserve"> gleichmässig über den ganzen Raum verteilt wirkt, ist eine Ladungsauftrennung in den Elektronenwolken eigentlich ungünstig. Je mehr Schalen ein Atom hat, desto weiter entfernt sind die Valenzelektronen und folglich ist auch der Einfluss des Atomkerns schwächer: Die Ladungsauftrennung erfolgt einfach</w:t>
      </w:r>
      <w:r>
        <w:t>er</w:t>
      </w:r>
      <w:r w:rsidRPr="003D1A81">
        <w:t xml:space="preserve"> in den Elektronenwolken</w:t>
      </w:r>
      <w:r>
        <w:t xml:space="preserve"> der </w:t>
      </w:r>
      <w:r w:rsidR="00883C00">
        <w:t>Valenzschale,</w:t>
      </w:r>
      <w:r>
        <w:t xml:space="preserve"> je mehr Schalen das Atom hat</w:t>
      </w:r>
      <w:r w:rsidRPr="003D1A81">
        <w:t xml:space="preserve">. </w:t>
      </w:r>
    </w:p>
    <w:p w14:paraId="4CAB4708" w14:textId="57B87B6C" w:rsidR="003B0214" w:rsidRDefault="003B0214" w:rsidP="003B0214">
      <w:r>
        <w:t xml:space="preserve">In der folgenden Grafik sehen Sie die Entwicklung der Siedetemperatur in Abhängigkeit der </w:t>
      </w:r>
      <w:r w:rsidR="00883C00">
        <w:t>Stoffteilchengrösse</w:t>
      </w:r>
      <w:r>
        <w:t>, ausgedrückt als Teilchenmasse in unit.</w:t>
      </w:r>
    </w:p>
    <w:p w14:paraId="61D0DE56" w14:textId="77777777" w:rsidR="003B0214" w:rsidRDefault="003C7E46" w:rsidP="003B0214">
      <w:pPr>
        <w:jc w:val="center"/>
      </w:pPr>
      <w:r w:rsidRPr="009118DD">
        <w:rPr>
          <w:noProof/>
          <w:lang w:eastAsia="de-CH"/>
        </w:rPr>
        <w:object w:dxaOrig="13642" w:dyaOrig="10067" w14:anchorId="0BB19F6C">
          <v:shape id="_x0000_i1037" type="#_x0000_t75" alt="" style="width:317.15pt;height:234.75pt;mso-width-percent:0;mso-height-percent:0;mso-width-percent:0;mso-height-percent:0" o:ole="">
            <v:imagedata r:id="rId60" o:title=""/>
          </v:shape>
          <o:OLEObject Type="Embed" ProgID="Excel.Sheet.12" ShapeID="_x0000_i1037" DrawAspect="Content" ObjectID="_1794853931" r:id="rId61"/>
        </w:object>
      </w:r>
    </w:p>
    <w:p w14:paraId="24EE80AE" w14:textId="77777777" w:rsidR="003B0214" w:rsidRDefault="003B0214" w:rsidP="003B0214">
      <w:r>
        <w:t>Mit Ausnahme des Helium-Atoms (2 Ve</w:t>
      </w:r>
      <w:r w:rsidRPr="003D1A81">
        <w:rPr>
          <w:vertAlign w:val="superscript"/>
        </w:rPr>
        <w:sym w:font="Chemical" w:char="F02D"/>
      </w:r>
      <w:r>
        <w:t xml:space="preserve">) haben alle Edelgas-Atome acht Valenzelektronen. Die Siedetemperatur nimmt bei den Edelgasen mit zunehmender Elektronenschale zu, weil dadurch die Ladungsverschiebung einfacher möglich ist. </w:t>
      </w:r>
    </w:p>
    <w:p w14:paraId="6CCB5B37" w14:textId="77777777" w:rsidR="003B0214" w:rsidRPr="003D1A81" w:rsidRDefault="003B0214" w:rsidP="003B0214">
      <w:r>
        <w:t xml:space="preserve">Halogene haben höhere Siedetemperaturen bei vergleichbarer Teilchenmasse, weil die Halogenmoleküle </w:t>
      </w:r>
      <w:r>
        <w:rPr>
          <w:b/>
          <w:i/>
        </w:rPr>
        <w:t>14</w:t>
      </w:r>
      <w:r>
        <w:rPr>
          <w:b/>
        </w:rPr>
        <w:t xml:space="preserve"> </w:t>
      </w:r>
      <w:r w:rsidRPr="003D1A81">
        <w:rPr>
          <w:b/>
          <w:i/>
        </w:rPr>
        <w:t xml:space="preserve">Valenzelektronen </w:t>
      </w:r>
      <w:r>
        <w:t>und somit fast doppelt so viele Valenzelektronen wie ähnlich schwere Edelgas-Atome aufweisen. Der Verlauf der Siedetemperatur der Halogene lässt sich ebenso mit der Zunahme der Anzahl Schalen erklären.</w:t>
      </w:r>
    </w:p>
    <w:p w14:paraId="50773C2C" w14:textId="77777777" w:rsidR="003B0214" w:rsidRDefault="00000000" w:rsidP="003B0214">
      <w:r>
        <w:rPr>
          <w:noProof/>
        </w:rPr>
        <w:pict w14:anchorId="1B3CFB01">
          <v:group id="Gruppieren 70" o:spid="_x0000_s2084" alt="" style="position:absolute;left:0;text-align:left;margin-left:15.5pt;margin-top:1.25pt;width:444.4pt;height:149.1pt;z-index:251736064" coordorigin="1641,6897" coordsize="8888,2982">
            <o:lock v:ext="edit" aspectratio="t"/>
            <v:group id="Group 126" o:spid="_x0000_s2085" alt="" style="position:absolute;left:1641;top:6897;width:3584;height:2982" coordorigin="1641,12925" coordsize="3584,2982">
              <o:lock v:ext="edit" aspectratio="t"/>
              <v:group id="Group 127" o:spid="_x0000_s2086" alt="" style="position:absolute;left:1901;top:12925;width:3324;height:2340" coordorigin="1901,12925" coordsize="3324,2340">
                <o:lock v:ext="edit" aspectratio="t"/>
                <v:group id="Group 128" o:spid="_x0000_s2087" alt="" style="position:absolute;left:1991;top:12925;width:3140;height:2340" coordorigin="2160,8971" coordsize="3140,2340">
                  <o:lock v:ext="edit" aspectratio="t"/>
                  <v:shape id="Object 129" o:spid="_x0000_s2088" type="#_x0000_t75" alt="" style="position:absolute;left:2160;top:8971;width:1570;height:2270;visibility:visible;mso-wrap-style:square">
                    <v:imagedata r:id="rId62" o:title=""/>
                  </v:shape>
                  <v:shape id="Object 130" o:spid="_x0000_s2089" type="#_x0000_t75" alt="" style="position:absolute;left:3730;top:9041;width:1570;height:2270;visibility:visible;mso-wrap-style:square">
                    <v:imagedata r:id="rId62" o:title=""/>
                  </v:shape>
                </v:group>
                <v:line id="Line 131" o:spid="_x0000_s2090" alt="" style="position:absolute;visibility:visible;mso-wrap-style:square" from="3221,14044" to="3951,14104" o:connectortype="straight" strokecolor="blue" strokeweight="3pt">
                  <v:stroke startarrow="block" endarrow="block"/>
                  <v:path arrowok="f"/>
                  <o:lock v:ext="edit" aspectratio="t" shapetype="f"/>
                </v:line>
                <v:line id="Line 132" o:spid="_x0000_s2091" alt="" style="position:absolute;visibility:visible;mso-wrap-style:square" from="3111,14544" to="3841,14604" o:connectortype="straight" strokecolor="blue" strokeweight="3pt">
                  <v:stroke startarrow="block" endarrow="block"/>
                  <v:path arrowok="f"/>
                  <o:lock v:ext="edit" aspectratio="t" shapetype="f"/>
                </v:line>
                <v:line id="Line 133" o:spid="_x0000_s2092" alt="" style="position:absolute;visibility:visible;mso-wrap-style:square" from="3241,13574" to="3971,13634" o:connectortype="straight" strokecolor="blue" strokeweight="3pt">
                  <v:stroke startarrow="block" endarrow="block"/>
                  <v:path arrowok="f"/>
                  <o:lock v:ext="edit" aspectratio="t" shapetype="f"/>
                </v:line>
                <v:shape id="Text Box 134" o:spid="_x0000_s2093" type="#_x0000_t202" alt="" style="position:absolute;left:2961;top:13094;width:612;height:410;visibility:visible;mso-wrap-style:square;v-text-anchor:top" filled="f" stroked="f">
                  <o:lock v:ext="edit" aspectratio="t"/>
                  <v:textbox>
                    <w:txbxContent>
                      <w:p w14:paraId="5F339274" w14:textId="77777777" w:rsidR="003B0214" w:rsidRDefault="003B0214" w:rsidP="003B0214">
                        <w:r>
                          <w:sym w:font="Symbol" w:char="F064"/>
                        </w:r>
                        <w:r>
                          <w:t>-</w:t>
                        </w:r>
                      </w:p>
                    </w:txbxContent>
                  </v:textbox>
                </v:shape>
                <v:shape id="Text Box 135" o:spid="_x0000_s2094" type="#_x0000_t202" alt="" style="position:absolute;left:3041;top:13644;width:644;height:410;visibility:visible;mso-wrap-style:square;v-text-anchor:top" filled="f" stroked="f">
                  <o:lock v:ext="edit" aspectratio="t"/>
                  <v:textbox>
                    <w:txbxContent>
                      <w:p w14:paraId="588642C2" w14:textId="77777777" w:rsidR="003B0214" w:rsidRDefault="003B0214" w:rsidP="003B0214">
                        <w:r>
                          <w:sym w:font="Symbol" w:char="F064"/>
                        </w:r>
                        <w:r>
                          <w:t>-</w:t>
                        </w:r>
                      </w:p>
                    </w:txbxContent>
                  </v:textbox>
                </v:shape>
                <v:shape id="Text Box 136" o:spid="_x0000_s2095" type="#_x0000_t202" alt="" style="position:absolute;left:2891;top:14624;width:598;height:410;visibility:visible;mso-wrap-style:square;v-text-anchor:top" filled="f" stroked="f">
                  <o:lock v:ext="edit" aspectratio="t"/>
                  <v:textbox>
                    <w:txbxContent>
                      <w:p w14:paraId="31BBE56B" w14:textId="77777777" w:rsidR="003B0214" w:rsidRDefault="003B0214" w:rsidP="003B0214">
                        <w:r>
                          <w:sym w:font="Symbol" w:char="F064"/>
                        </w:r>
                        <w:r>
                          <w:t>-</w:t>
                        </w:r>
                      </w:p>
                    </w:txbxContent>
                  </v:textbox>
                </v:shape>
                <v:shape id="Text Box 137" o:spid="_x0000_s2096" type="#_x0000_t202" alt="" style="position:absolute;left:2991;top:14094;width:638;height:410;visibility:visible;mso-wrap-style:square;v-text-anchor:top" filled="f" stroked="f">
                  <o:lock v:ext="edit" aspectratio="t"/>
                  <v:textbox>
                    <w:txbxContent>
                      <w:p w14:paraId="105D04A7" w14:textId="77777777" w:rsidR="003B0214" w:rsidRDefault="003B0214" w:rsidP="003B0214">
                        <w:r>
                          <w:sym w:font="Symbol" w:char="F064"/>
                        </w:r>
                        <w:r>
                          <w:t>-</w:t>
                        </w:r>
                      </w:p>
                    </w:txbxContent>
                  </v:textbox>
                </v:shape>
                <v:shape id="Text Box 138" o:spid="_x0000_s2097" type="#_x0000_t202" alt="" style="position:absolute;left:4581;top:13264;width:644;height:410;visibility:visible;mso-wrap-style:square;v-text-anchor:top" filled="f" stroked="f">
                  <o:lock v:ext="edit" aspectratio="t"/>
                  <v:textbox>
                    <w:txbxContent>
                      <w:p w14:paraId="5B8838C8" w14:textId="77777777" w:rsidR="003B0214" w:rsidRDefault="003B0214" w:rsidP="003B0214">
                        <w:r>
                          <w:sym w:font="Symbol" w:char="F064"/>
                        </w:r>
                        <w:r>
                          <w:t>-</w:t>
                        </w:r>
                      </w:p>
                    </w:txbxContent>
                  </v:textbox>
                </v:shape>
                <v:shape id="Text Box 139" o:spid="_x0000_s2098" type="#_x0000_t202" alt="" style="position:absolute;left:4581;top:13814;width:588;height:410;visibility:visible;mso-wrap-style:square;v-text-anchor:top" filled="f" stroked="f">
                  <o:lock v:ext="edit" aspectratio="t"/>
                  <v:textbox>
                    <w:txbxContent>
                      <w:p w14:paraId="13F740C1" w14:textId="77777777" w:rsidR="003B0214" w:rsidRDefault="003B0214" w:rsidP="003B0214">
                        <w:r>
                          <w:sym w:font="Symbol" w:char="F064"/>
                        </w:r>
                        <w:r>
                          <w:t>-</w:t>
                        </w:r>
                      </w:p>
                    </w:txbxContent>
                  </v:textbox>
                </v:shape>
                <v:shape id="Text Box 140" o:spid="_x0000_s2099" type="#_x0000_t202" alt="" style="position:absolute;left:4591;top:14354;width:606;height:410;visibility:visible;mso-wrap-style:square;v-text-anchor:top" filled="f" stroked="f">
                  <o:lock v:ext="edit" aspectratio="t"/>
                  <v:textbox>
                    <w:txbxContent>
                      <w:p w14:paraId="0F7BD567" w14:textId="77777777" w:rsidR="003B0214" w:rsidRDefault="003B0214" w:rsidP="003B0214">
                        <w:r>
                          <w:sym w:font="Symbol" w:char="F064"/>
                        </w:r>
                        <w:r>
                          <w:t>-</w:t>
                        </w:r>
                      </w:p>
                    </w:txbxContent>
                  </v:textbox>
                </v:shape>
                <v:shape id="Text Box 141" o:spid="_x0000_s2100" type="#_x0000_t202" alt="" style="position:absolute;left:4381;top:14794;width:676;height:410;visibility:visible;mso-wrap-style:square;v-text-anchor:top" filled="f" stroked="f">
                  <o:lock v:ext="edit" aspectratio="t"/>
                  <v:textbox>
                    <w:txbxContent>
                      <w:p w14:paraId="1CB6871E" w14:textId="77777777" w:rsidR="003B0214" w:rsidRDefault="003B0214" w:rsidP="003B0214">
                        <w:r>
                          <w:sym w:font="Symbol" w:char="F064"/>
                        </w:r>
                        <w:r>
                          <w:t>-</w:t>
                        </w:r>
                      </w:p>
                    </w:txbxContent>
                  </v:textbox>
                </v:shape>
                <v:shape id="Text Box 142" o:spid="_x0000_s2101" type="#_x0000_t202" alt="" style="position:absolute;left:2151;top:13114;width:580;height:410;visibility:visible;mso-wrap-style:square;v-text-anchor:top" filled="f" stroked="f">
                  <o:lock v:ext="edit" aspectratio="t"/>
                  <v:textbox>
                    <w:txbxContent>
                      <w:p w14:paraId="216A544E" w14:textId="77777777" w:rsidR="003B0214" w:rsidRDefault="003B0214" w:rsidP="003B0214">
                        <w:r>
                          <w:sym w:font="Symbol" w:char="F064"/>
                        </w:r>
                        <w:r>
                          <w:t>+</w:t>
                        </w:r>
                      </w:p>
                    </w:txbxContent>
                  </v:textbox>
                </v:shape>
                <v:shape id="Text Box 143" o:spid="_x0000_s2102" type="#_x0000_t202" alt="" style="position:absolute;left:2011;top:13654;width:580;height:410;visibility:visible;mso-wrap-style:square;v-text-anchor:top" filled="f" stroked="f">
                  <o:lock v:ext="edit" aspectratio="t"/>
                  <v:textbox>
                    <w:txbxContent>
                      <w:p w14:paraId="0730F5FA" w14:textId="77777777" w:rsidR="003B0214" w:rsidRDefault="003B0214" w:rsidP="003B0214">
                        <w:r>
                          <w:sym w:font="Symbol" w:char="F064"/>
                        </w:r>
                        <w:r>
                          <w:t>+</w:t>
                        </w:r>
                      </w:p>
                    </w:txbxContent>
                  </v:textbox>
                </v:shape>
                <v:shape id="Text Box 144" o:spid="_x0000_s2103" type="#_x0000_t202" alt="" style="position:absolute;left:1901;top:14134;width:580;height:410;visibility:visible;mso-wrap-style:square;v-text-anchor:top" filled="f" stroked="f">
                  <o:lock v:ext="edit" aspectratio="t"/>
                  <v:textbox>
                    <w:txbxContent>
                      <w:p w14:paraId="7C592FCA" w14:textId="77777777" w:rsidR="003B0214" w:rsidRDefault="003B0214" w:rsidP="003B0214">
                        <w:r>
                          <w:sym w:font="Symbol" w:char="F064"/>
                        </w:r>
                        <w:r>
                          <w:t>+</w:t>
                        </w:r>
                      </w:p>
                    </w:txbxContent>
                  </v:textbox>
                </v:shape>
                <v:shape id="Text Box 145" o:spid="_x0000_s2104" type="#_x0000_t202" alt="" style="position:absolute;left:2041;top:14644;width:580;height:410;visibility:visible;mso-wrap-style:square;v-text-anchor:top" filled="f" stroked="f">
                  <o:lock v:ext="edit" aspectratio="t"/>
                  <v:textbox>
                    <w:txbxContent>
                      <w:p w14:paraId="048B4C87" w14:textId="77777777" w:rsidR="003B0214" w:rsidRDefault="003B0214" w:rsidP="003B0214">
                        <w:r>
                          <w:sym w:font="Symbol" w:char="F064"/>
                        </w:r>
                        <w:r>
                          <w:t>+</w:t>
                        </w:r>
                      </w:p>
                    </w:txbxContent>
                  </v:textbox>
                </v:shape>
                <v:shape id="Text Box 146" o:spid="_x0000_s2105" type="#_x0000_t202" alt="" style="position:absolute;left:3714;top:13058;width:580;height:410;visibility:visible;mso-wrap-style:square;v-text-anchor:top" filled="f" stroked="f">
                  <o:lock v:ext="edit" aspectratio="t"/>
                  <v:textbox>
                    <w:txbxContent>
                      <w:p w14:paraId="6F037922" w14:textId="77777777" w:rsidR="003B0214" w:rsidRDefault="003B0214" w:rsidP="003B0214">
                        <w:r>
                          <w:sym w:font="Symbol" w:char="F064"/>
                        </w:r>
                        <w:r>
                          <w:t>+</w:t>
                        </w:r>
                      </w:p>
                    </w:txbxContent>
                  </v:textbox>
                </v:shape>
                <v:shape id="Text Box 147" o:spid="_x0000_s2106" type="#_x0000_t202" alt="" style="position:absolute;left:3574;top:13658;width:580;height:410;visibility:visible;mso-wrap-style:square;v-text-anchor:top" filled="f" stroked="f">
                  <o:lock v:ext="edit" aspectratio="t"/>
                  <v:textbox>
                    <w:txbxContent>
                      <w:p w14:paraId="734AFFFD" w14:textId="77777777" w:rsidR="003B0214" w:rsidRDefault="003B0214" w:rsidP="003B0214">
                        <w:r>
                          <w:sym w:font="Symbol" w:char="F064"/>
                        </w:r>
                        <w:r>
                          <w:t>+</w:t>
                        </w:r>
                      </w:p>
                    </w:txbxContent>
                  </v:textbox>
                </v:shape>
                <v:shape id="Text Box 148" o:spid="_x0000_s2107" type="#_x0000_t202" alt="" style="position:absolute;left:3534;top:14158;width:580;height:410;visibility:visible;mso-wrap-style:square;v-text-anchor:top" filled="f" stroked="f">
                  <o:lock v:ext="edit" aspectratio="t"/>
                  <v:textbox>
                    <w:txbxContent>
                      <w:p w14:paraId="1F4B89D1" w14:textId="77777777" w:rsidR="003B0214" w:rsidRDefault="003B0214" w:rsidP="003B0214">
                        <w:r>
                          <w:sym w:font="Symbol" w:char="F064"/>
                        </w:r>
                        <w:r>
                          <w:t>+</w:t>
                        </w:r>
                      </w:p>
                    </w:txbxContent>
                  </v:textbox>
                </v:shape>
                <v:shape id="Text Box 149" o:spid="_x0000_s2108" type="#_x0000_t202" alt="" style="position:absolute;left:3574;top:14708;width:580;height:410;visibility:visible;mso-wrap-style:square;v-text-anchor:top" filled="f" stroked="f">
                  <o:lock v:ext="edit" aspectratio="t"/>
                  <v:textbox>
                    <w:txbxContent>
                      <w:p w14:paraId="2FF2E8F9" w14:textId="77777777" w:rsidR="003B0214" w:rsidRDefault="003B0214" w:rsidP="003B0214">
                        <w:r>
                          <w:sym w:font="Symbol" w:char="F064"/>
                        </w:r>
                        <w:r>
                          <w:t>+</w:t>
                        </w:r>
                      </w:p>
                    </w:txbxContent>
                  </v:textbox>
                </v:shape>
              </v:group>
              <v:shape id="Text Box 150" o:spid="_x0000_s2109" type="#_x0000_t202" alt="" style="position:absolute;left:1641;top:15467;width:3300;height:440;visibility:visible;mso-wrap-style:square;v-text-anchor:top" filled="f" stroked="f">
                <o:lock v:ext="edit" aspectratio="t"/>
                <v:textbox>
                  <w:txbxContent>
                    <w:p w14:paraId="14E06E54" w14:textId="77777777" w:rsidR="003B0214" w:rsidRPr="00411899" w:rsidRDefault="003B0214" w:rsidP="003B0214">
                      <w:r>
                        <w:t>Iod</w:t>
                      </w:r>
                      <w:r w:rsidRPr="00411899">
                        <w:t xml:space="preserve"> </w:t>
                      </w:r>
                      <w:r>
                        <w:t>I</w:t>
                      </w:r>
                      <w:r w:rsidRPr="00411899">
                        <w:rPr>
                          <w:vertAlign w:val="subscript"/>
                        </w:rPr>
                        <w:t>2</w:t>
                      </w:r>
                      <w:r w:rsidRPr="00411899">
                        <w:t xml:space="preserve"> (</w:t>
                      </w:r>
                      <w:r>
                        <w:t>1</w:t>
                      </w:r>
                      <w:r w:rsidRPr="00411899">
                        <w:t xml:space="preserve">4 </w:t>
                      </w:r>
                      <w:r>
                        <w:t>V</w:t>
                      </w:r>
                      <w:r w:rsidRPr="00411899">
                        <w:t>e</w:t>
                      </w:r>
                      <w:r>
                        <w:rPr>
                          <w:vertAlign w:val="superscript"/>
                        </w:rPr>
                        <w:sym w:font="Chemical" w:char="F02D"/>
                      </w:r>
                      <w:r w:rsidRPr="00411899">
                        <w:t>)</w:t>
                      </w:r>
                      <w:r>
                        <w:t>, 184 °C</w:t>
                      </w:r>
                    </w:p>
                  </w:txbxContent>
                </v:textbox>
              </v:shape>
            </v:group>
            <v:group id="Group 151" o:spid="_x0000_s2110" alt="" style="position:absolute;left:5962;top:6969;width:4567;height:2836" coordorigin="6332,13238" coordsize="4567,2836">
              <o:lock v:ext="edit" aspectratio="t"/>
              <v:group id="Group 152" o:spid="_x0000_s2111" alt="" style="position:absolute;left:6332;top:13238;width:4560;height:2280" coordorigin="6513,10444" coordsize="4560,2280">
                <o:lock v:ext="edit" aspectratio="t"/>
                <v:group id="Group 153" o:spid="_x0000_s2112" alt="" style="position:absolute;left:6513;top:10444;width:4560;height:2280" coordorigin="6553,9174" coordsize="4560,2280">
                  <o:lock v:ext="edit" aspectratio="t"/>
                  <v:shape id="Object 154" o:spid="_x0000_s2113" type="#_x0000_t75" alt="" style="position:absolute;left:6553;top:9184;width:2270;height:2270;visibility:visible;mso-wrap-style:square">
                    <v:imagedata r:id="rId63" o:title=""/>
                  </v:shape>
                  <v:shape id="Object 155" o:spid="_x0000_s2114" type="#_x0000_t75" alt="" style="position:absolute;left:8843;top:9174;width:2270;height:2270;visibility:visible;mso-wrap-style:square">
                    <v:imagedata r:id="rId63" o:title=""/>
                  </v:shape>
                </v:group>
                <v:line id="Line 156" o:spid="_x0000_s2115" alt="" style="position:absolute;visibility:visible;mso-wrap-style:square" from="8190,11580" to="9400,11600" o:connectortype="straight" strokecolor="#36f">
                  <v:stroke startarrow="block" endarrow="block"/>
                  <v:path arrowok="f"/>
                  <o:lock v:ext="edit" aspectratio="t" shapetype="f"/>
                </v:line>
              </v:group>
              <v:shape id="Text Box 157" o:spid="_x0000_s2116" type="#_x0000_t202" alt="" style="position:absolute;left:8769;top:14651;width:580;height:410;visibility:visible;mso-wrap-style:square;v-text-anchor:top" filled="f" stroked="f">
                <o:lock v:ext="edit" aspectratio="t"/>
                <v:textbox>
                  <w:txbxContent>
                    <w:p w14:paraId="0549878A" w14:textId="77777777" w:rsidR="003B0214" w:rsidRDefault="003B0214" w:rsidP="003B0214">
                      <w:r>
                        <w:sym w:font="Symbol" w:char="F064"/>
                      </w:r>
                      <w:r>
                        <w:t>+</w:t>
                      </w:r>
                    </w:p>
                  </w:txbxContent>
                </v:textbox>
              </v:shape>
              <v:shape id="Text Box 158" o:spid="_x0000_s2117" type="#_x0000_t202" alt="" style="position:absolute;left:8749;top:13741;width:580;height:410;visibility:visible;mso-wrap-style:square;v-text-anchor:top" filled="f" stroked="f">
                <o:lock v:ext="edit" aspectratio="t"/>
                <v:textbox>
                  <w:txbxContent>
                    <w:p w14:paraId="70E172C0" w14:textId="77777777" w:rsidR="003B0214" w:rsidRDefault="003B0214" w:rsidP="003B0214">
                      <w:r>
                        <w:sym w:font="Symbol" w:char="F064"/>
                      </w:r>
                      <w:r>
                        <w:t>+</w:t>
                      </w:r>
                    </w:p>
                  </w:txbxContent>
                </v:textbox>
              </v:shape>
              <v:shape id="Text Box 159" o:spid="_x0000_s2118" type="#_x0000_t202" alt="" style="position:absolute;left:7919;top:13771;width:580;height:410;visibility:visible;mso-wrap-style:square;v-text-anchor:top" filled="f" stroked="f">
                <o:lock v:ext="edit" aspectratio="t"/>
                <v:textbox>
                  <w:txbxContent>
                    <w:p w14:paraId="13FC23BE" w14:textId="77777777" w:rsidR="003B0214" w:rsidRDefault="003B0214" w:rsidP="003B0214">
                      <w:r>
                        <w:sym w:font="Symbol" w:char="F064"/>
                      </w:r>
                      <w:r>
                        <w:t>-</w:t>
                      </w:r>
                    </w:p>
                  </w:txbxContent>
                </v:textbox>
              </v:shape>
              <v:shape id="Text Box 160" o:spid="_x0000_s2119" type="#_x0000_t202" alt="" style="position:absolute;left:7939;top:14701;width:580;height:410;visibility:visible;mso-wrap-style:square;v-text-anchor:top" filled="f" stroked="f">
                <o:lock v:ext="edit" aspectratio="t"/>
                <v:textbox>
                  <w:txbxContent>
                    <w:p w14:paraId="4AF3EA64" w14:textId="77777777" w:rsidR="003B0214" w:rsidRDefault="003B0214" w:rsidP="003B0214">
                      <w:r>
                        <w:sym w:font="Symbol" w:char="F064"/>
                      </w:r>
                      <w:r>
                        <w:t>-</w:t>
                      </w:r>
                    </w:p>
                  </w:txbxContent>
                </v:textbox>
              </v:shape>
              <v:shape id="Text Box 161" o:spid="_x0000_s2120" type="#_x0000_t202" alt="" style="position:absolute;left:7069;top:15624;width:3370;height:450;visibility:visible;mso-wrap-style:square;v-text-anchor:top" filled="f" stroked="f">
                <o:lock v:ext="edit" aspectratio="t"/>
                <v:textbox>
                  <w:txbxContent>
                    <w:p w14:paraId="0A73EB47" w14:textId="1B6B84A5" w:rsidR="003B0214" w:rsidRPr="00BB5D22" w:rsidRDefault="003B0214" w:rsidP="003B0214">
                      <w:r>
                        <w:t xml:space="preserve">Rn </w:t>
                      </w:r>
                      <w:r w:rsidRPr="00BB5D22">
                        <w:t>(</w:t>
                      </w:r>
                      <w:r>
                        <w:t>8</w:t>
                      </w:r>
                      <w:r w:rsidRPr="00BB5D22">
                        <w:t xml:space="preserve"> </w:t>
                      </w:r>
                      <w:r>
                        <w:t>V</w:t>
                      </w:r>
                      <w:r w:rsidRPr="00BB5D22">
                        <w:t>e</w:t>
                      </w:r>
                      <w:r>
                        <w:rPr>
                          <w:vertAlign w:val="superscript"/>
                        </w:rPr>
                        <w:sym w:font="Chemical" w:char="F02D"/>
                      </w:r>
                      <w:r w:rsidRPr="00BB5D22">
                        <w:t>)</w:t>
                      </w:r>
                      <w:r>
                        <w:t xml:space="preserve">, </w:t>
                      </w:r>
                      <w:r w:rsidR="00883C00">
                        <w:t>—</w:t>
                      </w:r>
                      <w:r>
                        <w:t>62 °C</w:t>
                      </w:r>
                    </w:p>
                  </w:txbxContent>
                </v:textbox>
              </v:shape>
              <v:shape id="Text Box 162" o:spid="_x0000_s2121" type="#_x0000_t202" alt="" style="position:absolute;left:10319;top:13751;width:580;height:410;visibility:visible;mso-wrap-style:square;v-text-anchor:top" filled="f" stroked="f">
                <o:lock v:ext="edit" aspectratio="t"/>
                <v:textbox>
                  <w:txbxContent>
                    <w:p w14:paraId="1C15BA51" w14:textId="77777777" w:rsidR="003B0214" w:rsidRDefault="003B0214" w:rsidP="003B0214">
                      <w:r>
                        <w:sym w:font="Symbol" w:char="F064"/>
                      </w:r>
                      <w:r>
                        <w:t>-</w:t>
                      </w:r>
                    </w:p>
                  </w:txbxContent>
                </v:textbox>
              </v:shape>
              <v:shape id="Text Box 163" o:spid="_x0000_s2122" type="#_x0000_t202" alt="" style="position:absolute;left:10239;top:14681;width:580;height:410;visibility:visible;mso-wrap-style:square;v-text-anchor:top" filled="f" stroked="f">
                <o:lock v:ext="edit" aspectratio="t"/>
                <v:textbox>
                  <w:txbxContent>
                    <w:p w14:paraId="08997FC2" w14:textId="77777777" w:rsidR="003B0214" w:rsidRDefault="003B0214" w:rsidP="003B0214">
                      <w:r>
                        <w:sym w:font="Symbol" w:char="F064"/>
                      </w:r>
                      <w:r>
                        <w:t>-</w:t>
                      </w:r>
                    </w:p>
                  </w:txbxContent>
                </v:textbox>
              </v:shape>
              <v:shape id="Text Box 164" o:spid="_x0000_s2123" type="#_x0000_t202" alt="" style="position:absolute;left:6369;top:13781;width:580;height:410;visibility:visible;mso-wrap-style:square;v-text-anchor:top" filled="f" stroked="f">
                <o:lock v:ext="edit" aspectratio="t"/>
                <v:textbox>
                  <w:txbxContent>
                    <w:p w14:paraId="03C6F026" w14:textId="77777777" w:rsidR="003B0214" w:rsidRDefault="003B0214" w:rsidP="003B0214">
                      <w:r>
                        <w:sym w:font="Symbol" w:char="F064"/>
                      </w:r>
                      <w:r>
                        <w:t>+</w:t>
                      </w:r>
                    </w:p>
                  </w:txbxContent>
                </v:textbox>
              </v:shape>
              <v:shape id="Text Box 165" o:spid="_x0000_s2124" type="#_x0000_t202" alt="" style="position:absolute;left:6439;top:14761;width:580;height:410;visibility:visible;mso-wrap-style:square;v-text-anchor:top" filled="f" stroked="f">
                <o:lock v:ext="edit" aspectratio="t"/>
                <v:textbox>
                  <w:txbxContent>
                    <w:p w14:paraId="01F79DE7" w14:textId="77777777" w:rsidR="003B0214" w:rsidRDefault="003B0214" w:rsidP="003B0214">
                      <w:r>
                        <w:sym w:font="Symbol" w:char="F064"/>
                      </w:r>
                      <w:r>
                        <w:t>+</w:t>
                      </w:r>
                    </w:p>
                  </w:txbxContent>
                </v:textbox>
              </v:shape>
            </v:group>
          </v:group>
        </w:pict>
      </w:r>
    </w:p>
    <w:p w14:paraId="094C531B" w14:textId="77777777" w:rsidR="003B0214" w:rsidRPr="009118DD" w:rsidRDefault="003B0214" w:rsidP="003B0214"/>
    <w:p w14:paraId="501CF498" w14:textId="77777777" w:rsidR="003B0214" w:rsidRPr="009118DD" w:rsidRDefault="003B0214" w:rsidP="003B0214"/>
    <w:p w14:paraId="01E0577F" w14:textId="77777777" w:rsidR="003B0214" w:rsidRPr="009118DD" w:rsidRDefault="003B0214" w:rsidP="003B0214"/>
    <w:p w14:paraId="1689424F" w14:textId="77777777" w:rsidR="003B0214" w:rsidRPr="009118DD" w:rsidRDefault="003B0214" w:rsidP="003B0214"/>
    <w:p w14:paraId="2AC199C2" w14:textId="77777777" w:rsidR="003B0214" w:rsidRPr="009118DD" w:rsidRDefault="003B0214" w:rsidP="003B0214"/>
    <w:p w14:paraId="603475C6" w14:textId="77777777" w:rsidR="003B0214" w:rsidRPr="009118DD" w:rsidRDefault="003B0214" w:rsidP="003B0214"/>
    <w:p w14:paraId="57972603" w14:textId="77777777" w:rsidR="003B0214" w:rsidRPr="009118DD" w:rsidRDefault="003B0214" w:rsidP="003B0214"/>
    <w:p w14:paraId="5C9A2F4F" w14:textId="77777777" w:rsidR="003B0214" w:rsidRPr="001D02C2" w:rsidRDefault="003B0214" w:rsidP="003B0214">
      <w:pPr>
        <w:jc w:val="left"/>
        <w:rPr>
          <w:b/>
        </w:rPr>
      </w:pPr>
      <w:r w:rsidRPr="001D02C2">
        <w:rPr>
          <w:b/>
        </w:rPr>
        <w:t>Merke:</w:t>
      </w:r>
    </w:p>
    <w:p w14:paraId="2215CAF5" w14:textId="77777777" w:rsidR="003B0214" w:rsidRDefault="003B0214" w:rsidP="003B0214">
      <w:pPr>
        <w:pBdr>
          <w:top w:val="single" w:sz="4" w:space="1" w:color="auto" w:shadow="1"/>
          <w:left w:val="single" w:sz="4" w:space="4" w:color="auto" w:shadow="1"/>
          <w:bottom w:val="single" w:sz="4" w:space="1" w:color="auto" w:shadow="1"/>
          <w:right w:val="single" w:sz="4" w:space="4" w:color="auto" w:shadow="1"/>
        </w:pBdr>
        <w:spacing w:after="0"/>
        <w:jc w:val="left"/>
      </w:pPr>
      <w:r w:rsidRPr="001D02C2">
        <w:t>Bei gleicher Anzahl Valenzelektronen nimmt die Van der Waals</w:t>
      </w:r>
      <w:r>
        <w:t>-</w:t>
      </w:r>
      <w:r w:rsidRPr="001D02C2">
        <w:t>Kraft mit zunehmender Anzahl Schalen zu.</w:t>
      </w:r>
      <w:r>
        <w:t xml:space="preserve"> </w:t>
      </w:r>
      <w:r>
        <w:br w:type="page"/>
      </w:r>
    </w:p>
    <w:p w14:paraId="3917EA01" w14:textId="77777777" w:rsidR="003B0214" w:rsidRPr="00980DCF" w:rsidRDefault="003B0214" w:rsidP="003B0214">
      <w:pPr>
        <w:spacing w:after="0"/>
        <w:jc w:val="left"/>
        <w:rPr>
          <w:b/>
        </w:rPr>
      </w:pPr>
      <w:r w:rsidRPr="00980DCF">
        <w:rPr>
          <w:b/>
        </w:rPr>
        <w:lastRenderedPageBreak/>
        <w:t>Aufgaben:</w:t>
      </w:r>
    </w:p>
    <w:p w14:paraId="6578E966" w14:textId="621A1BF8" w:rsidR="003B0214" w:rsidRPr="009118DD" w:rsidRDefault="003B0214" w:rsidP="003B0214">
      <w:pPr>
        <w:pStyle w:val="Listenabsatz"/>
        <w:numPr>
          <w:ilvl w:val="0"/>
          <w:numId w:val="25"/>
        </w:numPr>
        <w:spacing w:after="60"/>
        <w:contextualSpacing w:val="0"/>
      </w:pPr>
      <w:r w:rsidRPr="009118DD">
        <w:t xml:space="preserve">Die </w:t>
      </w:r>
      <w:r>
        <w:t xml:space="preserve">beiden Verbindungen </w:t>
      </w:r>
      <w:r w:rsidRPr="00395308">
        <w:rPr>
          <w:b/>
          <w:i/>
        </w:rPr>
        <w:t>Kohlenstofftetrafluorid CF</w:t>
      </w:r>
      <w:r w:rsidRPr="00395308">
        <w:rPr>
          <w:b/>
          <w:i/>
          <w:vertAlign w:val="subscript"/>
        </w:rPr>
        <w:t>4</w:t>
      </w:r>
      <w:r w:rsidRPr="009118DD">
        <w:rPr>
          <w:vertAlign w:val="subscript"/>
        </w:rPr>
        <w:t xml:space="preserve"> </w:t>
      </w:r>
      <w:r>
        <w:t xml:space="preserve">und </w:t>
      </w:r>
      <w:r w:rsidRPr="00395308">
        <w:rPr>
          <w:b/>
          <w:i/>
        </w:rPr>
        <w:t>Kohlenstofftetrabromid CBr</w:t>
      </w:r>
      <w:r w:rsidRPr="00395308">
        <w:rPr>
          <w:b/>
          <w:i/>
          <w:vertAlign w:val="subscript"/>
        </w:rPr>
        <w:t>4</w:t>
      </w:r>
      <w:r w:rsidRPr="009118DD">
        <w:t xml:space="preserve"> unterscheiden sich deutlich. Eine </w:t>
      </w:r>
      <w:r w:rsidR="00745DA4" w:rsidRPr="0065574F">
        <w:t xml:space="preserve">der beiden </w:t>
      </w:r>
      <w:r w:rsidRPr="0065574F">
        <w:t>Verbindung</w:t>
      </w:r>
      <w:r w:rsidR="00745DA4" w:rsidRPr="0065574F">
        <w:t>en</w:t>
      </w:r>
      <w:r w:rsidRPr="0065574F">
        <w:t xml:space="preserve"> </w:t>
      </w:r>
      <w:r w:rsidRPr="009118DD">
        <w:t xml:space="preserve">ist bei Raumtemperatur ein Gas und die andere ein Feststoff. </w:t>
      </w:r>
    </w:p>
    <w:p w14:paraId="6A9EE15E" w14:textId="6E5920DC" w:rsidR="003B0214" w:rsidRPr="009118DD" w:rsidRDefault="003B0214" w:rsidP="003B0214">
      <w:pPr>
        <w:tabs>
          <w:tab w:val="left" w:pos="426"/>
        </w:tabs>
        <w:spacing w:after="60"/>
      </w:pPr>
      <w:r w:rsidRPr="009118DD">
        <w:tab/>
      </w:r>
      <w:r w:rsidRPr="009118DD">
        <w:sym w:font="Wingdings" w:char="F081"/>
      </w:r>
      <w:r w:rsidRPr="009118DD">
        <w:t xml:space="preserve"> Zeichnen Sie beide Verbindungen in </w:t>
      </w:r>
      <w:r w:rsidR="004F3ABF">
        <w:t>der</w:t>
      </w:r>
      <w:r w:rsidRPr="009118DD">
        <w:t xml:space="preserve"> Keil</w:t>
      </w:r>
      <w:r>
        <w:t>/Strich</w:t>
      </w:r>
      <w:r w:rsidRPr="009118DD">
        <w:t xml:space="preserve">-Schreibweise. </w:t>
      </w:r>
    </w:p>
    <w:p w14:paraId="6C38C1E4" w14:textId="77777777" w:rsidR="003B0214" w:rsidRPr="009118DD" w:rsidRDefault="003B0214" w:rsidP="003B0214">
      <w:pPr>
        <w:tabs>
          <w:tab w:val="left" w:pos="426"/>
        </w:tabs>
        <w:spacing w:after="60"/>
        <w:ind w:left="426" w:hanging="426"/>
      </w:pPr>
      <w:r w:rsidRPr="009118DD">
        <w:tab/>
      </w:r>
      <w:r w:rsidRPr="009118DD">
        <w:sym w:font="Wingdings" w:char="F082"/>
      </w:r>
      <w:r w:rsidRPr="009118DD">
        <w:t xml:space="preserve"> Begründen Sie</w:t>
      </w:r>
      <w:r>
        <w:t xml:space="preserve"> anhand der Strukturformel</w:t>
      </w:r>
      <w:r w:rsidRPr="009118DD">
        <w:t>, welcher der beiden Stoffe bei Raumtem</w:t>
      </w:r>
      <w:r>
        <w:t xml:space="preserve">peratur </w:t>
      </w:r>
      <w:r w:rsidRPr="009118DD">
        <w:t>ein Feststoff ist.</w:t>
      </w:r>
    </w:p>
    <w:p w14:paraId="58733380" w14:textId="77777777" w:rsidR="003B0214" w:rsidRPr="009118DD" w:rsidRDefault="003B0214" w:rsidP="003B0214">
      <w:pPr>
        <w:tabs>
          <w:tab w:val="left" w:pos="426"/>
        </w:tabs>
      </w:pPr>
      <w:r w:rsidRPr="009118DD">
        <w:tab/>
      </w:r>
      <w:r w:rsidRPr="009118DD">
        <w:sym w:font="Wingdings" w:char="F083"/>
      </w:r>
      <w:r>
        <w:t xml:space="preserve"> Ist Kohlenstoff</w:t>
      </w:r>
      <w:r w:rsidRPr="009118DD">
        <w:t>tetrachlorid CCl</w:t>
      </w:r>
      <w:r w:rsidRPr="009118DD">
        <w:rPr>
          <w:vertAlign w:val="subscript"/>
        </w:rPr>
        <w:t>4</w:t>
      </w:r>
      <w:r>
        <w:t xml:space="preserve"> oder Kohlenstoff</w:t>
      </w:r>
      <w:r w:rsidRPr="009118DD">
        <w:t>tetraiodid CI</w:t>
      </w:r>
      <w:r w:rsidRPr="009118DD">
        <w:rPr>
          <w:vertAlign w:val="subscript"/>
        </w:rPr>
        <w:t>4</w:t>
      </w:r>
      <w:r w:rsidRPr="009118DD">
        <w:t xml:space="preserve"> bei Raumtemperatur </w:t>
      </w:r>
      <w:r w:rsidRPr="009118DD">
        <w:tab/>
        <w:t>flüssig?</w:t>
      </w:r>
      <w:r>
        <w:t xml:space="preserve"> Begründen Sie Ihre Zuordnung.</w:t>
      </w:r>
    </w:p>
    <w:p w14:paraId="568B9016" w14:textId="77777777" w:rsidR="003B0214" w:rsidRDefault="003B0214" w:rsidP="003B0214">
      <w:pPr>
        <w:spacing w:after="0"/>
        <w:jc w:val="left"/>
        <w:rPr>
          <w:b/>
          <w:sz w:val="24"/>
          <w:szCs w:val="24"/>
        </w:rPr>
      </w:pPr>
    </w:p>
    <w:p w14:paraId="43238CFC" w14:textId="77777777" w:rsidR="003B0214" w:rsidRDefault="003B0214" w:rsidP="003B0214">
      <w:pPr>
        <w:spacing w:after="0"/>
        <w:jc w:val="left"/>
        <w:rPr>
          <w:b/>
          <w:sz w:val="24"/>
          <w:szCs w:val="24"/>
        </w:rPr>
      </w:pPr>
    </w:p>
    <w:p w14:paraId="45E47617" w14:textId="77777777" w:rsidR="003B0214" w:rsidRDefault="003B0214" w:rsidP="003B0214">
      <w:pPr>
        <w:spacing w:after="0"/>
        <w:jc w:val="left"/>
        <w:rPr>
          <w:b/>
          <w:sz w:val="24"/>
          <w:szCs w:val="24"/>
        </w:rPr>
      </w:pPr>
    </w:p>
    <w:p w14:paraId="68932253" w14:textId="77777777" w:rsidR="003B0214" w:rsidRDefault="003B0214" w:rsidP="003B0214">
      <w:pPr>
        <w:spacing w:after="0"/>
        <w:jc w:val="left"/>
        <w:rPr>
          <w:b/>
          <w:sz w:val="24"/>
          <w:szCs w:val="24"/>
        </w:rPr>
      </w:pPr>
    </w:p>
    <w:p w14:paraId="6F98BF6A" w14:textId="77777777" w:rsidR="003B0214" w:rsidRDefault="003B0214" w:rsidP="003B0214">
      <w:pPr>
        <w:spacing w:after="0"/>
        <w:jc w:val="left"/>
        <w:rPr>
          <w:b/>
          <w:sz w:val="24"/>
          <w:szCs w:val="24"/>
        </w:rPr>
      </w:pPr>
    </w:p>
    <w:p w14:paraId="51F4299C" w14:textId="77777777" w:rsidR="003B0214" w:rsidRDefault="003B0214" w:rsidP="003B0214">
      <w:pPr>
        <w:spacing w:after="0"/>
        <w:jc w:val="left"/>
        <w:rPr>
          <w:b/>
          <w:sz w:val="24"/>
          <w:szCs w:val="24"/>
        </w:rPr>
      </w:pPr>
    </w:p>
    <w:p w14:paraId="1EED394A" w14:textId="77777777" w:rsidR="003B0214" w:rsidRDefault="003B0214" w:rsidP="003B0214">
      <w:pPr>
        <w:spacing w:after="0"/>
        <w:jc w:val="left"/>
        <w:rPr>
          <w:b/>
          <w:sz w:val="24"/>
          <w:szCs w:val="24"/>
        </w:rPr>
      </w:pPr>
    </w:p>
    <w:p w14:paraId="0DBB89C7" w14:textId="77777777" w:rsidR="003B0214" w:rsidRDefault="003B0214" w:rsidP="003B0214">
      <w:pPr>
        <w:spacing w:after="0"/>
        <w:jc w:val="left"/>
        <w:rPr>
          <w:b/>
          <w:sz w:val="24"/>
          <w:szCs w:val="24"/>
        </w:rPr>
      </w:pPr>
    </w:p>
    <w:p w14:paraId="6EA14C1D" w14:textId="77777777" w:rsidR="003B0214" w:rsidRDefault="003B0214" w:rsidP="003B0214">
      <w:pPr>
        <w:spacing w:after="0"/>
        <w:jc w:val="left"/>
        <w:rPr>
          <w:b/>
          <w:sz w:val="24"/>
          <w:szCs w:val="24"/>
        </w:rPr>
      </w:pPr>
    </w:p>
    <w:p w14:paraId="3CF1F6E9" w14:textId="77777777" w:rsidR="003B0214" w:rsidRDefault="003B0214" w:rsidP="003B0214">
      <w:pPr>
        <w:spacing w:after="0"/>
        <w:jc w:val="left"/>
        <w:rPr>
          <w:b/>
          <w:sz w:val="24"/>
          <w:szCs w:val="24"/>
        </w:rPr>
      </w:pPr>
    </w:p>
    <w:p w14:paraId="299A2495" w14:textId="77777777" w:rsidR="003B0214" w:rsidRDefault="003B0214" w:rsidP="003B0214">
      <w:pPr>
        <w:spacing w:after="0"/>
        <w:jc w:val="left"/>
        <w:rPr>
          <w:b/>
          <w:sz w:val="24"/>
          <w:szCs w:val="24"/>
        </w:rPr>
      </w:pPr>
    </w:p>
    <w:p w14:paraId="197A3D1A" w14:textId="77777777" w:rsidR="003B0214" w:rsidRDefault="003B0214" w:rsidP="003B0214">
      <w:pPr>
        <w:spacing w:after="0"/>
        <w:jc w:val="left"/>
        <w:rPr>
          <w:b/>
          <w:sz w:val="24"/>
          <w:szCs w:val="24"/>
        </w:rPr>
      </w:pPr>
    </w:p>
    <w:p w14:paraId="0186C12D" w14:textId="77777777" w:rsidR="003B0214" w:rsidRDefault="003B0214" w:rsidP="003B0214">
      <w:pPr>
        <w:spacing w:after="0"/>
        <w:jc w:val="left"/>
        <w:rPr>
          <w:b/>
          <w:sz w:val="24"/>
          <w:szCs w:val="24"/>
        </w:rPr>
      </w:pPr>
    </w:p>
    <w:p w14:paraId="29AD8DB3" w14:textId="77777777" w:rsidR="003B0214" w:rsidRDefault="003B0214" w:rsidP="003B0214">
      <w:pPr>
        <w:jc w:val="left"/>
        <w:rPr>
          <w:b/>
          <w:sz w:val="24"/>
          <w:szCs w:val="24"/>
        </w:rPr>
      </w:pPr>
    </w:p>
    <w:p w14:paraId="0221E845" w14:textId="39D1E215" w:rsidR="003B0214" w:rsidRPr="00D36AAD" w:rsidRDefault="003B0214" w:rsidP="003B0214">
      <w:pPr>
        <w:pStyle w:val="Listenabsatz"/>
        <w:numPr>
          <w:ilvl w:val="0"/>
          <w:numId w:val="25"/>
        </w:numPr>
        <w:jc w:val="left"/>
        <w:rPr>
          <w:bCs/>
        </w:rPr>
      </w:pPr>
      <w:r w:rsidRPr="00D36AAD">
        <w:rPr>
          <w:bCs/>
        </w:rPr>
        <w:t xml:space="preserve">Ordnen Sie die Siedetemperaturen </w:t>
      </w:r>
      <w:r w:rsidR="004F3ABF">
        <w:rPr>
          <w:bCs/>
        </w:rPr>
        <w:t xml:space="preserve">bei den Molekülpaaren </w:t>
      </w:r>
      <w:r w:rsidRPr="00D36AAD">
        <w:rPr>
          <w:bCs/>
        </w:rPr>
        <w:t>durch Ankreuzen zu. Begründen Sie die Zuordnung kurz.</w:t>
      </w:r>
    </w:p>
    <w:tbl>
      <w:tblPr>
        <w:tblStyle w:val="Tabellenraster"/>
        <w:tblW w:w="0" w:type="auto"/>
        <w:tblLook w:val="04A0" w:firstRow="1" w:lastRow="0" w:firstColumn="1" w:lastColumn="0" w:noHBand="0" w:noVBand="1"/>
      </w:tblPr>
      <w:tblGrid>
        <w:gridCol w:w="4527"/>
        <w:gridCol w:w="4535"/>
      </w:tblGrid>
      <w:tr w:rsidR="003B0214" w:rsidRPr="00D36AAD" w14:paraId="4328C49B" w14:textId="77777777" w:rsidTr="00BA4B6E">
        <w:tc>
          <w:tcPr>
            <w:tcW w:w="4606" w:type="dxa"/>
          </w:tcPr>
          <w:p w14:paraId="69D84EAE" w14:textId="77777777" w:rsidR="003B0214" w:rsidRPr="00D36AAD" w:rsidRDefault="003B0214" w:rsidP="00BA4B6E">
            <w:pPr>
              <w:spacing w:after="0"/>
              <w:jc w:val="center"/>
              <w:rPr>
                <w:bCs/>
              </w:rPr>
            </w:pPr>
            <w:r w:rsidRPr="00D36AAD">
              <w:rPr>
                <w:bCs/>
              </w:rPr>
              <w:t>Tetrafluroethen</w:t>
            </w:r>
          </w:p>
        </w:tc>
        <w:tc>
          <w:tcPr>
            <w:tcW w:w="4606" w:type="dxa"/>
          </w:tcPr>
          <w:p w14:paraId="2A4F66D5" w14:textId="77777777" w:rsidR="003B0214" w:rsidRPr="00D36AAD" w:rsidRDefault="003B0214" w:rsidP="00BA4B6E">
            <w:pPr>
              <w:spacing w:after="0"/>
              <w:jc w:val="center"/>
              <w:rPr>
                <w:bCs/>
              </w:rPr>
            </w:pPr>
            <w:r w:rsidRPr="00D36AAD">
              <w:rPr>
                <w:bCs/>
              </w:rPr>
              <w:t>Tetrachlorethen</w:t>
            </w:r>
          </w:p>
        </w:tc>
      </w:tr>
      <w:tr w:rsidR="003B0214" w14:paraId="3F040428" w14:textId="77777777" w:rsidTr="00BA4B6E">
        <w:tc>
          <w:tcPr>
            <w:tcW w:w="4606" w:type="dxa"/>
          </w:tcPr>
          <w:p w14:paraId="0E0B563D" w14:textId="77777777" w:rsidR="003B0214" w:rsidRDefault="003B0214" w:rsidP="00BA4B6E">
            <w:pPr>
              <w:spacing w:after="0"/>
              <w:jc w:val="center"/>
              <w:rPr>
                <w:bCs/>
                <w:sz w:val="24"/>
                <w:szCs w:val="24"/>
              </w:rPr>
            </w:pPr>
            <w:r>
              <w:rPr>
                <w:bCs/>
                <w:noProof/>
                <w:sz w:val="24"/>
                <w:szCs w:val="24"/>
              </w:rPr>
              <w:drawing>
                <wp:inline distT="0" distB="0" distL="0" distR="0" wp14:anchorId="4BDF7002" wp14:editId="3027E5CE">
                  <wp:extent cx="1252360" cy="1280490"/>
                  <wp:effectExtent l="0" t="0" r="5080" b="0"/>
                  <wp:docPr id="42" name="Grafik 42" descr="Ein Bild, das Schwarz, Dunkelh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descr="Ein Bild, das Schwarz, Dunkelheit enthält.&#10;&#10;Automatisch generierte Beschreibu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61762" cy="1290103"/>
                          </a:xfrm>
                          <a:prstGeom prst="rect">
                            <a:avLst/>
                          </a:prstGeom>
                          <a:noFill/>
                        </pic:spPr>
                      </pic:pic>
                    </a:graphicData>
                  </a:graphic>
                </wp:inline>
              </w:drawing>
            </w:r>
          </w:p>
        </w:tc>
        <w:tc>
          <w:tcPr>
            <w:tcW w:w="4606" w:type="dxa"/>
          </w:tcPr>
          <w:p w14:paraId="63F81329" w14:textId="77777777" w:rsidR="003B0214" w:rsidRDefault="003B0214" w:rsidP="00BA4B6E">
            <w:pPr>
              <w:spacing w:after="0"/>
              <w:jc w:val="center"/>
              <w:rPr>
                <w:bCs/>
                <w:sz w:val="24"/>
                <w:szCs w:val="24"/>
              </w:rPr>
            </w:pPr>
            <w:r>
              <w:rPr>
                <w:bCs/>
                <w:noProof/>
                <w:sz w:val="24"/>
                <w:szCs w:val="24"/>
              </w:rPr>
              <w:drawing>
                <wp:inline distT="0" distB="0" distL="0" distR="0" wp14:anchorId="7A5BCDF7" wp14:editId="05A7EC60">
                  <wp:extent cx="1414380" cy="1225152"/>
                  <wp:effectExtent l="0" t="0" r="0" b="0"/>
                  <wp:docPr id="43" name="Grafik 43" descr="Ein Bild, das Schwarz, Dunkelh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descr="Ein Bild, das Schwarz, Dunkelheit enthält.&#10;&#10;Automatisch generierte Beschreibu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50490" cy="1256431"/>
                          </a:xfrm>
                          <a:prstGeom prst="rect">
                            <a:avLst/>
                          </a:prstGeom>
                          <a:noFill/>
                        </pic:spPr>
                      </pic:pic>
                    </a:graphicData>
                  </a:graphic>
                </wp:inline>
              </w:drawing>
            </w:r>
          </w:p>
        </w:tc>
      </w:tr>
      <w:tr w:rsidR="003B0214" w:rsidRPr="00D36AAD" w14:paraId="01B6CA99" w14:textId="77777777" w:rsidTr="00BA4B6E">
        <w:tc>
          <w:tcPr>
            <w:tcW w:w="4606" w:type="dxa"/>
          </w:tcPr>
          <w:p w14:paraId="18203A77" w14:textId="01169C45" w:rsidR="003B0214" w:rsidRPr="00D36AAD" w:rsidRDefault="003B0214" w:rsidP="00BA4B6E">
            <w:pPr>
              <w:spacing w:before="120"/>
              <w:jc w:val="center"/>
              <w:rPr>
                <w:bCs/>
              </w:rPr>
            </w:pPr>
            <w:r w:rsidRPr="00D36AAD">
              <w:rPr>
                <w:bCs/>
              </w:rPr>
              <w:t xml:space="preserve">[   ] 121 °C        [   ] </w:t>
            </w:r>
            <w:r w:rsidR="00023C1F">
              <w:rPr>
                <w:bCs/>
              </w:rPr>
              <w:t>—</w:t>
            </w:r>
            <w:r w:rsidRPr="00D36AAD">
              <w:rPr>
                <w:bCs/>
              </w:rPr>
              <w:t>76,5 °C</w:t>
            </w:r>
          </w:p>
        </w:tc>
        <w:tc>
          <w:tcPr>
            <w:tcW w:w="4606" w:type="dxa"/>
          </w:tcPr>
          <w:p w14:paraId="276FA918" w14:textId="4B0045AA" w:rsidR="003B0214" w:rsidRPr="00D36AAD" w:rsidRDefault="003B0214" w:rsidP="00BA4B6E">
            <w:pPr>
              <w:spacing w:before="120"/>
              <w:jc w:val="center"/>
              <w:rPr>
                <w:bCs/>
              </w:rPr>
            </w:pPr>
            <w:r w:rsidRPr="00D36AAD">
              <w:rPr>
                <w:bCs/>
              </w:rPr>
              <w:t xml:space="preserve">[   ] 121 °C        [   ] </w:t>
            </w:r>
            <w:r w:rsidR="00023C1F">
              <w:rPr>
                <w:bCs/>
              </w:rPr>
              <w:t>—</w:t>
            </w:r>
            <w:r w:rsidRPr="00D36AAD">
              <w:rPr>
                <w:bCs/>
              </w:rPr>
              <w:t>76,5 °C</w:t>
            </w:r>
          </w:p>
        </w:tc>
      </w:tr>
    </w:tbl>
    <w:p w14:paraId="5C8710FE" w14:textId="77777777" w:rsidR="003B0214" w:rsidRDefault="003B0214" w:rsidP="003B0214">
      <w:pPr>
        <w:spacing w:after="0"/>
        <w:jc w:val="left"/>
        <w:rPr>
          <w:bCs/>
          <w:sz w:val="24"/>
          <w:szCs w:val="24"/>
        </w:rPr>
      </w:pPr>
    </w:p>
    <w:p w14:paraId="44A3D012" w14:textId="77777777" w:rsidR="003B0214" w:rsidRDefault="003B0214" w:rsidP="003B0214">
      <w:pPr>
        <w:spacing w:after="0"/>
        <w:jc w:val="left"/>
        <w:rPr>
          <w:bCs/>
          <w:sz w:val="24"/>
          <w:szCs w:val="24"/>
        </w:rPr>
      </w:pPr>
    </w:p>
    <w:tbl>
      <w:tblPr>
        <w:tblStyle w:val="Tabellenraster"/>
        <w:tblW w:w="0" w:type="auto"/>
        <w:tblLook w:val="04A0" w:firstRow="1" w:lastRow="0" w:firstColumn="1" w:lastColumn="0" w:noHBand="0" w:noVBand="1"/>
      </w:tblPr>
      <w:tblGrid>
        <w:gridCol w:w="4530"/>
        <w:gridCol w:w="4532"/>
      </w:tblGrid>
      <w:tr w:rsidR="003B0214" w:rsidRPr="00D36AAD" w14:paraId="5D764E02" w14:textId="77777777" w:rsidTr="00BA4B6E">
        <w:tc>
          <w:tcPr>
            <w:tcW w:w="4606" w:type="dxa"/>
          </w:tcPr>
          <w:p w14:paraId="5B720D51" w14:textId="77777777" w:rsidR="003B0214" w:rsidRPr="00D36AAD" w:rsidRDefault="003B0214" w:rsidP="00BA4B6E">
            <w:pPr>
              <w:spacing w:after="0"/>
              <w:jc w:val="center"/>
              <w:rPr>
                <w:bCs/>
              </w:rPr>
            </w:pPr>
            <w:r w:rsidRPr="00D36AAD">
              <w:rPr>
                <w:bCs/>
              </w:rPr>
              <w:t>Trisilan</w:t>
            </w:r>
          </w:p>
        </w:tc>
        <w:tc>
          <w:tcPr>
            <w:tcW w:w="4606" w:type="dxa"/>
          </w:tcPr>
          <w:p w14:paraId="4175C0E8" w14:textId="77777777" w:rsidR="003B0214" w:rsidRPr="00D36AAD" w:rsidRDefault="003B0214" w:rsidP="00BA4B6E">
            <w:pPr>
              <w:spacing w:after="0"/>
              <w:jc w:val="center"/>
              <w:rPr>
                <w:bCs/>
              </w:rPr>
            </w:pPr>
            <w:r w:rsidRPr="00D36AAD">
              <w:rPr>
                <w:bCs/>
              </w:rPr>
              <w:t>Propan</w:t>
            </w:r>
          </w:p>
        </w:tc>
      </w:tr>
      <w:tr w:rsidR="003B0214" w14:paraId="657AEE9C" w14:textId="77777777" w:rsidTr="00BA4B6E">
        <w:tc>
          <w:tcPr>
            <w:tcW w:w="4606" w:type="dxa"/>
          </w:tcPr>
          <w:p w14:paraId="1E9B98BE" w14:textId="77777777" w:rsidR="003B0214" w:rsidRDefault="003B0214" w:rsidP="00BA4B6E">
            <w:pPr>
              <w:spacing w:after="0"/>
              <w:jc w:val="center"/>
              <w:rPr>
                <w:bCs/>
                <w:sz w:val="24"/>
                <w:szCs w:val="24"/>
              </w:rPr>
            </w:pPr>
            <w:r>
              <w:rPr>
                <w:bCs/>
                <w:noProof/>
                <w:sz w:val="24"/>
                <w:szCs w:val="24"/>
              </w:rPr>
              <w:drawing>
                <wp:inline distT="0" distB="0" distL="0" distR="0" wp14:anchorId="3434EED5" wp14:editId="1623DEDE">
                  <wp:extent cx="1354678" cy="963092"/>
                  <wp:effectExtent l="0" t="0" r="0" b="8890"/>
                  <wp:docPr id="39" name="Grafik 39" descr="Ein Bild, das Schwarz, Dunkelh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39" descr="Ein Bild, das Schwarz, Dunkelheit enthält.&#10;&#10;Automatisch generierte Beschreibu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68280" cy="972762"/>
                          </a:xfrm>
                          <a:prstGeom prst="rect">
                            <a:avLst/>
                          </a:prstGeom>
                          <a:noFill/>
                        </pic:spPr>
                      </pic:pic>
                    </a:graphicData>
                  </a:graphic>
                </wp:inline>
              </w:drawing>
            </w:r>
          </w:p>
        </w:tc>
        <w:tc>
          <w:tcPr>
            <w:tcW w:w="4606" w:type="dxa"/>
          </w:tcPr>
          <w:p w14:paraId="523F67B8" w14:textId="77777777" w:rsidR="003B0214" w:rsidRDefault="003B0214" w:rsidP="00BA4B6E">
            <w:pPr>
              <w:spacing w:after="0"/>
              <w:jc w:val="center"/>
              <w:rPr>
                <w:bCs/>
                <w:sz w:val="24"/>
                <w:szCs w:val="24"/>
              </w:rPr>
            </w:pPr>
            <w:r>
              <w:rPr>
                <w:noProof/>
              </w:rPr>
              <w:drawing>
                <wp:inline distT="0" distB="0" distL="0" distR="0" wp14:anchorId="3F522DC1" wp14:editId="7929A2C4">
                  <wp:extent cx="1380011" cy="987852"/>
                  <wp:effectExtent l="0" t="0" r="0" b="3175"/>
                  <wp:docPr id="41" name="Grafik 41" descr="Ein Bild, das Schwarz, Dunkelh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descr="Ein Bild, das Schwarz, Dunkelheit enthält.&#10;&#10;Automatisch generierte Beschreibu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14986" cy="1012888"/>
                          </a:xfrm>
                          <a:prstGeom prst="rect">
                            <a:avLst/>
                          </a:prstGeom>
                          <a:noFill/>
                          <a:ln>
                            <a:noFill/>
                          </a:ln>
                        </pic:spPr>
                      </pic:pic>
                    </a:graphicData>
                  </a:graphic>
                </wp:inline>
              </w:drawing>
            </w:r>
          </w:p>
        </w:tc>
      </w:tr>
      <w:tr w:rsidR="003B0214" w:rsidRPr="00D36AAD" w14:paraId="34890811" w14:textId="77777777" w:rsidTr="00BA4B6E">
        <w:tc>
          <w:tcPr>
            <w:tcW w:w="4606" w:type="dxa"/>
          </w:tcPr>
          <w:p w14:paraId="3820BEAC" w14:textId="3A2A0C03" w:rsidR="003B0214" w:rsidRPr="00D36AAD" w:rsidRDefault="003B0214" w:rsidP="00BA4B6E">
            <w:pPr>
              <w:spacing w:before="120"/>
              <w:jc w:val="left"/>
              <w:rPr>
                <w:bCs/>
              </w:rPr>
            </w:pPr>
            <w:r w:rsidRPr="00D36AAD">
              <w:rPr>
                <w:bCs/>
              </w:rPr>
              <w:t xml:space="preserve">[   ] 52,8 °C        [   ] </w:t>
            </w:r>
            <w:r w:rsidR="00023C1F">
              <w:rPr>
                <w:bCs/>
              </w:rPr>
              <w:t>—</w:t>
            </w:r>
            <w:r w:rsidRPr="00D36AAD">
              <w:rPr>
                <w:bCs/>
              </w:rPr>
              <w:t>104 °C</w:t>
            </w:r>
          </w:p>
        </w:tc>
        <w:tc>
          <w:tcPr>
            <w:tcW w:w="4606" w:type="dxa"/>
          </w:tcPr>
          <w:p w14:paraId="5B3FAAD1" w14:textId="120445F2" w:rsidR="003B0214" w:rsidRPr="00D36AAD" w:rsidRDefault="003B0214" w:rsidP="00BA4B6E">
            <w:pPr>
              <w:spacing w:before="120"/>
              <w:jc w:val="left"/>
              <w:rPr>
                <w:bCs/>
              </w:rPr>
            </w:pPr>
            <w:r w:rsidRPr="00D36AAD">
              <w:rPr>
                <w:bCs/>
              </w:rPr>
              <w:t xml:space="preserve">[   ] 52,8 °C        [   ] </w:t>
            </w:r>
            <w:r w:rsidR="00023C1F">
              <w:rPr>
                <w:bCs/>
              </w:rPr>
              <w:t>—</w:t>
            </w:r>
            <w:r w:rsidRPr="00D36AAD">
              <w:rPr>
                <w:bCs/>
              </w:rPr>
              <w:t>104 °C</w:t>
            </w:r>
          </w:p>
        </w:tc>
      </w:tr>
    </w:tbl>
    <w:p w14:paraId="08073C7C" w14:textId="77777777" w:rsidR="003B0214" w:rsidRPr="00140F35" w:rsidRDefault="003B0214" w:rsidP="003B0214">
      <w:pPr>
        <w:spacing w:after="0"/>
        <w:jc w:val="left"/>
        <w:rPr>
          <w:bCs/>
          <w:sz w:val="24"/>
          <w:szCs w:val="24"/>
        </w:rPr>
      </w:pPr>
    </w:p>
    <w:p w14:paraId="18A81F64" w14:textId="77777777" w:rsidR="003B0214" w:rsidRDefault="003B0214" w:rsidP="003B0214">
      <w:pPr>
        <w:spacing w:after="0"/>
        <w:jc w:val="left"/>
        <w:rPr>
          <w:b/>
          <w:sz w:val="24"/>
          <w:szCs w:val="24"/>
        </w:rPr>
      </w:pPr>
      <w:r>
        <w:rPr>
          <w:b/>
          <w:sz w:val="24"/>
          <w:szCs w:val="24"/>
        </w:rPr>
        <w:br w:type="page"/>
      </w:r>
    </w:p>
    <w:p w14:paraId="04C8F79A" w14:textId="760086FD" w:rsidR="003B0214" w:rsidRPr="00980DCF" w:rsidRDefault="003B0214" w:rsidP="003B0214">
      <w:pPr>
        <w:pStyle w:val="Listenabsatz"/>
        <w:numPr>
          <w:ilvl w:val="0"/>
          <w:numId w:val="32"/>
        </w:numPr>
        <w:rPr>
          <w:b/>
          <w:color w:val="0070C0"/>
          <w:sz w:val="24"/>
          <w:szCs w:val="24"/>
        </w:rPr>
      </w:pPr>
      <w:r w:rsidRPr="00980DCF">
        <w:rPr>
          <w:b/>
          <w:color w:val="0070C0"/>
          <w:sz w:val="24"/>
          <w:szCs w:val="24"/>
        </w:rPr>
        <w:lastRenderedPageBreak/>
        <w:t>Kontaktfläche bei isomeren Verbindungen</w:t>
      </w:r>
    </w:p>
    <w:p w14:paraId="2CCF923B" w14:textId="5CA55253" w:rsidR="003B0214" w:rsidRDefault="003B0214" w:rsidP="003B0214">
      <w:r>
        <w:t xml:space="preserve">Isomere Verbindungen sind aus den gleichen Atomen aufgebaut. Weder die Anzahl der Valenzelektronen noch die Atomgrössen spielen also eine Rolle für die Anziehungskräfte. </w:t>
      </w:r>
      <w:r w:rsidR="00023C1F">
        <w:t xml:space="preserve">Beim Vergleichen der </w:t>
      </w:r>
      <w:r>
        <w:t>Isomere mit der Molekülformel C</w:t>
      </w:r>
      <w:r>
        <w:rPr>
          <w:vertAlign w:val="subscript"/>
        </w:rPr>
        <w:t>4</w:t>
      </w:r>
      <w:r>
        <w:t>H</w:t>
      </w:r>
      <w:r>
        <w:rPr>
          <w:vertAlign w:val="subscript"/>
        </w:rPr>
        <w:t>10</w:t>
      </w:r>
      <w:r>
        <w:t xml:space="preserve"> ist trotzdem ein Unterschied </w:t>
      </w:r>
      <w:r w:rsidR="00023C1F">
        <w:t xml:space="preserve">der Anziehungskräfte </w:t>
      </w:r>
      <w:r>
        <w:t>feststellbar:</w:t>
      </w:r>
    </w:p>
    <w:tbl>
      <w:tblPr>
        <w:tblStyle w:val="Tabellenraster"/>
        <w:tblW w:w="0" w:type="auto"/>
        <w:tblLook w:val="04A0" w:firstRow="1" w:lastRow="0" w:firstColumn="1" w:lastColumn="0" w:noHBand="0" w:noVBand="1"/>
      </w:tblPr>
      <w:tblGrid>
        <w:gridCol w:w="4549"/>
        <w:gridCol w:w="4513"/>
      </w:tblGrid>
      <w:tr w:rsidR="003B0214" w14:paraId="1B09427F" w14:textId="77777777" w:rsidTr="00BA4B6E">
        <w:tc>
          <w:tcPr>
            <w:tcW w:w="4606" w:type="dxa"/>
          </w:tcPr>
          <w:p w14:paraId="3229BF9F" w14:textId="77777777" w:rsidR="003B0214" w:rsidRDefault="003B0214" w:rsidP="00BA4B6E">
            <w:pPr>
              <w:jc w:val="center"/>
            </w:pPr>
            <w:r>
              <w:t>Butan</w:t>
            </w:r>
          </w:p>
        </w:tc>
        <w:tc>
          <w:tcPr>
            <w:tcW w:w="4606" w:type="dxa"/>
          </w:tcPr>
          <w:p w14:paraId="06A8F69B" w14:textId="77777777" w:rsidR="003B0214" w:rsidRDefault="003B0214" w:rsidP="00BA4B6E">
            <w:pPr>
              <w:jc w:val="center"/>
            </w:pPr>
            <w:r>
              <w:t>Methylpropan</w:t>
            </w:r>
          </w:p>
        </w:tc>
      </w:tr>
      <w:tr w:rsidR="003B0214" w14:paraId="6A44E561" w14:textId="77777777" w:rsidTr="00BA4B6E">
        <w:tc>
          <w:tcPr>
            <w:tcW w:w="4606" w:type="dxa"/>
          </w:tcPr>
          <w:p w14:paraId="4D48BFBA" w14:textId="77777777" w:rsidR="003B0214" w:rsidRDefault="003B0214" w:rsidP="00BA4B6E">
            <w:pPr>
              <w:jc w:val="center"/>
            </w:pPr>
            <w:r>
              <w:rPr>
                <w:noProof/>
              </w:rPr>
              <w:drawing>
                <wp:inline distT="0" distB="0" distL="0" distR="0" wp14:anchorId="215D53B2" wp14:editId="7ADE058D">
                  <wp:extent cx="896400" cy="565200"/>
                  <wp:effectExtent l="0" t="0" r="0" b="6350"/>
                  <wp:docPr id="1134" name="Grafik 1134" descr="https://upload.wikimedia.org/wikipedia/commons/0/09/Butane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upload.wikimedia.org/wikipedia/commons/0/09/ButaneFull.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96400" cy="565200"/>
                          </a:xfrm>
                          <a:prstGeom prst="rect">
                            <a:avLst/>
                          </a:prstGeom>
                          <a:noFill/>
                          <a:ln>
                            <a:noFill/>
                          </a:ln>
                        </pic:spPr>
                      </pic:pic>
                    </a:graphicData>
                  </a:graphic>
                </wp:inline>
              </w:drawing>
            </w:r>
          </w:p>
        </w:tc>
        <w:tc>
          <w:tcPr>
            <w:tcW w:w="4606" w:type="dxa"/>
          </w:tcPr>
          <w:p w14:paraId="7AF0283F" w14:textId="77777777" w:rsidR="003B0214" w:rsidRDefault="003B0214" w:rsidP="00BA4B6E">
            <w:pPr>
              <w:jc w:val="center"/>
            </w:pPr>
            <w:r>
              <w:rPr>
                <w:noProof/>
              </w:rPr>
              <w:drawing>
                <wp:inline distT="0" distB="0" distL="0" distR="0" wp14:anchorId="58B6E485" wp14:editId="4D563B47">
                  <wp:extent cx="936069" cy="813593"/>
                  <wp:effectExtent l="0" t="0" r="0" b="5715"/>
                  <wp:docPr id="1230" name="Grafik 1230" descr="Ein Bild, das Diagramm, Reihe,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Grafik 1230" descr="Ein Bild, das Diagramm, Reihe, Design enthält.&#10;&#10;Automatisch generierte Beschreibung"/>
                          <pic:cNvPicPr/>
                        </pic:nvPicPr>
                        <pic:blipFill>
                          <a:blip r:embed="rId69"/>
                          <a:stretch>
                            <a:fillRect/>
                          </a:stretch>
                        </pic:blipFill>
                        <pic:spPr>
                          <a:xfrm>
                            <a:off x="0" y="0"/>
                            <a:ext cx="946147" cy="822353"/>
                          </a:xfrm>
                          <a:prstGeom prst="rect">
                            <a:avLst/>
                          </a:prstGeom>
                        </pic:spPr>
                      </pic:pic>
                    </a:graphicData>
                  </a:graphic>
                </wp:inline>
              </w:drawing>
            </w:r>
          </w:p>
        </w:tc>
      </w:tr>
      <w:tr w:rsidR="003B0214" w14:paraId="4AAEABDF" w14:textId="77777777" w:rsidTr="00BA4B6E">
        <w:tc>
          <w:tcPr>
            <w:tcW w:w="4606" w:type="dxa"/>
          </w:tcPr>
          <w:p w14:paraId="7020BB0A" w14:textId="77777777" w:rsidR="003B0214" w:rsidRDefault="003B0214" w:rsidP="00BA4B6E">
            <w:pPr>
              <w:jc w:val="center"/>
            </w:pPr>
            <w:r>
              <w:rPr>
                <w:noProof/>
              </w:rPr>
              <w:drawing>
                <wp:inline distT="0" distB="0" distL="0" distR="0" wp14:anchorId="21AECD21" wp14:editId="4A0040A2">
                  <wp:extent cx="1859136" cy="1042243"/>
                  <wp:effectExtent l="0" t="0" r="8255" b="5715"/>
                  <wp:docPr id="1228" name="Grafik 1228" descr="https://upload.wikimedia.org/wikipedia/commons/7/7a/Butane_3D_b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upload.wikimedia.org/wikipedia/commons/7/7a/Butane_3D_ball.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73042" cy="1050039"/>
                          </a:xfrm>
                          <a:prstGeom prst="rect">
                            <a:avLst/>
                          </a:prstGeom>
                          <a:noFill/>
                          <a:ln>
                            <a:noFill/>
                          </a:ln>
                        </pic:spPr>
                      </pic:pic>
                    </a:graphicData>
                  </a:graphic>
                </wp:inline>
              </w:drawing>
            </w:r>
          </w:p>
        </w:tc>
        <w:tc>
          <w:tcPr>
            <w:tcW w:w="4606" w:type="dxa"/>
          </w:tcPr>
          <w:p w14:paraId="32B451B0" w14:textId="77777777" w:rsidR="003B0214" w:rsidRDefault="003B0214" w:rsidP="00BA4B6E">
            <w:pPr>
              <w:jc w:val="center"/>
            </w:pPr>
            <w:r>
              <w:rPr>
                <w:noProof/>
              </w:rPr>
              <w:drawing>
                <wp:inline distT="0" distB="0" distL="0" distR="0" wp14:anchorId="06BC51EF" wp14:editId="019FF174">
                  <wp:extent cx="1285200" cy="1411200"/>
                  <wp:effectExtent l="0" t="0" r="0" b="0"/>
                  <wp:docPr id="1231" name="Grafik 1231" descr="https://upload.wikimedia.org/wikipedia/commons/3/39/Isobutane-3D-bal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upload.wikimedia.org/wikipedia/commons/3/39/Isobutane-3D-balls.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85200" cy="1411200"/>
                          </a:xfrm>
                          <a:prstGeom prst="rect">
                            <a:avLst/>
                          </a:prstGeom>
                          <a:noFill/>
                          <a:ln>
                            <a:noFill/>
                          </a:ln>
                        </pic:spPr>
                      </pic:pic>
                    </a:graphicData>
                  </a:graphic>
                </wp:inline>
              </w:drawing>
            </w:r>
          </w:p>
        </w:tc>
      </w:tr>
      <w:tr w:rsidR="003B0214" w14:paraId="682C4346" w14:textId="77777777" w:rsidTr="00BA4B6E">
        <w:tc>
          <w:tcPr>
            <w:tcW w:w="4606" w:type="dxa"/>
          </w:tcPr>
          <w:p w14:paraId="2A04692C" w14:textId="77777777" w:rsidR="003B0214" w:rsidRDefault="003B0214" w:rsidP="00BA4B6E">
            <w:pPr>
              <w:jc w:val="center"/>
            </w:pPr>
            <w:r>
              <w:rPr>
                <w:noProof/>
              </w:rPr>
              <w:drawing>
                <wp:inline distT="0" distB="0" distL="0" distR="0" wp14:anchorId="6FFEA862" wp14:editId="178EAF1E">
                  <wp:extent cx="1512443" cy="1024466"/>
                  <wp:effectExtent l="0" t="0" r="0" b="0"/>
                  <wp:docPr id="1229" name="Grafik 1229" descr="https://upload.wikimedia.org/wikipedia/commons/4/48/Butane_3D_spacef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upload.wikimedia.org/wikipedia/commons/4/48/Butane_3D_spacefill.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15670" cy="1026652"/>
                          </a:xfrm>
                          <a:prstGeom prst="rect">
                            <a:avLst/>
                          </a:prstGeom>
                          <a:noFill/>
                          <a:ln>
                            <a:noFill/>
                          </a:ln>
                        </pic:spPr>
                      </pic:pic>
                    </a:graphicData>
                  </a:graphic>
                </wp:inline>
              </w:drawing>
            </w:r>
          </w:p>
        </w:tc>
        <w:tc>
          <w:tcPr>
            <w:tcW w:w="4606" w:type="dxa"/>
          </w:tcPr>
          <w:p w14:paraId="06438AB0" w14:textId="77777777" w:rsidR="003B0214" w:rsidRDefault="003B0214" w:rsidP="00BA4B6E">
            <w:pPr>
              <w:jc w:val="center"/>
            </w:pPr>
            <w:r>
              <w:rPr>
                <w:noProof/>
              </w:rPr>
              <w:drawing>
                <wp:inline distT="0" distB="0" distL="0" distR="0" wp14:anchorId="57E0C61F" wp14:editId="651D8440">
                  <wp:extent cx="954000" cy="871200"/>
                  <wp:effectExtent l="0" t="0" r="0" b="5715"/>
                  <wp:docPr id="1232" name="Grafik 1232" descr="https://upload.wikimedia.org/wikipedia/commons/2/23/Isobuta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upload.wikimedia.org/wikipedia/commons/2/23/Isobutane3.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54000" cy="871200"/>
                          </a:xfrm>
                          <a:prstGeom prst="rect">
                            <a:avLst/>
                          </a:prstGeom>
                          <a:noFill/>
                          <a:ln>
                            <a:noFill/>
                          </a:ln>
                        </pic:spPr>
                      </pic:pic>
                    </a:graphicData>
                  </a:graphic>
                </wp:inline>
              </w:drawing>
            </w:r>
          </w:p>
        </w:tc>
      </w:tr>
      <w:tr w:rsidR="003B0214" w14:paraId="49490C2F" w14:textId="77777777" w:rsidTr="00BA4B6E">
        <w:tc>
          <w:tcPr>
            <w:tcW w:w="4606" w:type="dxa"/>
          </w:tcPr>
          <w:p w14:paraId="051DBD42" w14:textId="2F7872F6" w:rsidR="003B0214" w:rsidRDefault="003B0214" w:rsidP="00BA4B6E">
            <w:pPr>
              <w:jc w:val="center"/>
            </w:pPr>
            <w:r>
              <w:t xml:space="preserve">Siedetemperatur: </w:t>
            </w:r>
            <w:r w:rsidR="00023C1F">
              <w:t>—</w:t>
            </w:r>
            <w:r>
              <w:t>0,5 °C</w:t>
            </w:r>
          </w:p>
        </w:tc>
        <w:tc>
          <w:tcPr>
            <w:tcW w:w="4606" w:type="dxa"/>
          </w:tcPr>
          <w:p w14:paraId="60F244DF" w14:textId="1B775209" w:rsidR="003B0214" w:rsidRDefault="003B0214" w:rsidP="00BA4B6E">
            <w:pPr>
              <w:jc w:val="center"/>
            </w:pPr>
            <w:r>
              <w:t xml:space="preserve">Siedetemperatur: </w:t>
            </w:r>
            <w:r w:rsidR="00023C1F">
              <w:t>—</w:t>
            </w:r>
            <w:r>
              <w:t>11 °C</w:t>
            </w:r>
          </w:p>
        </w:tc>
      </w:tr>
    </w:tbl>
    <w:p w14:paraId="12653381" w14:textId="77777777" w:rsidR="003B0214" w:rsidRDefault="003B0214" w:rsidP="003B0214"/>
    <w:p w14:paraId="4F7599D4" w14:textId="70A5A347" w:rsidR="003B0214" w:rsidRPr="002D2B7A" w:rsidRDefault="003B0214" w:rsidP="003B0214">
      <w:r>
        <w:t xml:space="preserve">Die Siedetemperatur beim </w:t>
      </w:r>
      <w:r w:rsidRPr="00FC02C6">
        <w:rPr>
          <w:b/>
          <w:i/>
        </w:rPr>
        <w:t>unverzweigten</w:t>
      </w:r>
      <w:r>
        <w:t xml:space="preserve"> Butan ist höher, daher müssen zwischen den Molekülen stärkere Van der Waals</w:t>
      </w:r>
      <w:r w:rsidR="00023C1F">
        <w:t>-</w:t>
      </w:r>
      <w:r>
        <w:t>Kräfte wirksam sein. Die beiden Isomere unterscheiden sich in der Molekülstruktur</w:t>
      </w:r>
      <w:r w:rsidR="00023C1F">
        <w:t>:</w:t>
      </w:r>
      <w:r>
        <w:t xml:space="preserve"> Das Butan-Molekül ist im Vergleich länglich, eher zylinderförmig und das Methylpropan kugliger. Bei einer kugligeren Anordnung der Atome ist die Kontaktfläche zwischen den Molekülen kleiner und die Ladungsverschiebung als Konsequenz daraus ebenso. </w:t>
      </w:r>
    </w:p>
    <w:tbl>
      <w:tblPr>
        <w:tblStyle w:val="Tabellenraster"/>
        <w:tblW w:w="0" w:type="auto"/>
        <w:tblLook w:val="04A0" w:firstRow="1" w:lastRow="0" w:firstColumn="1" w:lastColumn="0" w:noHBand="0" w:noVBand="1"/>
      </w:tblPr>
      <w:tblGrid>
        <w:gridCol w:w="4531"/>
        <w:gridCol w:w="4531"/>
      </w:tblGrid>
      <w:tr w:rsidR="003B0214" w14:paraId="17FF1843" w14:textId="77777777" w:rsidTr="00BA4B6E">
        <w:tc>
          <w:tcPr>
            <w:tcW w:w="4606" w:type="dxa"/>
          </w:tcPr>
          <w:p w14:paraId="6D9B3C2B" w14:textId="77777777" w:rsidR="003B0214" w:rsidRDefault="003B0214" w:rsidP="00BA4B6E">
            <w:pPr>
              <w:jc w:val="center"/>
            </w:pPr>
            <w:r>
              <w:rPr>
                <w:noProof/>
              </w:rPr>
              <mc:AlternateContent>
                <mc:Choice Requires="wps">
                  <w:drawing>
                    <wp:anchor distT="0" distB="0" distL="114300" distR="114300" simplePos="0" relativeHeight="251685888" behindDoc="0" locked="0" layoutInCell="1" allowOverlap="1" wp14:anchorId="38678828" wp14:editId="76DF3880">
                      <wp:simplePos x="0" y="0"/>
                      <wp:positionH relativeFrom="column">
                        <wp:posOffset>197485</wp:posOffset>
                      </wp:positionH>
                      <wp:positionV relativeFrom="paragraph">
                        <wp:posOffset>206817</wp:posOffset>
                      </wp:positionV>
                      <wp:extent cx="2258170" cy="397565"/>
                      <wp:effectExtent l="0" t="0" r="27940" b="21590"/>
                      <wp:wrapNone/>
                      <wp:docPr id="1235" name="Ellipse 1235"/>
                      <wp:cNvGraphicFramePr/>
                      <a:graphic xmlns:a="http://schemas.openxmlformats.org/drawingml/2006/main">
                        <a:graphicData uri="http://schemas.microsoft.com/office/word/2010/wordprocessingShape">
                          <wps:wsp>
                            <wps:cNvSpPr/>
                            <wps:spPr>
                              <a:xfrm>
                                <a:off x="0" y="0"/>
                                <a:ext cx="2258170" cy="39756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AE8625" id="Ellipse 1235" o:spid="_x0000_s1026" style="position:absolute;margin-left:15.55pt;margin-top:16.3pt;width:177.8pt;height:31.3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" fillcolor="white [3212]" strokecolor="#0a2f40 [1604]" strokeweight="1pt">
                      <v:stroke joinstyle="miter"/>
                    </v:oval>
                  </w:pict>
                </mc:Fallback>
              </mc:AlternateContent>
            </w:r>
          </w:p>
          <w:p w14:paraId="77603BDF" w14:textId="77777777" w:rsidR="003B0214" w:rsidRDefault="003B0214" w:rsidP="00BA4B6E">
            <w:pPr>
              <w:jc w:val="center"/>
            </w:pPr>
            <w:r>
              <w:rPr>
                <w:noProof/>
              </w:rPr>
              <mc:AlternateContent>
                <mc:Choice Requires="wps">
                  <w:drawing>
                    <wp:anchor distT="0" distB="0" distL="114300" distR="114300" simplePos="0" relativeHeight="251708416" behindDoc="0" locked="0" layoutInCell="1" allowOverlap="1" wp14:anchorId="6C877BC3" wp14:editId="24A3CC05">
                      <wp:simplePos x="0" y="0"/>
                      <wp:positionH relativeFrom="column">
                        <wp:posOffset>938586</wp:posOffset>
                      </wp:positionH>
                      <wp:positionV relativeFrom="paragraph">
                        <wp:posOffset>194945</wp:posOffset>
                      </wp:positionV>
                      <wp:extent cx="7951" cy="389614"/>
                      <wp:effectExtent l="95250" t="38100" r="87630" b="48895"/>
                      <wp:wrapNone/>
                      <wp:docPr id="1244" name="Gerade Verbindung mit Pfeil 1244"/>
                      <wp:cNvGraphicFramePr/>
                      <a:graphic xmlns:a="http://schemas.openxmlformats.org/drawingml/2006/main">
                        <a:graphicData uri="http://schemas.microsoft.com/office/word/2010/wordprocessingShape">
                          <wps:wsp>
                            <wps:cNvCnPr/>
                            <wps:spPr>
                              <a:xfrm flipH="1">
                                <a:off x="0" y="0"/>
                                <a:ext cx="7951" cy="389614"/>
                              </a:xfrm>
                              <a:prstGeom prst="straightConnector1">
                                <a:avLst/>
                              </a:prstGeom>
                              <a:ln w="28575">
                                <a:solidFill>
                                  <a:srgbClr val="00B0F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F26EFF" id="Gerade Verbindung mit Pfeil 1244" o:spid="_x0000_s1026" type="#_x0000_t32" style="position:absolute;margin-left:73.9pt;margin-top:15.35pt;width:.65pt;height:30.7pt;flip:x;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" strokecolor="#00b0f0" strokeweight="2.25pt">
                      <v:stroke startarrow="block" endarrow="block" joinstyle="miter"/>
                    </v:shape>
                  </w:pict>
                </mc:Fallback>
              </mc:AlternateContent>
            </w:r>
            <w:r>
              <w:rPr>
                <w:noProof/>
              </w:rPr>
              <mc:AlternateContent>
                <mc:Choice Requires="wps">
                  <w:drawing>
                    <wp:anchor distT="0" distB="0" distL="114300" distR="114300" simplePos="0" relativeHeight="251704320" behindDoc="0" locked="0" layoutInCell="1" allowOverlap="1" wp14:anchorId="3AD6B01D" wp14:editId="592F0946">
                      <wp:simplePos x="0" y="0"/>
                      <wp:positionH relativeFrom="column">
                        <wp:posOffset>1541090</wp:posOffset>
                      </wp:positionH>
                      <wp:positionV relativeFrom="paragraph">
                        <wp:posOffset>231140</wp:posOffset>
                      </wp:positionV>
                      <wp:extent cx="7951" cy="389614"/>
                      <wp:effectExtent l="95250" t="38100" r="87630" b="48895"/>
                      <wp:wrapNone/>
                      <wp:docPr id="1240" name="Gerade Verbindung mit Pfeil 1240"/>
                      <wp:cNvGraphicFramePr/>
                      <a:graphic xmlns:a="http://schemas.openxmlformats.org/drawingml/2006/main">
                        <a:graphicData uri="http://schemas.microsoft.com/office/word/2010/wordprocessingShape">
                          <wps:wsp>
                            <wps:cNvCnPr/>
                            <wps:spPr>
                              <a:xfrm flipH="1">
                                <a:off x="0" y="0"/>
                                <a:ext cx="7951" cy="389614"/>
                              </a:xfrm>
                              <a:prstGeom prst="straightConnector1">
                                <a:avLst/>
                              </a:prstGeom>
                              <a:ln w="28575">
                                <a:solidFill>
                                  <a:srgbClr val="00B0F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862B57" id="Gerade Verbindung mit Pfeil 1240" o:spid="_x0000_s1026" type="#_x0000_t32" style="position:absolute;margin-left:121.35pt;margin-top:18.2pt;width:.65pt;height:30.7pt;flip:x;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" strokecolor="#00b0f0" strokeweight="2.25pt">
                      <v:stroke startarrow="block" endarrow="block" joinstyle="miter"/>
                    </v:shape>
                  </w:pict>
                </mc:Fallback>
              </mc:AlternateContent>
            </w:r>
            <w:r>
              <w:rPr>
                <w:noProof/>
              </w:rPr>
              <mc:AlternateContent>
                <mc:Choice Requires="wps">
                  <w:drawing>
                    <wp:anchor distT="0" distB="0" distL="114300" distR="114300" simplePos="0" relativeHeight="251705344" behindDoc="0" locked="0" layoutInCell="1" allowOverlap="1" wp14:anchorId="7C8399DE" wp14:editId="5FB2D8E0">
                      <wp:simplePos x="0" y="0"/>
                      <wp:positionH relativeFrom="column">
                        <wp:posOffset>1138362</wp:posOffset>
                      </wp:positionH>
                      <wp:positionV relativeFrom="paragraph">
                        <wp:posOffset>202565</wp:posOffset>
                      </wp:positionV>
                      <wp:extent cx="7951" cy="389614"/>
                      <wp:effectExtent l="95250" t="38100" r="87630" b="48895"/>
                      <wp:wrapNone/>
                      <wp:docPr id="1241" name="Gerade Verbindung mit Pfeil 1241"/>
                      <wp:cNvGraphicFramePr/>
                      <a:graphic xmlns:a="http://schemas.openxmlformats.org/drawingml/2006/main">
                        <a:graphicData uri="http://schemas.microsoft.com/office/word/2010/wordprocessingShape">
                          <wps:wsp>
                            <wps:cNvCnPr/>
                            <wps:spPr>
                              <a:xfrm flipH="1">
                                <a:off x="0" y="0"/>
                                <a:ext cx="7951" cy="389614"/>
                              </a:xfrm>
                              <a:prstGeom prst="straightConnector1">
                                <a:avLst/>
                              </a:prstGeom>
                              <a:ln w="28575">
                                <a:solidFill>
                                  <a:srgbClr val="00B0F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303C19" id="Gerade Verbindung mit Pfeil 1241" o:spid="_x0000_s1026" type="#_x0000_t32" style="position:absolute;margin-left:89.65pt;margin-top:15.95pt;width:.65pt;height:30.7pt;flip:x;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" strokecolor="#00b0f0" strokeweight="2.25pt">
                      <v:stroke startarrow="block" endarrow="block" joinstyle="miter"/>
                    </v:shape>
                  </w:pict>
                </mc:Fallback>
              </mc:AlternateContent>
            </w:r>
            <w:r>
              <w:rPr>
                <w:noProof/>
              </w:rPr>
              <mc:AlternateContent>
                <mc:Choice Requires="wps">
                  <w:drawing>
                    <wp:anchor distT="0" distB="0" distL="114300" distR="114300" simplePos="0" relativeHeight="251707392" behindDoc="0" locked="0" layoutInCell="1" allowOverlap="1" wp14:anchorId="6B36F3B2" wp14:editId="362FEA34">
                      <wp:simplePos x="0" y="0"/>
                      <wp:positionH relativeFrom="column">
                        <wp:posOffset>1353323</wp:posOffset>
                      </wp:positionH>
                      <wp:positionV relativeFrom="paragraph">
                        <wp:posOffset>227027</wp:posOffset>
                      </wp:positionV>
                      <wp:extent cx="7951" cy="389614"/>
                      <wp:effectExtent l="95250" t="38100" r="87630" b="48895"/>
                      <wp:wrapNone/>
                      <wp:docPr id="1243" name="Gerade Verbindung mit Pfeil 1243"/>
                      <wp:cNvGraphicFramePr/>
                      <a:graphic xmlns:a="http://schemas.openxmlformats.org/drawingml/2006/main">
                        <a:graphicData uri="http://schemas.microsoft.com/office/word/2010/wordprocessingShape">
                          <wps:wsp>
                            <wps:cNvCnPr/>
                            <wps:spPr>
                              <a:xfrm flipH="1">
                                <a:off x="0" y="0"/>
                                <a:ext cx="7951" cy="389614"/>
                              </a:xfrm>
                              <a:prstGeom prst="straightConnector1">
                                <a:avLst/>
                              </a:prstGeom>
                              <a:ln w="28575">
                                <a:solidFill>
                                  <a:srgbClr val="00B0F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F040EB" id="Gerade Verbindung mit Pfeil 1243" o:spid="_x0000_s1026" type="#_x0000_t32" style="position:absolute;margin-left:106.55pt;margin-top:17.9pt;width:.65pt;height:30.7pt;flip:x;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" strokecolor="#00b0f0" strokeweight="2.25pt">
                      <v:stroke startarrow="block" endarrow="block" joinstyle="miter"/>
                    </v:shape>
                  </w:pict>
                </mc:Fallback>
              </mc:AlternateContent>
            </w:r>
          </w:p>
          <w:p w14:paraId="41E5DCC3" w14:textId="77777777" w:rsidR="003B0214" w:rsidRDefault="003B0214" w:rsidP="00BA4B6E">
            <w:pPr>
              <w:jc w:val="center"/>
            </w:pPr>
            <w:r>
              <w:rPr>
                <w:noProof/>
              </w:rPr>
              <mc:AlternateContent>
                <mc:Choice Requires="wps">
                  <w:drawing>
                    <wp:anchor distT="0" distB="0" distL="114300" distR="114300" simplePos="0" relativeHeight="251693056" behindDoc="0" locked="0" layoutInCell="1" allowOverlap="1" wp14:anchorId="67388E27" wp14:editId="7FB25005">
                      <wp:simplePos x="0" y="0"/>
                      <wp:positionH relativeFrom="column">
                        <wp:posOffset>176199</wp:posOffset>
                      </wp:positionH>
                      <wp:positionV relativeFrom="paragraph">
                        <wp:posOffset>179015</wp:posOffset>
                      </wp:positionV>
                      <wp:extent cx="2258170" cy="397565"/>
                      <wp:effectExtent l="0" t="0" r="27940" b="21590"/>
                      <wp:wrapNone/>
                      <wp:docPr id="1236" name="Ellipse 1236"/>
                      <wp:cNvGraphicFramePr/>
                      <a:graphic xmlns:a="http://schemas.openxmlformats.org/drawingml/2006/main">
                        <a:graphicData uri="http://schemas.microsoft.com/office/word/2010/wordprocessingShape">
                          <wps:wsp>
                            <wps:cNvSpPr/>
                            <wps:spPr>
                              <a:xfrm>
                                <a:off x="0" y="0"/>
                                <a:ext cx="2258170" cy="39756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C0ED38" id="Ellipse 1236" o:spid="_x0000_s1026" style="position:absolute;margin-left:13.85pt;margin-top:14.1pt;width:177.8pt;height:31.3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" fillcolor="white [3212]" strokecolor="#0a2f40 [1604]" strokeweight="1pt">
                      <v:stroke joinstyle="miter"/>
                    </v:oval>
                  </w:pict>
                </mc:Fallback>
              </mc:AlternateContent>
            </w:r>
          </w:p>
          <w:p w14:paraId="2A52FD55" w14:textId="77777777" w:rsidR="003B0214" w:rsidRDefault="003B0214" w:rsidP="00BA4B6E">
            <w:pPr>
              <w:jc w:val="center"/>
            </w:pPr>
          </w:p>
          <w:p w14:paraId="4CCD6D36" w14:textId="77777777" w:rsidR="003B0214" w:rsidRDefault="003B0214" w:rsidP="00BA4B6E">
            <w:pPr>
              <w:jc w:val="center"/>
            </w:pPr>
          </w:p>
          <w:p w14:paraId="7FE38775" w14:textId="77777777" w:rsidR="003B0214" w:rsidRDefault="003B0214" w:rsidP="00BA4B6E">
            <w:pPr>
              <w:jc w:val="center"/>
            </w:pPr>
          </w:p>
        </w:tc>
        <w:tc>
          <w:tcPr>
            <w:tcW w:w="4606" w:type="dxa"/>
          </w:tcPr>
          <w:p w14:paraId="56D08159" w14:textId="77777777" w:rsidR="003B0214" w:rsidRDefault="003B0214" w:rsidP="00BA4B6E">
            <w:pPr>
              <w:jc w:val="center"/>
            </w:pPr>
            <w:r>
              <w:rPr>
                <w:noProof/>
              </w:rPr>
              <mc:AlternateContent>
                <mc:Choice Requires="wps">
                  <w:drawing>
                    <wp:anchor distT="0" distB="0" distL="114300" distR="114300" simplePos="0" relativeHeight="251700224" behindDoc="0" locked="0" layoutInCell="1" allowOverlap="1" wp14:anchorId="76B4D88F" wp14:editId="12E4D2D3">
                      <wp:simplePos x="0" y="0"/>
                      <wp:positionH relativeFrom="column">
                        <wp:posOffset>811005</wp:posOffset>
                      </wp:positionH>
                      <wp:positionV relativeFrom="paragraph">
                        <wp:posOffset>516918</wp:posOffset>
                      </wp:positionV>
                      <wp:extent cx="580446" cy="198782"/>
                      <wp:effectExtent l="38100" t="38100" r="67310" b="67945"/>
                      <wp:wrapNone/>
                      <wp:docPr id="1239" name="Gerade Verbindung mit Pfeil 1239"/>
                      <wp:cNvGraphicFramePr/>
                      <a:graphic xmlns:a="http://schemas.openxmlformats.org/drawingml/2006/main">
                        <a:graphicData uri="http://schemas.microsoft.com/office/word/2010/wordprocessingShape">
                          <wps:wsp>
                            <wps:cNvCnPr/>
                            <wps:spPr>
                              <a:xfrm>
                                <a:off x="0" y="0"/>
                                <a:ext cx="580446" cy="198782"/>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333698" id="Gerade Verbindung mit Pfeil 1239" o:spid="_x0000_s1026" type="#_x0000_t32" style="position:absolute;margin-left:63.85pt;margin-top:40.7pt;width:45.7pt;height:15.65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" strokecolor="red" strokeweight=".5pt">
                      <v:stroke startarrow="block" endarrow="block" joinstyle="miter"/>
                    </v:shape>
                  </w:pict>
                </mc:Fallback>
              </mc:AlternateContent>
            </w:r>
            <w:r>
              <w:rPr>
                <w:noProof/>
              </w:rPr>
              <mc:AlternateContent>
                <mc:Choice Requires="wps">
                  <w:drawing>
                    <wp:anchor distT="0" distB="0" distL="114300" distR="114300" simplePos="0" relativeHeight="251699200" behindDoc="0" locked="0" layoutInCell="1" allowOverlap="1" wp14:anchorId="6F789947" wp14:editId="009D3494">
                      <wp:simplePos x="0" y="0"/>
                      <wp:positionH relativeFrom="column">
                        <wp:posOffset>1114646</wp:posOffset>
                      </wp:positionH>
                      <wp:positionV relativeFrom="paragraph">
                        <wp:posOffset>282547</wp:posOffset>
                      </wp:positionV>
                      <wp:extent cx="872380" cy="803082"/>
                      <wp:effectExtent l="0" t="0" r="23495" b="16510"/>
                      <wp:wrapNone/>
                      <wp:docPr id="1238" name="Ellipse 1238"/>
                      <wp:cNvGraphicFramePr/>
                      <a:graphic xmlns:a="http://schemas.openxmlformats.org/drawingml/2006/main">
                        <a:graphicData uri="http://schemas.microsoft.com/office/word/2010/wordprocessingShape">
                          <wps:wsp>
                            <wps:cNvSpPr/>
                            <wps:spPr>
                              <a:xfrm>
                                <a:off x="0" y="0"/>
                                <a:ext cx="872380" cy="803082"/>
                              </a:xfrm>
                              <a:prstGeom prst="ellipse">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9573389" id="Ellipse 1238" o:spid="_x0000_s1026" style="position:absolute;margin-left:87.75pt;margin-top:22.25pt;width:68.7pt;height:63.2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" fillcolor="white [3212]" strokecolor="red" strokeweight="1pt">
                      <v:stroke joinstyle="miter"/>
                    </v:oval>
                  </w:pict>
                </mc:Fallback>
              </mc:AlternateContent>
            </w:r>
            <w:r>
              <w:rPr>
                <w:noProof/>
              </w:rPr>
              <mc:AlternateContent>
                <mc:Choice Requires="wps">
                  <w:drawing>
                    <wp:anchor distT="0" distB="0" distL="114300" distR="114300" simplePos="0" relativeHeight="251696128" behindDoc="0" locked="0" layoutInCell="1" allowOverlap="1" wp14:anchorId="29F6C7F1" wp14:editId="7B61288A">
                      <wp:simplePos x="0" y="0"/>
                      <wp:positionH relativeFrom="column">
                        <wp:posOffset>206293</wp:posOffset>
                      </wp:positionH>
                      <wp:positionV relativeFrom="paragraph">
                        <wp:posOffset>103449</wp:posOffset>
                      </wp:positionV>
                      <wp:extent cx="872380" cy="803082"/>
                      <wp:effectExtent l="0" t="0" r="23495" b="16510"/>
                      <wp:wrapNone/>
                      <wp:docPr id="1237" name="Ellipse 1237"/>
                      <wp:cNvGraphicFramePr/>
                      <a:graphic xmlns:a="http://schemas.openxmlformats.org/drawingml/2006/main">
                        <a:graphicData uri="http://schemas.microsoft.com/office/word/2010/wordprocessingShape">
                          <wps:wsp>
                            <wps:cNvSpPr/>
                            <wps:spPr>
                              <a:xfrm>
                                <a:off x="0" y="0"/>
                                <a:ext cx="872380" cy="803082"/>
                              </a:xfrm>
                              <a:prstGeom prst="ellipse">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112753" id="Ellipse 1237" o:spid="_x0000_s1026" style="position:absolute;margin-left:16.25pt;margin-top:8.15pt;width:68.7pt;height:63.2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" fillcolor="white [3212]" strokecolor="red" strokeweight="1pt">
                      <v:stroke joinstyle="miter"/>
                    </v:oval>
                  </w:pict>
                </mc:Fallback>
              </mc:AlternateContent>
            </w:r>
          </w:p>
        </w:tc>
      </w:tr>
    </w:tbl>
    <w:p w14:paraId="0C0CD022" w14:textId="77777777" w:rsidR="0065574F" w:rsidRPr="0065574F" w:rsidRDefault="0065574F" w:rsidP="003B0214">
      <w:pPr>
        <w:rPr>
          <w:bCs/>
        </w:rPr>
      </w:pPr>
    </w:p>
    <w:p w14:paraId="6A58983D" w14:textId="0D4786D8" w:rsidR="003B0214" w:rsidRDefault="003B0214" w:rsidP="003B0214">
      <w:pPr>
        <w:rPr>
          <w:b/>
        </w:rPr>
      </w:pPr>
      <w:r>
        <w:rPr>
          <w:b/>
        </w:rPr>
        <w:t>Merke:</w:t>
      </w:r>
    </w:p>
    <w:p w14:paraId="63D53B78" w14:textId="77777777" w:rsidR="003B0214" w:rsidRPr="001D02C2" w:rsidRDefault="003B0214" w:rsidP="003B0214">
      <w:pPr>
        <w:pBdr>
          <w:top w:val="single" w:sz="4" w:space="1" w:color="auto" w:shadow="1"/>
          <w:left w:val="single" w:sz="4" w:space="4" w:color="auto" w:shadow="1"/>
          <w:bottom w:val="single" w:sz="4" w:space="1" w:color="auto" w:shadow="1"/>
          <w:right w:val="single" w:sz="4" w:space="4" w:color="auto" w:shadow="1"/>
        </w:pBdr>
      </w:pPr>
      <w:r w:rsidRPr="008548DB">
        <w:rPr>
          <w:b/>
          <w:bCs/>
          <w:i/>
          <w:iCs/>
        </w:rPr>
        <w:t>Unverzweigte</w:t>
      </w:r>
      <w:r>
        <w:t xml:space="preserve"> isomere Verbindungen haben eine </w:t>
      </w:r>
      <w:r w:rsidRPr="008548DB">
        <w:rPr>
          <w:b/>
          <w:bCs/>
          <w:i/>
          <w:iCs/>
        </w:rPr>
        <w:t>höhere</w:t>
      </w:r>
      <w:r>
        <w:t xml:space="preserve"> Siedetemperatur im Vergleich zu den verzweigten. Je stärker verzweigt ein isomeres Molekül ist, desto kleiner sind die wirksamen Van der Waals-Kräfte und desto tiefer ist die Siedetemperatur.</w:t>
      </w:r>
    </w:p>
    <w:p w14:paraId="0657463C" w14:textId="77777777" w:rsidR="003B0214" w:rsidRDefault="003B0214" w:rsidP="003B0214">
      <w:r>
        <w:br w:type="page"/>
      </w:r>
    </w:p>
    <w:p w14:paraId="5D2E24E4" w14:textId="77777777" w:rsidR="003B0214" w:rsidRPr="005E2C47" w:rsidRDefault="003B0214" w:rsidP="003B0214">
      <w:pPr>
        <w:rPr>
          <w:b/>
        </w:rPr>
      </w:pPr>
      <w:r w:rsidRPr="005E2C47">
        <w:rPr>
          <w:b/>
        </w:rPr>
        <w:lastRenderedPageBreak/>
        <w:t>Aufgaben:</w:t>
      </w:r>
    </w:p>
    <w:p w14:paraId="4E4A2867" w14:textId="2EE9E7AE" w:rsidR="003B0214" w:rsidRDefault="003B0214" w:rsidP="003B0214">
      <w:pPr>
        <w:pStyle w:val="Listenabsatz"/>
        <w:numPr>
          <w:ilvl w:val="0"/>
          <w:numId w:val="33"/>
        </w:numPr>
        <w:contextualSpacing w:val="0"/>
      </w:pPr>
      <w:r>
        <w:t>Notieren Sie die drei isomeren Verbindungen mit der Molekülformel C</w:t>
      </w:r>
      <w:r>
        <w:rPr>
          <w:vertAlign w:val="subscript"/>
        </w:rPr>
        <w:t>5</w:t>
      </w:r>
      <w:r>
        <w:t>H</w:t>
      </w:r>
      <w:r>
        <w:rPr>
          <w:vertAlign w:val="subscript"/>
        </w:rPr>
        <w:t xml:space="preserve">12 </w:t>
      </w:r>
      <w:r>
        <w:t>als Lewisformel. Ordnen Sie den Verbindungen die Siedetemperaturen 9,5 °C, 28 °C und 36</w:t>
      </w:r>
      <w:r w:rsidR="00703C0D">
        <w:t> </w:t>
      </w:r>
      <w:r>
        <w:t>°C zu. Begründen Sie die Zuordnung.</w:t>
      </w:r>
    </w:p>
    <w:p w14:paraId="0DFCCEA3" w14:textId="77777777" w:rsidR="003B0214" w:rsidRPr="009118DD" w:rsidRDefault="003B0214" w:rsidP="003B0214"/>
    <w:p w14:paraId="3690072D" w14:textId="77777777" w:rsidR="003B0214" w:rsidRDefault="003B0214" w:rsidP="003B0214">
      <w:r>
        <w:br w:type="page"/>
      </w:r>
    </w:p>
    <w:p w14:paraId="4E701985" w14:textId="39686763" w:rsidR="003B0214" w:rsidRPr="00980DCF" w:rsidRDefault="003B0214" w:rsidP="003B0214">
      <w:pPr>
        <w:pStyle w:val="berschrift3"/>
        <w:tabs>
          <w:tab w:val="left" w:pos="993"/>
        </w:tabs>
        <w:rPr>
          <w:b/>
          <w:bCs/>
        </w:rPr>
      </w:pPr>
      <w:bookmarkStart w:id="17" w:name="_Toc177376129"/>
      <w:r w:rsidRPr="00980DCF">
        <w:rPr>
          <w:b/>
          <w:bCs/>
        </w:rPr>
        <w:lastRenderedPageBreak/>
        <w:t>13.6.5</w:t>
      </w:r>
      <w:r w:rsidRPr="00980DCF">
        <w:rPr>
          <w:b/>
          <w:bCs/>
        </w:rPr>
        <w:tab/>
        <w:t>Wenn die zwischenmolekularen Kräfte zu gross sind</w:t>
      </w:r>
      <w:r w:rsidR="0041777D">
        <w:rPr>
          <w:b/>
          <w:bCs/>
        </w:rPr>
        <w:t xml:space="preserve"> </w:t>
      </w:r>
      <w:r w:rsidRPr="00980DCF">
        <w:rPr>
          <w:b/>
          <w:bCs/>
        </w:rPr>
        <w:t>…</w:t>
      </w:r>
      <w:bookmarkEnd w:id="17"/>
    </w:p>
    <w:p w14:paraId="3D8FEACB" w14:textId="77777777" w:rsidR="003B0214" w:rsidRPr="00F330F4" w:rsidRDefault="003B0214" w:rsidP="003B0214">
      <w:pPr>
        <w:pStyle w:val="Listenabsatz"/>
        <w:numPr>
          <w:ilvl w:val="0"/>
          <w:numId w:val="3"/>
        </w:numPr>
        <w:rPr>
          <w:b/>
          <w:sz w:val="24"/>
          <w:szCs w:val="24"/>
        </w:rPr>
      </w:pPr>
      <w:r w:rsidRPr="00F330F4">
        <w:rPr>
          <w:b/>
          <w:sz w:val="24"/>
          <w:szCs w:val="24"/>
        </w:rPr>
        <w:t>Kohlenwasserstoffe</w:t>
      </w:r>
    </w:p>
    <w:p w14:paraId="552F41AA" w14:textId="77777777" w:rsidR="003B0214" w:rsidRDefault="003B0214" w:rsidP="003B0214">
      <w:r>
        <w:t xml:space="preserve">Einzelne zwischenmolekulare Wechselwirkungen sind im Vergleich zu den Kovalenzbindungen deutlich schwächer. Beim Erwärmen werden diese durch die Bewegung der Atome überwunden, ohne dass die Bindungen in den Molekülen gespalten werden. </w:t>
      </w:r>
    </w:p>
    <w:p w14:paraId="10F70162" w14:textId="4C9BC32D" w:rsidR="003B0214" w:rsidRDefault="003B0214" w:rsidP="003B0214">
      <w:r>
        <w:t>Bei grösseren</w:t>
      </w:r>
      <w:r w:rsidR="00672AAC" w:rsidRPr="00672AAC">
        <w:t xml:space="preserve"> </w:t>
      </w:r>
      <w:r w:rsidR="00672AAC">
        <w:t>Molekülen</w:t>
      </w:r>
      <w:r>
        <w:t xml:space="preserve"> </w:t>
      </w:r>
      <w:r w:rsidR="00672AAC" w:rsidRPr="0065574F">
        <w:t>hingegen</w:t>
      </w:r>
      <w:r w:rsidR="00672AAC" w:rsidRPr="00672AAC">
        <w:rPr>
          <w:color w:val="00B050"/>
        </w:rPr>
        <w:t xml:space="preserve"> </w:t>
      </w:r>
      <w:r>
        <w:t xml:space="preserve">wird die Anziehung zwischen den Molekülen stärker, so dass die </w:t>
      </w:r>
      <w:r w:rsidRPr="00F234EA">
        <w:rPr>
          <w:b/>
          <w:i/>
        </w:rPr>
        <w:t>Summe der einzelnen Kräfte</w:t>
      </w:r>
      <w:r>
        <w:t xml:space="preserve"> die Bindungsenergie zwischen den Atomen übersteigt. Beim Erwärmen werden daher die </w:t>
      </w:r>
      <w:r w:rsidRPr="00F234EA">
        <w:rPr>
          <w:b/>
          <w:i/>
        </w:rPr>
        <w:t>Bindungen</w:t>
      </w:r>
      <w:r>
        <w:t xml:space="preserve"> in den Molekülen </w:t>
      </w:r>
      <w:r w:rsidRPr="00F234EA">
        <w:rPr>
          <w:b/>
          <w:i/>
        </w:rPr>
        <w:t>gespalten</w:t>
      </w:r>
      <w:r>
        <w:t>, bevor alle Kräfte überwunden werden</w:t>
      </w:r>
      <w:r w:rsidR="00023C1F">
        <w:t>,</w:t>
      </w:r>
      <w:r>
        <w:t xml:space="preserve"> und die Stoffe schmelzen oder sieden. Die Stoffe werden </w:t>
      </w:r>
      <w:r w:rsidRPr="00F234EA">
        <w:rPr>
          <w:b/>
          <w:i/>
        </w:rPr>
        <w:t>zersetzt</w:t>
      </w:r>
      <w:r>
        <w:t xml:space="preserve"> und in einer chemischen Reaktion entstehen neue</w:t>
      </w:r>
      <w:r w:rsidR="00023C1F">
        <w:t>,</w:t>
      </w:r>
      <w:r>
        <w:t xml:space="preserve"> kleinere Moleküle.</w:t>
      </w:r>
    </w:p>
    <w:p w14:paraId="6EFCD248" w14:textId="77777777" w:rsidR="003B0214" w:rsidRPr="009118DD" w:rsidRDefault="003B0214" w:rsidP="003B0214">
      <w:r w:rsidRPr="009118DD">
        <w:t xml:space="preserve">Unverzweigte Alkan-Moleküle mit mehr als </w:t>
      </w:r>
      <w:r>
        <w:t>35</w:t>
      </w:r>
      <w:r w:rsidRPr="009118DD">
        <w:t xml:space="preserve"> C-Atomen sieden nicht, ohne dass sie </w:t>
      </w:r>
      <w:r>
        <w:t>zerstört</w:t>
      </w:r>
      <w:r w:rsidRPr="009118DD">
        <w:t xml:space="preserve"> werden. </w:t>
      </w:r>
    </w:p>
    <w:tbl>
      <w:tblPr>
        <w:tblStyle w:val="Tabellenraster"/>
        <w:tblW w:w="9379" w:type="dxa"/>
        <w:tblLook w:val="01E0" w:firstRow="1" w:lastRow="1" w:firstColumn="1" w:lastColumn="1" w:noHBand="0" w:noVBand="0"/>
      </w:tblPr>
      <w:tblGrid>
        <w:gridCol w:w="2572"/>
        <w:gridCol w:w="1693"/>
        <w:gridCol w:w="1939"/>
        <w:gridCol w:w="1362"/>
        <w:gridCol w:w="1813"/>
      </w:tblGrid>
      <w:tr w:rsidR="003B0214" w:rsidRPr="009118DD" w14:paraId="65DC0131" w14:textId="77777777" w:rsidTr="00BA4B6E">
        <w:tc>
          <w:tcPr>
            <w:tcW w:w="2572" w:type="dxa"/>
          </w:tcPr>
          <w:p w14:paraId="741C1182" w14:textId="77777777" w:rsidR="003B0214" w:rsidRPr="009118DD" w:rsidRDefault="003B0214" w:rsidP="00BA4B6E">
            <w:r w:rsidRPr="009118DD">
              <w:t>Name</w:t>
            </w:r>
          </w:p>
        </w:tc>
        <w:tc>
          <w:tcPr>
            <w:tcW w:w="1693" w:type="dxa"/>
            <w:vAlign w:val="center"/>
          </w:tcPr>
          <w:p w14:paraId="73D8A415" w14:textId="77777777" w:rsidR="003B0214" w:rsidRPr="009118DD" w:rsidRDefault="003B0214" w:rsidP="00BA4B6E">
            <w:pPr>
              <w:jc w:val="center"/>
            </w:pPr>
            <w:r w:rsidRPr="009118DD">
              <w:t>Molekülformel</w:t>
            </w:r>
          </w:p>
        </w:tc>
        <w:tc>
          <w:tcPr>
            <w:tcW w:w="1939" w:type="dxa"/>
            <w:vAlign w:val="center"/>
          </w:tcPr>
          <w:p w14:paraId="591B9D35" w14:textId="77777777" w:rsidR="003B0214" w:rsidRPr="009118DD" w:rsidRDefault="003B0214" w:rsidP="00BA4B6E">
            <w:pPr>
              <w:jc w:val="center"/>
              <w:rPr>
                <w:vertAlign w:val="superscript"/>
              </w:rPr>
            </w:pPr>
            <w:r w:rsidRPr="009118DD">
              <w:t>Anzahl Valenz-e</w:t>
            </w:r>
            <w:r w:rsidRPr="009118DD">
              <w:rPr>
                <w:vertAlign w:val="superscript"/>
              </w:rPr>
              <w:sym w:font="Chemical" w:char="F02D"/>
            </w:r>
          </w:p>
        </w:tc>
        <w:tc>
          <w:tcPr>
            <w:tcW w:w="1362" w:type="dxa"/>
            <w:vAlign w:val="center"/>
          </w:tcPr>
          <w:p w14:paraId="136AE388" w14:textId="77777777" w:rsidR="003B0214" w:rsidRPr="009118DD" w:rsidRDefault="003B0214" w:rsidP="00BA4B6E">
            <w:pPr>
              <w:jc w:val="center"/>
              <w:rPr>
                <w:vertAlign w:val="subscript"/>
              </w:rPr>
            </w:pPr>
            <w:r w:rsidRPr="009118DD">
              <w:t>T</w:t>
            </w:r>
            <w:r w:rsidRPr="009118DD">
              <w:rPr>
                <w:vertAlign w:val="subscript"/>
              </w:rPr>
              <w:t>Schmelz</w:t>
            </w:r>
          </w:p>
        </w:tc>
        <w:tc>
          <w:tcPr>
            <w:tcW w:w="1813" w:type="dxa"/>
            <w:vAlign w:val="center"/>
          </w:tcPr>
          <w:p w14:paraId="06A793C1" w14:textId="77777777" w:rsidR="003B0214" w:rsidRPr="009118DD" w:rsidRDefault="003B0214" w:rsidP="00BA4B6E">
            <w:pPr>
              <w:jc w:val="center"/>
              <w:rPr>
                <w:vertAlign w:val="subscript"/>
              </w:rPr>
            </w:pPr>
            <w:r w:rsidRPr="009118DD">
              <w:t>T</w:t>
            </w:r>
            <w:r w:rsidRPr="009118DD">
              <w:rPr>
                <w:vertAlign w:val="subscript"/>
              </w:rPr>
              <w:t>Siede</w:t>
            </w:r>
          </w:p>
        </w:tc>
      </w:tr>
      <w:tr w:rsidR="003B0214" w:rsidRPr="009118DD" w14:paraId="064751E0" w14:textId="77777777" w:rsidTr="00BA4B6E">
        <w:tc>
          <w:tcPr>
            <w:tcW w:w="2572" w:type="dxa"/>
          </w:tcPr>
          <w:p w14:paraId="4426A9D7" w14:textId="77777777" w:rsidR="003B0214" w:rsidRPr="009118DD" w:rsidRDefault="003B0214" w:rsidP="00BA4B6E">
            <w:pPr>
              <w:jc w:val="left"/>
            </w:pPr>
            <w:r w:rsidRPr="009118DD">
              <w:rPr>
                <w:b/>
              </w:rPr>
              <w:t>Icosan</w:t>
            </w:r>
            <w:r w:rsidRPr="009118DD">
              <w:rPr>
                <w:b/>
              </w:rPr>
              <w:br/>
            </w:r>
            <w:r w:rsidRPr="009118DD">
              <w:t>Bestandteil Kerzenwachs</w:t>
            </w:r>
          </w:p>
        </w:tc>
        <w:tc>
          <w:tcPr>
            <w:tcW w:w="1693" w:type="dxa"/>
            <w:vAlign w:val="center"/>
          </w:tcPr>
          <w:p w14:paraId="1A4E6C4F" w14:textId="77777777" w:rsidR="003B0214" w:rsidRPr="009118DD" w:rsidRDefault="003B0214" w:rsidP="00BA4B6E">
            <w:pPr>
              <w:jc w:val="center"/>
            </w:pPr>
            <w:r w:rsidRPr="009118DD">
              <w:t>C</w:t>
            </w:r>
            <w:r w:rsidRPr="009118DD">
              <w:rPr>
                <w:vertAlign w:val="subscript"/>
              </w:rPr>
              <w:t>20</w:t>
            </w:r>
            <w:r w:rsidRPr="009118DD">
              <w:t>H</w:t>
            </w:r>
            <w:r w:rsidRPr="009118DD">
              <w:rPr>
                <w:vertAlign w:val="subscript"/>
              </w:rPr>
              <w:t>42</w:t>
            </w:r>
          </w:p>
        </w:tc>
        <w:tc>
          <w:tcPr>
            <w:tcW w:w="1939" w:type="dxa"/>
            <w:vAlign w:val="center"/>
          </w:tcPr>
          <w:p w14:paraId="4D9DC5F3" w14:textId="77777777" w:rsidR="003B0214" w:rsidRPr="009118DD" w:rsidRDefault="003B0214" w:rsidP="00BA4B6E">
            <w:pPr>
              <w:jc w:val="center"/>
            </w:pPr>
            <w:r w:rsidRPr="009118DD">
              <w:t>122</w:t>
            </w:r>
          </w:p>
        </w:tc>
        <w:tc>
          <w:tcPr>
            <w:tcW w:w="1362" w:type="dxa"/>
            <w:vAlign w:val="center"/>
          </w:tcPr>
          <w:p w14:paraId="38BFDE69" w14:textId="77777777" w:rsidR="003B0214" w:rsidRPr="009118DD" w:rsidRDefault="003B0214" w:rsidP="00BA4B6E">
            <w:pPr>
              <w:jc w:val="center"/>
            </w:pPr>
            <w:r w:rsidRPr="009118DD">
              <w:t>36,4 °C</w:t>
            </w:r>
          </w:p>
        </w:tc>
        <w:tc>
          <w:tcPr>
            <w:tcW w:w="1813" w:type="dxa"/>
            <w:vAlign w:val="center"/>
          </w:tcPr>
          <w:p w14:paraId="33C42189" w14:textId="77777777" w:rsidR="003B0214" w:rsidRPr="009118DD" w:rsidRDefault="003B0214" w:rsidP="00BA4B6E">
            <w:pPr>
              <w:jc w:val="center"/>
            </w:pPr>
            <w:r w:rsidRPr="009118DD">
              <w:t>343,8 °C</w:t>
            </w:r>
          </w:p>
        </w:tc>
      </w:tr>
      <w:tr w:rsidR="003B0214" w:rsidRPr="009118DD" w14:paraId="043ABB6E" w14:textId="77777777" w:rsidTr="00BA4B6E">
        <w:tc>
          <w:tcPr>
            <w:tcW w:w="2572" w:type="dxa"/>
          </w:tcPr>
          <w:p w14:paraId="791CAE53" w14:textId="77777777" w:rsidR="003B0214" w:rsidRPr="009118DD" w:rsidRDefault="003B0214" w:rsidP="00BA4B6E">
            <w:pPr>
              <w:jc w:val="left"/>
            </w:pPr>
            <w:r w:rsidRPr="009118DD">
              <w:rPr>
                <w:b/>
              </w:rPr>
              <w:t>Triacontan</w:t>
            </w:r>
            <w:r w:rsidRPr="009118DD">
              <w:rPr>
                <w:b/>
              </w:rPr>
              <w:br/>
            </w:r>
            <w:r w:rsidRPr="009118DD">
              <w:t>Bestandteil Kerzenwachs</w:t>
            </w:r>
          </w:p>
        </w:tc>
        <w:tc>
          <w:tcPr>
            <w:tcW w:w="1693" w:type="dxa"/>
            <w:vAlign w:val="center"/>
          </w:tcPr>
          <w:p w14:paraId="5C58AFF2" w14:textId="77777777" w:rsidR="003B0214" w:rsidRPr="009118DD" w:rsidRDefault="003B0214" w:rsidP="00BA4B6E">
            <w:pPr>
              <w:jc w:val="center"/>
              <w:rPr>
                <w:vertAlign w:val="subscript"/>
              </w:rPr>
            </w:pPr>
            <w:r w:rsidRPr="009118DD">
              <w:t>C</w:t>
            </w:r>
            <w:r w:rsidRPr="009118DD">
              <w:rPr>
                <w:vertAlign w:val="subscript"/>
              </w:rPr>
              <w:t>30</w:t>
            </w:r>
            <w:r w:rsidRPr="009118DD">
              <w:t>H</w:t>
            </w:r>
            <w:r w:rsidRPr="009118DD">
              <w:rPr>
                <w:vertAlign w:val="subscript"/>
              </w:rPr>
              <w:t>62</w:t>
            </w:r>
          </w:p>
        </w:tc>
        <w:tc>
          <w:tcPr>
            <w:tcW w:w="1939" w:type="dxa"/>
            <w:vAlign w:val="center"/>
          </w:tcPr>
          <w:p w14:paraId="5162B240" w14:textId="77777777" w:rsidR="003B0214" w:rsidRPr="009118DD" w:rsidRDefault="003B0214" w:rsidP="00BA4B6E">
            <w:pPr>
              <w:jc w:val="center"/>
            </w:pPr>
            <w:r w:rsidRPr="009118DD">
              <w:t>182</w:t>
            </w:r>
          </w:p>
        </w:tc>
        <w:tc>
          <w:tcPr>
            <w:tcW w:w="1362" w:type="dxa"/>
            <w:vAlign w:val="center"/>
          </w:tcPr>
          <w:p w14:paraId="525D2B33" w14:textId="77777777" w:rsidR="003B0214" w:rsidRPr="009118DD" w:rsidRDefault="003B0214" w:rsidP="00BA4B6E">
            <w:pPr>
              <w:jc w:val="center"/>
            </w:pPr>
            <w:r w:rsidRPr="009118DD">
              <w:t>65,8 °C</w:t>
            </w:r>
          </w:p>
        </w:tc>
        <w:tc>
          <w:tcPr>
            <w:tcW w:w="1813" w:type="dxa"/>
            <w:vAlign w:val="center"/>
          </w:tcPr>
          <w:p w14:paraId="5B4F1739" w14:textId="77777777" w:rsidR="003B0214" w:rsidRPr="009118DD" w:rsidRDefault="003B0214" w:rsidP="00BA4B6E">
            <w:pPr>
              <w:jc w:val="center"/>
            </w:pPr>
            <w:r>
              <w:t>Zersetzung!!!</w:t>
            </w:r>
          </w:p>
        </w:tc>
      </w:tr>
      <w:tr w:rsidR="003B0214" w:rsidRPr="009118DD" w14:paraId="61BE9E50" w14:textId="77777777" w:rsidTr="00BA4B6E">
        <w:tc>
          <w:tcPr>
            <w:tcW w:w="2572" w:type="dxa"/>
          </w:tcPr>
          <w:p w14:paraId="5C3516A5" w14:textId="77777777" w:rsidR="003B0214" w:rsidRPr="009118DD" w:rsidRDefault="003B0214" w:rsidP="00BA4B6E">
            <w:pPr>
              <w:jc w:val="left"/>
            </w:pPr>
            <w:r w:rsidRPr="009118DD">
              <w:rPr>
                <w:b/>
              </w:rPr>
              <w:t>Tetracontan</w:t>
            </w:r>
            <w:r w:rsidRPr="009118DD">
              <w:rPr>
                <w:b/>
              </w:rPr>
              <w:br/>
            </w:r>
            <w:r w:rsidRPr="009118DD">
              <w:t>Bestandteil Kunststoff</w:t>
            </w:r>
          </w:p>
        </w:tc>
        <w:tc>
          <w:tcPr>
            <w:tcW w:w="1693" w:type="dxa"/>
            <w:vAlign w:val="center"/>
          </w:tcPr>
          <w:p w14:paraId="7BB28DCE" w14:textId="77777777" w:rsidR="003B0214" w:rsidRPr="009118DD" w:rsidRDefault="003B0214" w:rsidP="00BA4B6E">
            <w:pPr>
              <w:jc w:val="center"/>
            </w:pPr>
            <w:r w:rsidRPr="009118DD">
              <w:t>C</w:t>
            </w:r>
            <w:r w:rsidRPr="009118DD">
              <w:rPr>
                <w:vertAlign w:val="subscript"/>
              </w:rPr>
              <w:t>40</w:t>
            </w:r>
            <w:r w:rsidRPr="009118DD">
              <w:t>H</w:t>
            </w:r>
            <w:r w:rsidRPr="009118DD">
              <w:rPr>
                <w:vertAlign w:val="subscript"/>
              </w:rPr>
              <w:t>82</w:t>
            </w:r>
          </w:p>
        </w:tc>
        <w:tc>
          <w:tcPr>
            <w:tcW w:w="1939" w:type="dxa"/>
            <w:vAlign w:val="center"/>
          </w:tcPr>
          <w:p w14:paraId="0BF71E30" w14:textId="77777777" w:rsidR="003B0214" w:rsidRPr="009118DD" w:rsidRDefault="003B0214" w:rsidP="00BA4B6E">
            <w:pPr>
              <w:jc w:val="center"/>
            </w:pPr>
            <w:r w:rsidRPr="009118DD">
              <w:t>242</w:t>
            </w:r>
          </w:p>
        </w:tc>
        <w:tc>
          <w:tcPr>
            <w:tcW w:w="1362" w:type="dxa"/>
            <w:vAlign w:val="center"/>
          </w:tcPr>
          <w:p w14:paraId="224DBEC7" w14:textId="77777777" w:rsidR="003B0214" w:rsidRPr="009118DD" w:rsidRDefault="003B0214" w:rsidP="00BA4B6E">
            <w:pPr>
              <w:jc w:val="center"/>
            </w:pPr>
            <w:r>
              <w:t>84</w:t>
            </w:r>
            <w:r w:rsidRPr="009118DD">
              <w:t>,0 °C</w:t>
            </w:r>
          </w:p>
        </w:tc>
        <w:tc>
          <w:tcPr>
            <w:tcW w:w="1813" w:type="dxa"/>
            <w:vAlign w:val="center"/>
          </w:tcPr>
          <w:p w14:paraId="1B9C99A2" w14:textId="77777777" w:rsidR="003B0214" w:rsidRPr="009118DD" w:rsidRDefault="003B0214" w:rsidP="00BA4B6E">
            <w:pPr>
              <w:jc w:val="center"/>
            </w:pPr>
            <w:r w:rsidRPr="009118DD">
              <w:t>Zersetzung!!!</w:t>
            </w:r>
          </w:p>
        </w:tc>
      </w:tr>
      <w:tr w:rsidR="003B0214" w:rsidRPr="009118DD" w14:paraId="1ABD6658" w14:textId="77777777" w:rsidTr="00BA4B6E">
        <w:tc>
          <w:tcPr>
            <w:tcW w:w="2572" w:type="dxa"/>
          </w:tcPr>
          <w:p w14:paraId="68CC4152" w14:textId="77777777" w:rsidR="003B0214" w:rsidRPr="009118DD" w:rsidRDefault="003B0214" w:rsidP="00BA4B6E">
            <w:pPr>
              <w:jc w:val="left"/>
            </w:pPr>
            <w:r>
              <w:rPr>
                <w:b/>
              </w:rPr>
              <w:t>Hexa</w:t>
            </w:r>
            <w:r w:rsidRPr="009118DD">
              <w:rPr>
                <w:b/>
              </w:rPr>
              <w:t>contan</w:t>
            </w:r>
            <w:r w:rsidRPr="009118DD">
              <w:rPr>
                <w:b/>
              </w:rPr>
              <w:br/>
            </w:r>
            <w:r w:rsidRPr="009118DD">
              <w:t>Bestandteil Kunststoff</w:t>
            </w:r>
          </w:p>
        </w:tc>
        <w:tc>
          <w:tcPr>
            <w:tcW w:w="1693" w:type="dxa"/>
            <w:vAlign w:val="center"/>
          </w:tcPr>
          <w:p w14:paraId="7EF2D3F5" w14:textId="77777777" w:rsidR="003B0214" w:rsidRPr="009118DD" w:rsidRDefault="003B0214" w:rsidP="00BA4B6E">
            <w:pPr>
              <w:jc w:val="center"/>
            </w:pPr>
            <w:r w:rsidRPr="009118DD">
              <w:t>C</w:t>
            </w:r>
            <w:r>
              <w:rPr>
                <w:vertAlign w:val="subscript"/>
              </w:rPr>
              <w:t>60</w:t>
            </w:r>
            <w:r w:rsidRPr="009118DD">
              <w:t>H</w:t>
            </w:r>
            <w:r>
              <w:rPr>
                <w:vertAlign w:val="subscript"/>
              </w:rPr>
              <w:t>122</w:t>
            </w:r>
          </w:p>
        </w:tc>
        <w:tc>
          <w:tcPr>
            <w:tcW w:w="1939" w:type="dxa"/>
            <w:vAlign w:val="center"/>
          </w:tcPr>
          <w:p w14:paraId="44BA50CB" w14:textId="77777777" w:rsidR="003B0214" w:rsidRPr="009118DD" w:rsidRDefault="003B0214" w:rsidP="00BA4B6E">
            <w:pPr>
              <w:jc w:val="center"/>
            </w:pPr>
            <w:r>
              <w:t>362</w:t>
            </w:r>
          </w:p>
        </w:tc>
        <w:tc>
          <w:tcPr>
            <w:tcW w:w="1362" w:type="dxa"/>
            <w:vAlign w:val="center"/>
          </w:tcPr>
          <w:p w14:paraId="3ABA6013" w14:textId="77777777" w:rsidR="003B0214" w:rsidRPr="009118DD" w:rsidRDefault="003B0214" w:rsidP="00BA4B6E">
            <w:pPr>
              <w:jc w:val="center"/>
            </w:pPr>
            <w:r>
              <w:t>102</w:t>
            </w:r>
            <w:r w:rsidRPr="009118DD">
              <w:t xml:space="preserve"> °C</w:t>
            </w:r>
          </w:p>
        </w:tc>
        <w:tc>
          <w:tcPr>
            <w:tcW w:w="1813" w:type="dxa"/>
            <w:vAlign w:val="center"/>
          </w:tcPr>
          <w:p w14:paraId="1B049B10" w14:textId="77777777" w:rsidR="003B0214" w:rsidRPr="009118DD" w:rsidRDefault="003B0214" w:rsidP="00BA4B6E">
            <w:pPr>
              <w:jc w:val="center"/>
            </w:pPr>
            <w:r w:rsidRPr="009118DD">
              <w:t>Zersetzung!!!</w:t>
            </w:r>
          </w:p>
        </w:tc>
      </w:tr>
      <w:tr w:rsidR="003B0214" w:rsidRPr="009118DD" w14:paraId="56B6E366" w14:textId="77777777" w:rsidTr="00BA4B6E">
        <w:tc>
          <w:tcPr>
            <w:tcW w:w="2572" w:type="dxa"/>
          </w:tcPr>
          <w:p w14:paraId="6F0BF3EA" w14:textId="77777777" w:rsidR="003B0214" w:rsidRPr="009118DD" w:rsidRDefault="003B0214" w:rsidP="00BA4B6E">
            <w:pPr>
              <w:jc w:val="left"/>
            </w:pPr>
            <w:r>
              <w:rPr>
                <w:b/>
              </w:rPr>
              <w:t>Octa</w:t>
            </w:r>
            <w:r w:rsidRPr="009118DD">
              <w:rPr>
                <w:b/>
              </w:rPr>
              <w:t>contan</w:t>
            </w:r>
            <w:r w:rsidRPr="009118DD">
              <w:rPr>
                <w:b/>
              </w:rPr>
              <w:br/>
            </w:r>
            <w:r w:rsidRPr="009118DD">
              <w:t>Bestandteil Kunststoff</w:t>
            </w:r>
          </w:p>
        </w:tc>
        <w:tc>
          <w:tcPr>
            <w:tcW w:w="1693" w:type="dxa"/>
            <w:vAlign w:val="center"/>
          </w:tcPr>
          <w:p w14:paraId="38994FD2" w14:textId="77777777" w:rsidR="003B0214" w:rsidRPr="009118DD" w:rsidRDefault="003B0214" w:rsidP="00BA4B6E">
            <w:pPr>
              <w:jc w:val="center"/>
            </w:pPr>
            <w:r w:rsidRPr="009118DD">
              <w:t>C</w:t>
            </w:r>
            <w:r>
              <w:rPr>
                <w:vertAlign w:val="subscript"/>
              </w:rPr>
              <w:t>80</w:t>
            </w:r>
            <w:r w:rsidRPr="009118DD">
              <w:t>H</w:t>
            </w:r>
            <w:r>
              <w:rPr>
                <w:vertAlign w:val="subscript"/>
              </w:rPr>
              <w:t>162</w:t>
            </w:r>
          </w:p>
        </w:tc>
        <w:tc>
          <w:tcPr>
            <w:tcW w:w="1939" w:type="dxa"/>
            <w:vAlign w:val="center"/>
          </w:tcPr>
          <w:p w14:paraId="6C97EFD9" w14:textId="77777777" w:rsidR="003B0214" w:rsidRPr="009118DD" w:rsidRDefault="003B0214" w:rsidP="00BA4B6E">
            <w:pPr>
              <w:jc w:val="center"/>
            </w:pPr>
            <w:r>
              <w:t>482</w:t>
            </w:r>
          </w:p>
        </w:tc>
        <w:tc>
          <w:tcPr>
            <w:tcW w:w="1362" w:type="dxa"/>
            <w:vAlign w:val="center"/>
          </w:tcPr>
          <w:p w14:paraId="1BD93964" w14:textId="77777777" w:rsidR="003B0214" w:rsidRPr="009118DD" w:rsidRDefault="003B0214" w:rsidP="00BA4B6E">
            <w:pPr>
              <w:jc w:val="center"/>
            </w:pPr>
            <w:r>
              <w:t>109</w:t>
            </w:r>
            <w:r w:rsidRPr="009118DD">
              <w:t xml:space="preserve"> °C</w:t>
            </w:r>
          </w:p>
        </w:tc>
        <w:tc>
          <w:tcPr>
            <w:tcW w:w="1813" w:type="dxa"/>
            <w:vAlign w:val="center"/>
          </w:tcPr>
          <w:p w14:paraId="777B77FC" w14:textId="77777777" w:rsidR="003B0214" w:rsidRPr="009118DD" w:rsidRDefault="003B0214" w:rsidP="00BA4B6E">
            <w:pPr>
              <w:jc w:val="center"/>
            </w:pPr>
            <w:r w:rsidRPr="009118DD">
              <w:t>Zersetzung!!!</w:t>
            </w:r>
          </w:p>
        </w:tc>
      </w:tr>
      <w:tr w:rsidR="003B0214" w:rsidRPr="009118DD" w14:paraId="40A4766F" w14:textId="77777777" w:rsidTr="00BA4B6E">
        <w:tc>
          <w:tcPr>
            <w:tcW w:w="2572" w:type="dxa"/>
          </w:tcPr>
          <w:p w14:paraId="413EACC7" w14:textId="77777777" w:rsidR="003B0214" w:rsidRPr="009118DD" w:rsidRDefault="003B0214" w:rsidP="00BA4B6E">
            <w:pPr>
              <w:jc w:val="left"/>
            </w:pPr>
            <w:r w:rsidRPr="009118DD">
              <w:rPr>
                <w:b/>
              </w:rPr>
              <w:t>Hendecan</w:t>
            </w:r>
            <w:r w:rsidRPr="009118DD">
              <w:br/>
              <w:t>Bestandteil Kunststoff</w:t>
            </w:r>
          </w:p>
        </w:tc>
        <w:tc>
          <w:tcPr>
            <w:tcW w:w="1693" w:type="dxa"/>
            <w:vAlign w:val="center"/>
          </w:tcPr>
          <w:p w14:paraId="1C771747" w14:textId="77777777" w:rsidR="003B0214" w:rsidRPr="009118DD" w:rsidRDefault="003B0214" w:rsidP="00BA4B6E">
            <w:pPr>
              <w:jc w:val="center"/>
            </w:pPr>
            <w:r w:rsidRPr="009118DD">
              <w:t>C</w:t>
            </w:r>
            <w:r w:rsidRPr="009118DD">
              <w:rPr>
                <w:vertAlign w:val="subscript"/>
              </w:rPr>
              <w:t>100</w:t>
            </w:r>
            <w:r w:rsidRPr="009118DD">
              <w:t>H</w:t>
            </w:r>
            <w:r w:rsidRPr="009118DD">
              <w:rPr>
                <w:vertAlign w:val="subscript"/>
              </w:rPr>
              <w:t>202</w:t>
            </w:r>
          </w:p>
        </w:tc>
        <w:tc>
          <w:tcPr>
            <w:tcW w:w="1939" w:type="dxa"/>
            <w:vAlign w:val="center"/>
          </w:tcPr>
          <w:p w14:paraId="1FC4AF20" w14:textId="77777777" w:rsidR="003B0214" w:rsidRPr="009118DD" w:rsidRDefault="003B0214" w:rsidP="00BA4B6E">
            <w:pPr>
              <w:jc w:val="center"/>
            </w:pPr>
            <w:r w:rsidRPr="009118DD">
              <w:t>602</w:t>
            </w:r>
          </w:p>
        </w:tc>
        <w:tc>
          <w:tcPr>
            <w:tcW w:w="1362" w:type="dxa"/>
            <w:vAlign w:val="center"/>
          </w:tcPr>
          <w:p w14:paraId="577F182B" w14:textId="77777777" w:rsidR="003B0214" w:rsidRPr="009118DD" w:rsidRDefault="003B0214" w:rsidP="00BA4B6E">
            <w:pPr>
              <w:jc w:val="center"/>
            </w:pPr>
            <w:r w:rsidRPr="009118DD">
              <w:t>117 °C</w:t>
            </w:r>
          </w:p>
        </w:tc>
        <w:tc>
          <w:tcPr>
            <w:tcW w:w="1813" w:type="dxa"/>
            <w:vAlign w:val="center"/>
          </w:tcPr>
          <w:p w14:paraId="41CF16A4" w14:textId="77777777" w:rsidR="003B0214" w:rsidRPr="009118DD" w:rsidRDefault="003B0214" w:rsidP="00BA4B6E">
            <w:pPr>
              <w:jc w:val="center"/>
            </w:pPr>
            <w:r w:rsidRPr="009118DD">
              <w:t>Zersetzung!!!</w:t>
            </w:r>
          </w:p>
        </w:tc>
      </w:tr>
    </w:tbl>
    <w:p w14:paraId="00604689" w14:textId="77777777" w:rsidR="003B0214" w:rsidRDefault="003B0214" w:rsidP="003B0214"/>
    <w:p w14:paraId="087EB0D1" w14:textId="77777777" w:rsidR="003B0214" w:rsidRPr="009118DD" w:rsidRDefault="003B0214" w:rsidP="003B0214">
      <w:pPr>
        <w:rPr>
          <w:b/>
        </w:rPr>
      </w:pPr>
      <w:r w:rsidRPr="009118DD">
        <w:rPr>
          <w:b/>
        </w:rPr>
        <w:t>Merke:</w:t>
      </w:r>
    </w:p>
    <w:p w14:paraId="7F51FA7F" w14:textId="77777777" w:rsidR="003B0214" w:rsidRPr="009118DD" w:rsidRDefault="003B0214" w:rsidP="003B0214">
      <w:pPr>
        <w:pBdr>
          <w:top w:val="single" w:sz="4" w:space="1" w:color="auto" w:shadow="1"/>
          <w:left w:val="single" w:sz="4" w:space="4" w:color="auto" w:shadow="1"/>
          <w:bottom w:val="single" w:sz="4" w:space="1" w:color="auto" w:shadow="1"/>
          <w:right w:val="single" w:sz="4" w:space="4" w:color="auto" w:shadow="1"/>
        </w:pBdr>
      </w:pPr>
      <w:r w:rsidRPr="009118DD">
        <w:t xml:space="preserve">Ein Stoff schmilzt oder siedet nur ohne </w:t>
      </w:r>
      <w:r>
        <w:t>Veränderung (= keine chemische Reaktion) seiner Stoffteilchen</w:t>
      </w:r>
      <w:r w:rsidRPr="009118DD">
        <w:t xml:space="preserve">, </w:t>
      </w:r>
      <w:r>
        <w:t>falls</w:t>
      </w:r>
      <w:r w:rsidRPr="009118DD">
        <w:t xml:space="preserve"> die Anziehungskräfte zwischen den Molekülen schwächer als die Kovalenz</w:t>
      </w:r>
      <w:r>
        <w:t>b</w:t>
      </w:r>
      <w:r w:rsidRPr="009118DD">
        <w:t>indungen in</w:t>
      </w:r>
      <w:r>
        <w:t>nerhalb</w:t>
      </w:r>
      <w:r w:rsidRPr="009118DD">
        <w:t xml:space="preserve"> de</w:t>
      </w:r>
      <w:r>
        <w:t>r</w:t>
      </w:r>
      <w:r w:rsidRPr="009118DD">
        <w:t xml:space="preserve"> Moleküle sind.</w:t>
      </w:r>
    </w:p>
    <w:p w14:paraId="0703C7AD" w14:textId="77777777" w:rsidR="003B0214" w:rsidRDefault="003B0214" w:rsidP="003B0214">
      <w:pPr>
        <w:jc w:val="left"/>
      </w:pPr>
    </w:p>
    <w:p w14:paraId="370FF19E" w14:textId="77777777" w:rsidR="003B0214" w:rsidRPr="00F330F4" w:rsidRDefault="003B0214" w:rsidP="003B0214">
      <w:pPr>
        <w:pStyle w:val="Listenabsatz"/>
        <w:numPr>
          <w:ilvl w:val="0"/>
          <w:numId w:val="3"/>
        </w:numPr>
        <w:rPr>
          <w:b/>
          <w:sz w:val="24"/>
          <w:szCs w:val="24"/>
        </w:rPr>
      </w:pPr>
      <w:r>
        <w:rPr>
          <w:b/>
          <w:sz w:val="24"/>
          <w:szCs w:val="24"/>
        </w:rPr>
        <w:t>Hochmolekulare Stoffe</w:t>
      </w:r>
    </w:p>
    <w:p w14:paraId="79B515F5" w14:textId="62995CA6" w:rsidR="003B0214" w:rsidRDefault="003B0214" w:rsidP="003B0214">
      <w:r>
        <w:t xml:space="preserve">In dieser Stoffklasse werden Verbindungen, welche typischerweise aus mehr als 500 Atome aufgebaut sind, eingeteilt. Zu </w:t>
      </w:r>
      <w:r w:rsidR="0017633B" w:rsidRPr="0065574F">
        <w:t>diesen</w:t>
      </w:r>
      <w:r w:rsidR="0017633B" w:rsidRPr="0017633B">
        <w:rPr>
          <w:color w:val="00B050"/>
        </w:rPr>
        <w:t xml:space="preserve"> </w:t>
      </w:r>
      <w:r>
        <w:t>werden beispielsweise Proteine, Kohlenhydrate (Cellulose, Stärke) und Kunststoffe gezählt. Neben den starken Van der Waals Kräfte sind noch viele Wasserstoffbrücken (</w:t>
      </w:r>
      <w:r>
        <w:sym w:font="Wingdings" w:char="F0E0"/>
      </w:r>
      <w:r>
        <w:t xml:space="preserve"> siehe nächstes Kapitel) ausgebildet, so dass sie bereits vor dem Schmelzen zersetzt werden.</w:t>
      </w:r>
    </w:p>
    <w:p w14:paraId="331856DC" w14:textId="30844444" w:rsidR="003B0214" w:rsidRDefault="003B0214" w:rsidP="003B0214">
      <w:r>
        <w:t xml:space="preserve">So lassen sich Stärke, Eiweiss, Textilien, Papier und viele Kunststoffe nicht schmelzen. Beim Erwärmen werden diese zerstört und bilden </w:t>
      </w:r>
      <w:r w:rsidRPr="0065574F">
        <w:t xml:space="preserve">kleinere </w:t>
      </w:r>
      <w:r w:rsidR="0041777D" w:rsidRPr="0065574F">
        <w:t>Moleküle von Zersetzungsprodukten</w:t>
      </w:r>
      <w:r>
        <w:t>.</w:t>
      </w:r>
    </w:p>
    <w:p w14:paraId="47C8FD54" w14:textId="77777777" w:rsidR="003B0214" w:rsidRPr="009118DD" w:rsidRDefault="003B0214" w:rsidP="003B0214">
      <w:pPr>
        <w:jc w:val="left"/>
      </w:pPr>
      <w:r w:rsidRPr="009118DD">
        <w:br w:type="page"/>
      </w:r>
    </w:p>
    <w:p w14:paraId="04AB5D54" w14:textId="77777777" w:rsidR="003B0214" w:rsidRPr="00980DCF" w:rsidRDefault="003B0214" w:rsidP="00980DCF">
      <w:pPr>
        <w:pStyle w:val="berschrift2"/>
        <w:tabs>
          <w:tab w:val="clear" w:pos="709"/>
          <w:tab w:val="left" w:pos="993"/>
        </w:tabs>
        <w:rPr>
          <w:b/>
          <w:bCs/>
        </w:rPr>
      </w:pPr>
      <w:bookmarkStart w:id="18" w:name="_Toc104713542"/>
      <w:bookmarkStart w:id="19" w:name="_Toc177376130"/>
      <w:r w:rsidRPr="00980DCF">
        <w:rPr>
          <w:b/>
          <w:bCs/>
        </w:rPr>
        <w:lastRenderedPageBreak/>
        <w:t>13.7</w:t>
      </w:r>
      <w:r w:rsidRPr="00980DCF">
        <w:rPr>
          <w:b/>
          <w:bCs/>
        </w:rPr>
        <w:tab/>
        <w:t>Wasserstoffbrücken: Der Zusammenhalt im Wasser</w:t>
      </w:r>
      <w:bookmarkEnd w:id="18"/>
      <w:bookmarkEnd w:id="19"/>
    </w:p>
    <w:p w14:paraId="3D2822E0" w14:textId="77777777" w:rsidR="003B0214" w:rsidRPr="00980DCF" w:rsidRDefault="003B0214" w:rsidP="003B0214">
      <w:pPr>
        <w:pStyle w:val="berschrift3"/>
        <w:tabs>
          <w:tab w:val="left" w:pos="993"/>
        </w:tabs>
        <w:rPr>
          <w:b/>
          <w:bCs/>
        </w:rPr>
      </w:pPr>
      <w:bookmarkStart w:id="20" w:name="_Toc177376131"/>
      <w:r w:rsidRPr="00980DCF">
        <w:rPr>
          <w:b/>
          <w:bCs/>
        </w:rPr>
        <w:t>13.7.1</w:t>
      </w:r>
      <w:r w:rsidRPr="00980DCF">
        <w:rPr>
          <w:b/>
          <w:bCs/>
        </w:rPr>
        <w:tab/>
        <w:t>Verdunsten von Flüssigkeiten Part III – und nochmals ein Rätsel</w:t>
      </w:r>
      <w:bookmarkEnd w:id="20"/>
    </w:p>
    <w:p w14:paraId="47CED087" w14:textId="56ED18F8" w:rsidR="003B0214" w:rsidRPr="008706F0" w:rsidRDefault="003B0214" w:rsidP="003B0214">
      <w:r>
        <w:t xml:space="preserve">Auf ein Filterpapier geben Sie genau jeweils </w:t>
      </w:r>
      <w:r w:rsidRPr="001F2E9F">
        <w:rPr>
          <w:b/>
          <w:bCs/>
          <w:i/>
          <w:iCs/>
          <w:color w:val="0070C0"/>
        </w:rPr>
        <w:t xml:space="preserve">1 ml der </w:t>
      </w:r>
      <w:r>
        <w:rPr>
          <w:b/>
          <w:bCs/>
          <w:i/>
          <w:iCs/>
          <w:color w:val="0070C0"/>
        </w:rPr>
        <w:t xml:space="preserve">isomeren </w:t>
      </w:r>
      <w:r w:rsidRPr="001F2E9F">
        <w:rPr>
          <w:b/>
          <w:bCs/>
          <w:i/>
          <w:iCs/>
          <w:color w:val="0070C0"/>
        </w:rPr>
        <w:t>Flüssigkeit</w:t>
      </w:r>
      <w:r>
        <w:rPr>
          <w:b/>
          <w:bCs/>
          <w:i/>
          <w:iCs/>
          <w:color w:val="0070C0"/>
        </w:rPr>
        <w:t>en</w:t>
      </w:r>
      <w:r w:rsidRPr="001F2E9F">
        <w:rPr>
          <w:color w:val="0070C0"/>
        </w:rPr>
        <w:t xml:space="preserve"> </w:t>
      </w:r>
      <w:r>
        <w:t>und messen die Zeit in Sekunden, bis nur noch 0,0</w:t>
      </w:r>
      <w:r w:rsidR="0065574F">
        <w:t>5</w:t>
      </w:r>
      <w:r>
        <w:t xml:space="preserve"> g auf der Wage zurückbleibt. </w:t>
      </w:r>
    </w:p>
    <w:tbl>
      <w:tblPr>
        <w:tblStyle w:val="Tabellenraster"/>
        <w:tblW w:w="9072" w:type="dxa"/>
        <w:tblInd w:w="-5" w:type="dxa"/>
        <w:tblLook w:val="04A0" w:firstRow="1" w:lastRow="0" w:firstColumn="1" w:lastColumn="0" w:noHBand="0" w:noVBand="1"/>
      </w:tblPr>
      <w:tblGrid>
        <w:gridCol w:w="2041"/>
        <w:gridCol w:w="3261"/>
        <w:gridCol w:w="3770"/>
      </w:tblGrid>
      <w:tr w:rsidR="003B0214" w:rsidRPr="00792A80" w14:paraId="44BB7A52" w14:textId="77777777" w:rsidTr="00101103">
        <w:tc>
          <w:tcPr>
            <w:tcW w:w="2041" w:type="dxa"/>
            <w:vAlign w:val="center"/>
          </w:tcPr>
          <w:p w14:paraId="6422AD1F" w14:textId="77777777" w:rsidR="003B0214" w:rsidRPr="00792A80" w:rsidRDefault="003B0214" w:rsidP="00BA4B6E">
            <w:pPr>
              <w:jc w:val="center"/>
              <w:rPr>
                <w:sz w:val="28"/>
                <w:szCs w:val="28"/>
              </w:rPr>
            </w:pPr>
            <w:r w:rsidRPr="00792A80">
              <w:rPr>
                <w:sz w:val="28"/>
                <w:szCs w:val="28"/>
              </w:rPr>
              <w:t>Name</w:t>
            </w:r>
          </w:p>
        </w:tc>
        <w:tc>
          <w:tcPr>
            <w:tcW w:w="3261" w:type="dxa"/>
          </w:tcPr>
          <w:p w14:paraId="2158758D" w14:textId="77777777" w:rsidR="003B0214" w:rsidRPr="00792A80" w:rsidRDefault="003B0214" w:rsidP="00BA4B6E">
            <w:pPr>
              <w:pStyle w:val="Listenabsatz"/>
              <w:ind w:left="0"/>
              <w:jc w:val="center"/>
              <w:rPr>
                <w:sz w:val="28"/>
                <w:szCs w:val="28"/>
              </w:rPr>
            </w:pPr>
            <w:r>
              <w:rPr>
                <w:sz w:val="28"/>
                <w:szCs w:val="28"/>
              </w:rPr>
              <w:t>Diethylether</w:t>
            </w:r>
          </w:p>
        </w:tc>
        <w:tc>
          <w:tcPr>
            <w:tcW w:w="3770" w:type="dxa"/>
          </w:tcPr>
          <w:p w14:paraId="59A25C4A" w14:textId="7A2532A3" w:rsidR="003B0214" w:rsidRPr="00792A80" w:rsidRDefault="00101103" w:rsidP="00BA4B6E">
            <w:pPr>
              <w:jc w:val="center"/>
              <w:rPr>
                <w:sz w:val="28"/>
                <w:szCs w:val="28"/>
              </w:rPr>
            </w:pPr>
            <w:r>
              <w:rPr>
                <w:sz w:val="28"/>
                <w:szCs w:val="28"/>
              </w:rPr>
              <w:t>Butan-1-ol</w:t>
            </w:r>
          </w:p>
        </w:tc>
      </w:tr>
      <w:tr w:rsidR="003B0214" w14:paraId="1E96E353" w14:textId="77777777" w:rsidTr="00101103">
        <w:tc>
          <w:tcPr>
            <w:tcW w:w="2041" w:type="dxa"/>
            <w:vAlign w:val="center"/>
          </w:tcPr>
          <w:p w14:paraId="675063CB" w14:textId="77777777" w:rsidR="003B0214" w:rsidRDefault="003B0214" w:rsidP="00BA4B6E">
            <w:pPr>
              <w:jc w:val="left"/>
            </w:pPr>
            <w:r>
              <w:t>Strukturformel</w:t>
            </w:r>
          </w:p>
        </w:tc>
        <w:tc>
          <w:tcPr>
            <w:tcW w:w="3261" w:type="dxa"/>
          </w:tcPr>
          <w:p w14:paraId="121151F1" w14:textId="77777777" w:rsidR="003B0214" w:rsidRDefault="003B0214" w:rsidP="00BA4B6E"/>
          <w:p w14:paraId="3D81534E" w14:textId="77777777" w:rsidR="003B0214" w:rsidRDefault="003B0214" w:rsidP="00BA4B6E"/>
          <w:p w14:paraId="2565BF7D" w14:textId="77777777" w:rsidR="003B0214" w:rsidRDefault="003B0214" w:rsidP="00BA4B6E"/>
        </w:tc>
        <w:tc>
          <w:tcPr>
            <w:tcW w:w="3770" w:type="dxa"/>
          </w:tcPr>
          <w:p w14:paraId="4B6FE451" w14:textId="77777777" w:rsidR="003B0214" w:rsidRDefault="003B0214" w:rsidP="00BA4B6E"/>
        </w:tc>
      </w:tr>
      <w:tr w:rsidR="003B0214" w14:paraId="19297D49" w14:textId="77777777" w:rsidTr="00101103">
        <w:tc>
          <w:tcPr>
            <w:tcW w:w="2041" w:type="dxa"/>
            <w:vAlign w:val="center"/>
          </w:tcPr>
          <w:p w14:paraId="1D9BB036" w14:textId="77777777" w:rsidR="003B0214" w:rsidRDefault="003B0214" w:rsidP="00BA4B6E">
            <w:pPr>
              <w:jc w:val="left"/>
            </w:pPr>
            <w:r>
              <w:t>Zeitdauer</w:t>
            </w:r>
          </w:p>
        </w:tc>
        <w:tc>
          <w:tcPr>
            <w:tcW w:w="3261" w:type="dxa"/>
          </w:tcPr>
          <w:p w14:paraId="78C3BEE9" w14:textId="77777777" w:rsidR="003B0214" w:rsidRDefault="003B0214" w:rsidP="00BA4B6E"/>
          <w:p w14:paraId="087FF2CC" w14:textId="77777777" w:rsidR="003B0214" w:rsidRDefault="003B0214" w:rsidP="00BA4B6E"/>
        </w:tc>
        <w:tc>
          <w:tcPr>
            <w:tcW w:w="3770" w:type="dxa"/>
          </w:tcPr>
          <w:p w14:paraId="2F924338" w14:textId="77777777" w:rsidR="003B0214" w:rsidRDefault="003B0214" w:rsidP="00BA4B6E"/>
        </w:tc>
      </w:tr>
      <w:tr w:rsidR="003B0214" w14:paraId="4FEE365C" w14:textId="77777777" w:rsidTr="00101103">
        <w:tc>
          <w:tcPr>
            <w:tcW w:w="2041" w:type="dxa"/>
            <w:vAlign w:val="center"/>
          </w:tcPr>
          <w:p w14:paraId="67B80700" w14:textId="77777777" w:rsidR="003B0214" w:rsidRDefault="003B0214" w:rsidP="00BA4B6E">
            <w:pPr>
              <w:jc w:val="left"/>
            </w:pPr>
            <w:r>
              <w:t>Dipol-Molekül</w:t>
            </w:r>
          </w:p>
        </w:tc>
        <w:tc>
          <w:tcPr>
            <w:tcW w:w="3261" w:type="dxa"/>
          </w:tcPr>
          <w:p w14:paraId="19F16EA8" w14:textId="77777777" w:rsidR="003B0214" w:rsidRDefault="003B0214" w:rsidP="00BA4B6E"/>
          <w:p w14:paraId="5E2EECD6" w14:textId="77777777" w:rsidR="003B0214" w:rsidRDefault="003B0214" w:rsidP="00BA4B6E"/>
        </w:tc>
        <w:tc>
          <w:tcPr>
            <w:tcW w:w="3770" w:type="dxa"/>
          </w:tcPr>
          <w:p w14:paraId="4940A45C" w14:textId="77777777" w:rsidR="003B0214" w:rsidRDefault="003B0214" w:rsidP="00BA4B6E"/>
        </w:tc>
      </w:tr>
      <w:tr w:rsidR="003B0214" w14:paraId="7CF0FB5D" w14:textId="77777777" w:rsidTr="00101103">
        <w:tc>
          <w:tcPr>
            <w:tcW w:w="2041" w:type="dxa"/>
            <w:vAlign w:val="center"/>
          </w:tcPr>
          <w:p w14:paraId="00A85891" w14:textId="77777777" w:rsidR="003B0214" w:rsidRDefault="003B0214" w:rsidP="00BA4B6E">
            <w:pPr>
              <w:jc w:val="left"/>
            </w:pPr>
            <w:r>
              <w:t>Dipol/Dipol-Wechselwirkungen</w:t>
            </w:r>
          </w:p>
        </w:tc>
        <w:tc>
          <w:tcPr>
            <w:tcW w:w="3261" w:type="dxa"/>
          </w:tcPr>
          <w:p w14:paraId="555A70CA" w14:textId="77777777" w:rsidR="003B0214" w:rsidRDefault="003B0214" w:rsidP="00BA4B6E"/>
          <w:p w14:paraId="09A5E57B" w14:textId="77777777" w:rsidR="003B0214" w:rsidRDefault="003B0214" w:rsidP="00BA4B6E"/>
        </w:tc>
        <w:tc>
          <w:tcPr>
            <w:tcW w:w="3770" w:type="dxa"/>
          </w:tcPr>
          <w:p w14:paraId="3C61546F" w14:textId="77777777" w:rsidR="003B0214" w:rsidRDefault="003B0214" w:rsidP="00BA4B6E"/>
        </w:tc>
      </w:tr>
      <w:tr w:rsidR="003B0214" w14:paraId="382BDA48" w14:textId="77777777" w:rsidTr="00101103">
        <w:tc>
          <w:tcPr>
            <w:tcW w:w="2041" w:type="dxa"/>
            <w:vAlign w:val="center"/>
          </w:tcPr>
          <w:p w14:paraId="43E82535" w14:textId="77777777" w:rsidR="003B0214" w:rsidRDefault="003B0214" w:rsidP="00BA4B6E">
            <w:pPr>
              <w:jc w:val="left"/>
            </w:pPr>
            <w:r>
              <w:t>Van der Waals-Kräfte</w:t>
            </w:r>
          </w:p>
        </w:tc>
        <w:tc>
          <w:tcPr>
            <w:tcW w:w="3261" w:type="dxa"/>
          </w:tcPr>
          <w:p w14:paraId="3BE83700" w14:textId="77777777" w:rsidR="003B0214" w:rsidRDefault="003B0214" w:rsidP="00BA4B6E"/>
          <w:p w14:paraId="5692BF2F" w14:textId="77777777" w:rsidR="003B0214" w:rsidRDefault="003B0214" w:rsidP="00BA4B6E"/>
        </w:tc>
        <w:tc>
          <w:tcPr>
            <w:tcW w:w="3770" w:type="dxa"/>
          </w:tcPr>
          <w:p w14:paraId="56BD5327" w14:textId="77777777" w:rsidR="003B0214" w:rsidRDefault="003B0214" w:rsidP="00BA4B6E"/>
        </w:tc>
      </w:tr>
    </w:tbl>
    <w:p w14:paraId="0561D134" w14:textId="77777777" w:rsidR="003B0214" w:rsidRDefault="003B0214" w:rsidP="003B0214"/>
    <w:p w14:paraId="14A37197" w14:textId="77777777" w:rsidR="003B0214" w:rsidRDefault="003B0214" w:rsidP="003B0214">
      <w:pPr>
        <w:pStyle w:val="Listenabsatz"/>
        <w:numPr>
          <w:ilvl w:val="0"/>
          <w:numId w:val="38"/>
        </w:numPr>
      </w:pPr>
      <w:r>
        <w:t>Ordnen Sie die beiden Stoffe den Graphen zu.</w:t>
      </w:r>
    </w:p>
    <w:p w14:paraId="5D495C16" w14:textId="77777777" w:rsidR="003B0214" w:rsidRDefault="003B0214" w:rsidP="003B0214">
      <w:pPr>
        <w:jc w:val="center"/>
      </w:pPr>
      <w:r>
        <w:rPr>
          <w:noProof/>
        </w:rPr>
        <w:drawing>
          <wp:inline distT="0" distB="0" distL="0" distR="0" wp14:anchorId="595D201E" wp14:editId="14F44A95">
            <wp:extent cx="5138603" cy="3322753"/>
            <wp:effectExtent l="0" t="0" r="5080" b="0"/>
            <wp:docPr id="799460966" name="Grafik 11" descr="Ein Bild, das Text, Diagramm, Screensho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60966" name="Grafik 11" descr="Ein Bild, das Text, Diagramm, Screenshot, Reihe enthält.&#10;&#10;Automatisch generierte Beschreibu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160302" cy="3336784"/>
                    </a:xfrm>
                    <a:prstGeom prst="rect">
                      <a:avLst/>
                    </a:prstGeom>
                    <a:noFill/>
                  </pic:spPr>
                </pic:pic>
              </a:graphicData>
            </a:graphic>
          </wp:inline>
        </w:drawing>
      </w:r>
    </w:p>
    <w:p w14:paraId="6177C544" w14:textId="64D9FB92" w:rsidR="003B0214" w:rsidRDefault="003B0214" w:rsidP="00A07300">
      <w:pPr>
        <w:pStyle w:val="Listenabsatz"/>
        <w:numPr>
          <w:ilvl w:val="0"/>
          <w:numId w:val="38"/>
        </w:numPr>
      </w:pPr>
      <w:r>
        <w:t>Welche Fragen lösen dieses Experiment bei Ihnen aus?</w:t>
      </w:r>
    </w:p>
    <w:p w14:paraId="4AD79C11" w14:textId="77777777" w:rsidR="003B0214" w:rsidRPr="009118DD" w:rsidRDefault="003B0214" w:rsidP="003B0214">
      <w:pPr>
        <w:spacing w:after="0"/>
        <w:jc w:val="left"/>
        <w:rPr>
          <w:rFonts w:ascii="Arial" w:hAnsi="Arial" w:cs="Arial"/>
          <w:b/>
          <w:bCs/>
          <w:i/>
          <w:iCs/>
          <w:sz w:val="28"/>
          <w:szCs w:val="28"/>
        </w:rPr>
      </w:pPr>
      <w:r w:rsidRPr="009118DD">
        <w:br w:type="page"/>
      </w:r>
    </w:p>
    <w:p w14:paraId="4C8B1443" w14:textId="77777777" w:rsidR="003B0214" w:rsidRPr="00980DCF" w:rsidRDefault="003B0214" w:rsidP="003B0214">
      <w:pPr>
        <w:pStyle w:val="berschrift3"/>
        <w:tabs>
          <w:tab w:val="left" w:pos="993"/>
        </w:tabs>
        <w:rPr>
          <w:b/>
          <w:bCs/>
        </w:rPr>
      </w:pPr>
      <w:bookmarkStart w:id="21" w:name="_Toc177376132"/>
      <w:r w:rsidRPr="00980DCF">
        <w:rPr>
          <w:b/>
          <w:bCs/>
        </w:rPr>
        <w:lastRenderedPageBreak/>
        <w:t>13.7.2</w:t>
      </w:r>
      <w:r w:rsidRPr="00980DCF">
        <w:rPr>
          <w:b/>
          <w:bCs/>
        </w:rPr>
        <w:tab/>
        <w:t>Einige Besonderheiten von Wasser</w:t>
      </w:r>
      <w:bookmarkEnd w:id="21"/>
    </w:p>
    <w:p w14:paraId="0E953140" w14:textId="77777777" w:rsidR="003B0214" w:rsidRPr="009118DD" w:rsidRDefault="003B0214" w:rsidP="003B0214">
      <w:r w:rsidRPr="009118DD">
        <w:t xml:space="preserve">Wasser, das ebenfalls aus Dipol-Molekülen aufgebaut ist, zeigt bemerkenswerte Eigenschaften, die </w:t>
      </w:r>
      <w:r>
        <w:t xml:space="preserve">sich </w:t>
      </w:r>
      <w:r w:rsidRPr="009118DD">
        <w:t xml:space="preserve">nicht </w:t>
      </w:r>
      <w:r>
        <w:t xml:space="preserve">durch </w:t>
      </w:r>
      <w:r w:rsidRPr="009118DD">
        <w:t xml:space="preserve">Dipol/Dipol-Kräften </w:t>
      </w:r>
      <w:r>
        <w:t>erklären lassen</w:t>
      </w:r>
      <w:r w:rsidRPr="009118DD">
        <w:t xml:space="preserve">. Exemplarisch </w:t>
      </w:r>
      <w:r>
        <w:t>betrachten wir zwei näher</w:t>
      </w:r>
      <w:r w:rsidRPr="009118DD">
        <w:t>:</w:t>
      </w:r>
    </w:p>
    <w:p w14:paraId="0C8F0EBD" w14:textId="77777777" w:rsidR="003B0214" w:rsidRPr="009118DD" w:rsidRDefault="003B0214" w:rsidP="003B0214">
      <w:pPr>
        <w:pStyle w:val="Listenabsatz"/>
        <w:numPr>
          <w:ilvl w:val="0"/>
          <w:numId w:val="3"/>
        </w:numPr>
        <w:rPr>
          <w:b/>
          <w:sz w:val="24"/>
          <w:szCs w:val="24"/>
        </w:rPr>
      </w:pPr>
      <w:r w:rsidRPr="009118DD">
        <w:rPr>
          <w:b/>
          <w:sz w:val="24"/>
          <w:szCs w:val="24"/>
        </w:rPr>
        <w:t>Siedetemperatur</w:t>
      </w:r>
    </w:p>
    <w:p w14:paraId="67351BC2" w14:textId="73E80846" w:rsidR="003B0214" w:rsidRPr="009118DD" w:rsidRDefault="00023C1F" w:rsidP="003B0214">
      <w:r>
        <w:t xml:space="preserve">Beim Vergleich der </w:t>
      </w:r>
      <w:r w:rsidR="003B0214" w:rsidRPr="009118DD">
        <w:t>Siedetemperaturen der Wasserstoff-Verbindungen aus der 4. und 6. Hauptgruppe fällt auf, dass Wasser eine vergleichsweise hohe Siedetemperatur aufweist</w:t>
      </w:r>
      <w:r w:rsidR="003B0214">
        <w:t>,</w:t>
      </w:r>
      <w:r w:rsidR="003B0214" w:rsidRPr="009118DD">
        <w:t xml:space="preserve"> und der einzige Stoff ist, der bei Raumtemperatur flüssig </w:t>
      </w:r>
      <w:r>
        <w:t>vorliegt</w:t>
      </w:r>
      <w:r w:rsidR="003B0214" w:rsidRPr="009118DD">
        <w:t>. Offensichtlich müssen zwischen den Wasser-Molekülen besonders starke Anziehungskräfte wirksam sein.</w:t>
      </w:r>
    </w:p>
    <w:p w14:paraId="7B76DD08" w14:textId="77777777" w:rsidR="003B0214" w:rsidRPr="009118DD" w:rsidRDefault="003B0214" w:rsidP="003B0214">
      <w:pPr>
        <w:jc w:val="center"/>
      </w:pPr>
      <w:r>
        <w:rPr>
          <w:noProof/>
          <w:lang w:eastAsia="de-CH"/>
        </w:rPr>
        <w:drawing>
          <wp:inline distT="0" distB="0" distL="0" distR="0" wp14:anchorId="50C25F9F" wp14:editId="4BDB35FF">
            <wp:extent cx="3752850" cy="2336165"/>
            <wp:effectExtent l="0" t="0" r="0" b="0"/>
            <wp:docPr id="27" name="Objekt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A0A69E7" w14:textId="77777777" w:rsidR="003B0214" w:rsidRPr="009118DD" w:rsidRDefault="003B0214" w:rsidP="003B0214">
      <w:pPr>
        <w:pStyle w:val="Listenabsatz"/>
        <w:numPr>
          <w:ilvl w:val="0"/>
          <w:numId w:val="3"/>
        </w:numPr>
        <w:rPr>
          <w:b/>
          <w:sz w:val="24"/>
          <w:szCs w:val="24"/>
        </w:rPr>
      </w:pPr>
      <w:r w:rsidRPr="009118DD">
        <w:rPr>
          <w:b/>
          <w:sz w:val="24"/>
          <w:szCs w:val="24"/>
        </w:rPr>
        <w:t>Anordnung der Wassermoleküle im Molekül-Gitter</w:t>
      </w:r>
    </w:p>
    <w:p w14:paraId="1C8D8F46" w14:textId="562FB2DF" w:rsidR="003B0214" w:rsidRPr="009118DD" w:rsidRDefault="00000000" w:rsidP="003B0214">
      <w:r>
        <w:rPr>
          <w:noProof/>
        </w:rPr>
        <w:pict w14:anchorId="4B931F99">
          <v:group id="Gruppieren 68" o:spid="_x0000_s2069" alt="" style="position:absolute;left:0;text-align:left;margin-left:14.15pt;margin-top:134.35pt;width:120.5pt;height:179pt;z-index:251711488" coordorigin="1700,11330" coordsize="2410,3580">
            <o:lock v:ext="edit" aspectratio="t"/>
            <v:shape id="Object 111" o:spid="_x0000_s2070" type="#_x0000_t75" alt="" style="position:absolute;left:1923;top:11520;width:1070;height:2760;visibility:visible;mso-wrap-style:square">
              <v:imagedata r:id="rId76" o:title=""/>
            </v:shape>
            <v:shape id="Text Box 112" o:spid="_x0000_s2071" type="#_x0000_t202" alt="" style="position:absolute;left:1700;top:14490;width:2410;height:420;visibility:visible;mso-wrap-style:square;v-text-anchor:top" filled="f" stroked="f">
              <o:lock v:ext="edit" aspectratio="t"/>
              <v:textbox>
                <w:txbxContent>
                  <w:p w14:paraId="32438454" w14:textId="77777777" w:rsidR="003B0214" w:rsidRPr="00EA4B74" w:rsidRDefault="003B0214" w:rsidP="003B0214">
                    <w:r w:rsidRPr="00EA4B74">
                      <w:t>Erwartete Anordnung</w:t>
                    </w:r>
                  </w:p>
                </w:txbxContent>
              </v:textbox>
            </v:shape>
            <v:group id="Group 113" o:spid="_x0000_s2072" alt="" style="position:absolute;left:3160;top:11330;width:563;height:920" coordorigin="3740,11400" coordsize="563,920">
              <o:lock v:ext="edit" aspectratio="t"/>
              <v:line id="Line 114" o:spid="_x0000_s2073" alt="" style="position:absolute;visibility:visible;mso-wrap-style:square" from="3740,11540" to="3740,12270" o:connectortype="straight">
                <v:stroke startarrow="block"/>
                <v:path arrowok="f"/>
                <o:lock v:ext="edit" aspectratio="t" shapetype="f"/>
              </v:line>
              <v:shape id="Text Box 115" o:spid="_x0000_s2074" type="#_x0000_t202" alt="" style="position:absolute;left:3753;top:11400;width:550;height:400;visibility:visible;mso-wrap-style:square;v-text-anchor:top" filled="f" stroked="f">
                <o:lock v:ext="edit" aspectratio="t"/>
                <v:textbox>
                  <w:txbxContent>
                    <w:p w14:paraId="63385E5C" w14:textId="77777777" w:rsidR="003B0214" w:rsidRDefault="003B0214" w:rsidP="003B0214">
                      <w:r>
                        <w:sym w:font="Symbol" w:char="F064"/>
                      </w:r>
                      <w:r>
                        <w:t>-</w:t>
                      </w:r>
                    </w:p>
                  </w:txbxContent>
                </v:textbox>
              </v:shape>
              <v:shape id="Text Box 116" o:spid="_x0000_s2075" type="#_x0000_t202" alt="" style="position:absolute;left:3753;top:11920;width:550;height:400;visibility:visible;mso-wrap-style:square;v-text-anchor:top" filled="f" stroked="f">
                <o:lock v:ext="edit" aspectratio="t"/>
                <v:textbox>
                  <w:txbxContent>
                    <w:p w14:paraId="0488D315" w14:textId="77777777" w:rsidR="003B0214" w:rsidRDefault="003B0214" w:rsidP="003B0214">
                      <w:r>
                        <w:sym w:font="Symbol" w:char="F064"/>
                      </w:r>
                      <w:r>
                        <w:t>+</w:t>
                      </w:r>
                    </w:p>
                  </w:txbxContent>
                </v:textbox>
              </v:shape>
            </v:group>
            <v:group id="Group 117" o:spid="_x0000_s2076" alt="" style="position:absolute;left:3130;top:12420;width:563;height:920" coordorigin="3740,11400" coordsize="563,920">
              <o:lock v:ext="edit" aspectratio="t"/>
              <v:line id="Line 118" o:spid="_x0000_s2077" alt="" style="position:absolute;visibility:visible;mso-wrap-style:square" from="3740,11540" to="3740,12270" o:connectortype="straight">
                <v:stroke startarrow="block"/>
                <v:path arrowok="f"/>
                <o:lock v:ext="edit" aspectratio="t" shapetype="f"/>
              </v:line>
              <v:shape id="Text Box 119" o:spid="_x0000_s2078" type="#_x0000_t202" alt="" style="position:absolute;left:3753;top:11400;width:550;height:400;visibility:visible;mso-wrap-style:square;v-text-anchor:top" filled="f" stroked="f">
                <o:lock v:ext="edit" aspectratio="t"/>
                <v:textbox>
                  <w:txbxContent>
                    <w:p w14:paraId="10167013" w14:textId="77777777" w:rsidR="003B0214" w:rsidRDefault="003B0214" w:rsidP="003B0214">
                      <w:r>
                        <w:sym w:font="Symbol" w:char="F064"/>
                      </w:r>
                      <w:r>
                        <w:t>-</w:t>
                      </w:r>
                    </w:p>
                  </w:txbxContent>
                </v:textbox>
              </v:shape>
              <v:shape id="Text Box 120" o:spid="_x0000_s2079" type="#_x0000_t202" alt="" style="position:absolute;left:3753;top:11920;width:550;height:400;visibility:visible;mso-wrap-style:square;v-text-anchor:top" filled="f" stroked="f">
                <o:lock v:ext="edit" aspectratio="t"/>
                <v:textbox>
                  <w:txbxContent>
                    <w:p w14:paraId="47D63928" w14:textId="77777777" w:rsidR="003B0214" w:rsidRDefault="003B0214" w:rsidP="003B0214">
                      <w:r>
                        <w:sym w:font="Symbol" w:char="F064"/>
                      </w:r>
                      <w:r>
                        <w:t>+</w:t>
                      </w:r>
                    </w:p>
                  </w:txbxContent>
                </v:textbox>
              </v:shape>
            </v:group>
            <v:group id="Group 121" o:spid="_x0000_s2080" alt="" style="position:absolute;left:3130;top:13390;width:563;height:920" coordorigin="3740,11400" coordsize="563,920">
              <o:lock v:ext="edit" aspectratio="t"/>
              <v:line id="Line 122" o:spid="_x0000_s2081" alt="" style="position:absolute;visibility:visible;mso-wrap-style:square" from="3740,11540" to="3740,12270" o:connectortype="straight">
                <v:stroke startarrow="block"/>
                <v:path arrowok="f"/>
                <o:lock v:ext="edit" aspectratio="t" shapetype="f"/>
              </v:line>
              <v:shape id="Text Box 123" o:spid="_x0000_s2082" type="#_x0000_t202" alt="" style="position:absolute;left:3753;top:11400;width:550;height:400;visibility:visible;mso-wrap-style:square;v-text-anchor:top" filled="f" stroked="f">
                <o:lock v:ext="edit" aspectratio="t"/>
                <v:textbox>
                  <w:txbxContent>
                    <w:p w14:paraId="005B8C7A" w14:textId="77777777" w:rsidR="003B0214" w:rsidRDefault="003B0214" w:rsidP="003B0214">
                      <w:r>
                        <w:sym w:font="Symbol" w:char="F064"/>
                      </w:r>
                      <w:r>
                        <w:t>-</w:t>
                      </w:r>
                    </w:p>
                  </w:txbxContent>
                </v:textbox>
              </v:shape>
              <v:shape id="Text Box 124" o:spid="_x0000_s2083" type="#_x0000_t202" alt="" style="position:absolute;left:3753;top:11920;width:550;height:400;visibility:visible;mso-wrap-style:square;v-text-anchor:top" filled="f" stroked="f">
                <o:lock v:ext="edit" aspectratio="t"/>
                <v:textbox>
                  <w:txbxContent>
                    <w:p w14:paraId="5328C8BC" w14:textId="77777777" w:rsidR="003B0214" w:rsidRDefault="003B0214" w:rsidP="003B0214">
                      <w:r>
                        <w:sym w:font="Symbol" w:char="F064"/>
                      </w:r>
                      <w:r>
                        <w:t>+</w:t>
                      </w:r>
                    </w:p>
                  </w:txbxContent>
                </v:textbox>
              </v:shape>
            </v:group>
          </v:group>
        </w:pict>
      </w:r>
      <w:r>
        <w:rPr>
          <w:noProof/>
        </w:rPr>
        <w:pict w14:anchorId="01117103">
          <v:group id="Gruppieren 1" o:spid="_x0000_s2066" style="position:absolute;left:0;text-align:left;margin-left:249.7pt;margin-top:81.15pt;width:195.5pt;height:230.1pt;z-index:251712512" coordorigin="5753,11058" coordsize="3910,460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">
            <o:lock v:ext="edit" aspectratio="t"/>
            <v:shape id="Object 108" o:spid="_x0000_s2067" type="#_x0000_t75" style="position:absolute;left:5993;top:11058;width:3530;height:3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">
              <v:imagedata r:id="rId77" o:title=""/>
            </v:shape>
            <v:shape id="Text Box 109" o:spid="_x0000_s2068" type="#_x0000_t202" style="position:absolute;left:5753;top:15250;width:3910;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" filled="f" stroked="f">
              <o:lock v:ext="edit" aspectratio="t"/>
              <v:textbox>
                <w:txbxContent>
                  <w:p w14:paraId="36F1C100" w14:textId="77777777" w:rsidR="003B0214" w:rsidRPr="00EA4B74" w:rsidRDefault="003B0214" w:rsidP="003B0214">
                    <w:r w:rsidRPr="00EA4B74">
                      <w:t>Experimentell gefundene Anordnung</w:t>
                    </w:r>
                  </w:p>
                </w:txbxContent>
              </v:textbox>
            </v:shape>
            <w10:wrap type="square"/>
          </v:group>
        </w:pict>
      </w:r>
      <w:r w:rsidR="003B0214" w:rsidRPr="009118DD">
        <w:t xml:space="preserve">In flüssigem und festem Zustand sollten auch die Wasser-Moleküle so ausgerichtet sein, dass die Dipol-Vektoren in einer Linie angeordnet sind. Untersuchungen an Eis-Kristallen haben </w:t>
      </w:r>
      <w:r w:rsidR="00023C1F">
        <w:t xml:space="preserve">jedoch </w:t>
      </w:r>
      <w:r w:rsidR="003B0214" w:rsidRPr="009118DD">
        <w:t xml:space="preserve">gezeigt, dass die Wasser-Moleküle nicht so angeordnet sind: Jeweils ein Wasserstoff-Atom schaut in die Richtung eines freien Elektronenpaars beim Sauerstoff-Atom. Das Wasserstoff-Atom bildet mit zwei Sauerstoff-Atomen eine Linie. Diese spezielle Wechselwirkung zwischen zwei Wasser-Molekülen </w:t>
      </w:r>
      <w:r w:rsidR="00023C1F">
        <w:t>wird als</w:t>
      </w:r>
      <w:r w:rsidR="003B0214" w:rsidRPr="009118DD">
        <w:t xml:space="preserve"> eine </w:t>
      </w:r>
      <w:r w:rsidR="003B0214" w:rsidRPr="009118DD">
        <w:rPr>
          <w:b/>
          <w:i/>
        </w:rPr>
        <w:t>Wasserstoffbrücke</w:t>
      </w:r>
      <w:r w:rsidR="00023C1F" w:rsidRPr="00023C1F">
        <w:rPr>
          <w:bCs/>
          <w:iCs/>
        </w:rPr>
        <w:t xml:space="preserve"> bezeichnet</w:t>
      </w:r>
      <w:r w:rsidR="003B0214" w:rsidRPr="009118DD">
        <w:t>, weil ein Wasserstoff-Atom quasi eine Brücke bildet zwischen zwei Sauerstoff-Atomen, wobei das Atom mit einem Sauerstoff-Atom kovalent und mit dem anderen nicht verbunden ist.</w:t>
      </w:r>
    </w:p>
    <w:p w14:paraId="7DBE276C" w14:textId="77777777" w:rsidR="003B0214" w:rsidRPr="009118DD" w:rsidRDefault="003B0214" w:rsidP="003B0214"/>
    <w:p w14:paraId="02FB66E1" w14:textId="77777777" w:rsidR="003B0214" w:rsidRPr="009118DD" w:rsidRDefault="003B0214" w:rsidP="003B0214"/>
    <w:p w14:paraId="01A676F8" w14:textId="77777777" w:rsidR="003B0214" w:rsidRPr="009118DD" w:rsidRDefault="003B0214" w:rsidP="003B0214"/>
    <w:p w14:paraId="6A2EC888" w14:textId="77777777" w:rsidR="003B0214" w:rsidRPr="009118DD" w:rsidRDefault="003B0214" w:rsidP="003B0214"/>
    <w:p w14:paraId="1FD00256" w14:textId="77777777" w:rsidR="003B0214" w:rsidRPr="009118DD" w:rsidRDefault="003B0214" w:rsidP="003B0214"/>
    <w:p w14:paraId="09F66A6C" w14:textId="77777777" w:rsidR="003B0214" w:rsidRPr="009118DD" w:rsidRDefault="003B0214" w:rsidP="003B0214"/>
    <w:p w14:paraId="4D5D6828" w14:textId="77777777" w:rsidR="003B0214" w:rsidRPr="009118DD" w:rsidRDefault="003B0214" w:rsidP="003B0214"/>
    <w:p w14:paraId="1371A5D8" w14:textId="77777777" w:rsidR="003B0214" w:rsidRPr="009118DD" w:rsidRDefault="003B0214" w:rsidP="003B0214"/>
    <w:p w14:paraId="09F404BF" w14:textId="77777777" w:rsidR="003B0214" w:rsidRPr="009118DD" w:rsidRDefault="003B0214" w:rsidP="003B0214"/>
    <w:p w14:paraId="7166CC7B" w14:textId="77777777" w:rsidR="003B0214" w:rsidRPr="009118DD" w:rsidRDefault="003B0214" w:rsidP="003B0214"/>
    <w:p w14:paraId="0FBF7443" w14:textId="77777777" w:rsidR="003B0214" w:rsidRPr="00980DCF" w:rsidRDefault="003B0214" w:rsidP="003B0214">
      <w:pPr>
        <w:pStyle w:val="berschrift3"/>
        <w:tabs>
          <w:tab w:val="left" w:pos="993"/>
        </w:tabs>
        <w:rPr>
          <w:b/>
          <w:bCs/>
        </w:rPr>
      </w:pPr>
      <w:r w:rsidRPr="009118DD">
        <w:rPr>
          <w:sz w:val="22"/>
          <w:szCs w:val="22"/>
        </w:rPr>
        <w:br w:type="page"/>
      </w:r>
      <w:bookmarkStart w:id="22" w:name="_Toc177376133"/>
      <w:r w:rsidRPr="00980DCF">
        <w:rPr>
          <w:b/>
          <w:bCs/>
          <w:szCs w:val="22"/>
        </w:rPr>
        <w:lastRenderedPageBreak/>
        <w:t>13.7.3</w:t>
      </w:r>
      <w:r w:rsidRPr="00980DCF">
        <w:rPr>
          <w:b/>
          <w:bCs/>
          <w:szCs w:val="22"/>
        </w:rPr>
        <w:tab/>
      </w:r>
      <w:r w:rsidRPr="00980DCF">
        <w:rPr>
          <w:b/>
          <w:bCs/>
        </w:rPr>
        <w:t>Erklärung mit dem Kugelwolken-Modell</w:t>
      </w:r>
      <w:bookmarkEnd w:id="22"/>
    </w:p>
    <w:p w14:paraId="3EDBDF45" w14:textId="351E9AA2" w:rsidR="003B0214" w:rsidRPr="009118DD" w:rsidRDefault="003B0214" w:rsidP="003B0214">
      <w:r w:rsidRPr="009118DD">
        <w:t xml:space="preserve">Wasserstoff-Atome unterscheiden sich von anderen Atom-Sorten: Sie haben nur </w:t>
      </w:r>
      <w:r w:rsidRPr="009118DD">
        <w:rPr>
          <w:b/>
          <w:i/>
        </w:rPr>
        <w:t>eine Elektronenwolke</w:t>
      </w:r>
      <w:r w:rsidRPr="009118DD">
        <w:t xml:space="preserve"> mit dem </w:t>
      </w:r>
      <w:r w:rsidRPr="009118DD">
        <w:rPr>
          <w:b/>
          <w:i/>
        </w:rPr>
        <w:t>Atomkern in der Wolke</w:t>
      </w:r>
      <w:r w:rsidRPr="009118DD">
        <w:t>. Bei anderen Atomen sind die Atomkerne nicht in den Elektronenwolken</w:t>
      </w:r>
      <w:r>
        <w:t>, sondern im Atomrumpf eingegliedert</w:t>
      </w:r>
      <w:r w:rsidRPr="009118DD">
        <w:t xml:space="preserve">. Verbindet sich ein Wasserstoff-Atom mit einem weiteren Atom, so ist der </w:t>
      </w:r>
      <w:r w:rsidRPr="009118DD">
        <w:rPr>
          <w:b/>
          <w:i/>
        </w:rPr>
        <w:t>Wasserstoff-</w:t>
      </w:r>
      <w:r w:rsidR="0041777D" w:rsidRPr="0065574F">
        <w:rPr>
          <w:b/>
          <w:i/>
        </w:rPr>
        <w:t>Atomk</w:t>
      </w:r>
      <w:r w:rsidRPr="009118DD">
        <w:rPr>
          <w:b/>
          <w:i/>
        </w:rPr>
        <w:t>ern</w:t>
      </w:r>
      <w:r w:rsidRPr="009118DD">
        <w:t xml:space="preserve"> immer in der </w:t>
      </w:r>
      <w:r w:rsidRPr="009118DD">
        <w:rPr>
          <w:b/>
          <w:i/>
        </w:rPr>
        <w:t>bindenden Kugelwolke integriert</w:t>
      </w:r>
      <w:r w:rsidRPr="009118DD">
        <w:t xml:space="preserve">. </w:t>
      </w:r>
    </w:p>
    <w:p w14:paraId="141124FF" w14:textId="187C7B66" w:rsidR="003B0214" w:rsidRPr="009118DD" w:rsidRDefault="003B0214" w:rsidP="003B0214">
      <w:r w:rsidRPr="009118DD">
        <w:t xml:space="preserve">Ein stark elektronegativer Bindungspartner wie z. B. das Sauerstoff-Atom zieht das bindende Elektronenpaar fast vollständig zu sich hin. Es resultiert eine sehr starke </w:t>
      </w:r>
      <w:r w:rsidRPr="009118DD">
        <w:rPr>
          <w:b/>
          <w:i/>
        </w:rPr>
        <w:t xml:space="preserve">positive Teilladung </w:t>
      </w:r>
      <w:r w:rsidRPr="009118DD">
        <w:rPr>
          <w:b/>
          <w:i/>
        </w:rPr>
        <w:sym w:font="Symbol" w:char="F064"/>
      </w:r>
      <w:r w:rsidR="004A6436">
        <w:rPr>
          <w:b/>
          <w:i/>
        </w:rPr>
        <w:t> </w:t>
      </w:r>
      <w:r>
        <w:rPr>
          <w:b/>
          <w:i/>
        </w:rPr>
        <w:t>+</w:t>
      </w:r>
      <w:r w:rsidRPr="009118DD">
        <w:t xml:space="preserve">, weil </w:t>
      </w:r>
      <w:r w:rsidR="00023C1F">
        <w:t xml:space="preserve">sich </w:t>
      </w:r>
      <w:r w:rsidRPr="009118DD">
        <w:t>das Proton im Wasserstoffkern „nackt“ am Rand der Kugelwolke ist</w:t>
      </w:r>
      <w:r w:rsidR="00023C1F">
        <w:t>, weil sich die beiden Atomkerne abstossen</w:t>
      </w:r>
      <w:r w:rsidRPr="009118DD">
        <w:t xml:space="preserve">. Nähert sich nun ein Molekül, welches mindestens ein </w:t>
      </w:r>
      <w:r w:rsidRPr="009118DD">
        <w:rPr>
          <w:b/>
          <w:i/>
        </w:rPr>
        <w:t>nichtbindendes Elektronenpaar</w:t>
      </w:r>
      <w:r w:rsidRPr="009118DD">
        <w:t xml:space="preserve"> und eine </w:t>
      </w:r>
      <w:r w:rsidRPr="009118DD">
        <w:rPr>
          <w:b/>
          <w:i/>
        </w:rPr>
        <w:t>negative</w:t>
      </w:r>
      <w:r w:rsidRPr="009118DD">
        <w:t xml:space="preserve"> </w:t>
      </w:r>
      <w:r w:rsidRPr="009118DD">
        <w:rPr>
          <w:b/>
          <w:i/>
        </w:rPr>
        <w:t xml:space="preserve">Teilladung </w:t>
      </w:r>
      <w:r w:rsidRPr="009118DD">
        <w:rPr>
          <w:b/>
          <w:i/>
        </w:rPr>
        <w:sym w:font="Symbol" w:char="F064"/>
      </w:r>
      <w:r w:rsidR="004A6436">
        <w:rPr>
          <w:b/>
          <w:i/>
        </w:rPr>
        <w:t> </w:t>
      </w:r>
      <w:r>
        <w:rPr>
          <w:b/>
          <w:i/>
        </w:rPr>
        <w:t>-</w:t>
      </w:r>
      <w:r w:rsidRPr="009118DD">
        <w:rPr>
          <w:b/>
          <w:i/>
        </w:rPr>
        <w:t xml:space="preserve"> </w:t>
      </w:r>
      <w:r w:rsidRPr="009118DD">
        <w:t xml:space="preserve">hat, werden die Elektronen in dieser Kugelwolke besonders stark angezogen. Die Moleküle orientieren sich so, dass die </w:t>
      </w:r>
      <w:r w:rsidR="004A6436">
        <w:t xml:space="preserve">drei </w:t>
      </w:r>
      <w:r w:rsidRPr="009118DD">
        <w:t xml:space="preserve">Atomkerne </w:t>
      </w:r>
      <w:r w:rsidR="004A6436">
        <w:t xml:space="preserve">und somit auch die Wasserstoffbrücke </w:t>
      </w:r>
      <w:r w:rsidRPr="009118DD">
        <w:t xml:space="preserve">auf einer Gerade liegen. Diese Wechselwirkung ist stärker als die Dipol/Dipol-Kraft und dominiert die Orientierung der Moleküle. </w:t>
      </w:r>
    </w:p>
    <w:p w14:paraId="70C516B0" w14:textId="77777777" w:rsidR="003B0214" w:rsidRPr="009118DD" w:rsidRDefault="003B0214" w:rsidP="003B0214"/>
    <w:p w14:paraId="540445CA" w14:textId="77777777" w:rsidR="003B0214" w:rsidRPr="009118DD" w:rsidRDefault="003B0214" w:rsidP="003B0214">
      <w:r>
        <w:rPr>
          <w:noProof/>
          <w:lang w:eastAsia="de-CH"/>
        </w:rPr>
        <mc:AlternateContent>
          <mc:Choice Requires="wpg">
            <w:drawing>
              <wp:anchor distT="0" distB="0" distL="114300" distR="114300" simplePos="0" relativeHeight="251659264" behindDoc="0" locked="0" layoutInCell="1" allowOverlap="1" wp14:anchorId="33B34C4F" wp14:editId="00832FEB">
                <wp:simplePos x="0" y="0"/>
                <wp:positionH relativeFrom="column">
                  <wp:posOffset>1273810</wp:posOffset>
                </wp:positionH>
                <wp:positionV relativeFrom="paragraph">
                  <wp:posOffset>156845</wp:posOffset>
                </wp:positionV>
                <wp:extent cx="3308350" cy="1746885"/>
                <wp:effectExtent l="45085" t="42545" r="37465" b="0"/>
                <wp:wrapNone/>
                <wp:docPr id="156"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8350" cy="1746885"/>
                          <a:chOff x="2913" y="5256"/>
                          <a:chExt cx="5210" cy="2751"/>
                        </a:xfrm>
                      </wpg:grpSpPr>
                      <wpg:grpSp>
                        <wpg:cNvPr id="157" name="Group 310"/>
                        <wpg:cNvGrpSpPr>
                          <a:grpSpLocks/>
                        </wpg:cNvGrpSpPr>
                        <wpg:grpSpPr bwMode="auto">
                          <a:xfrm>
                            <a:off x="2913" y="5256"/>
                            <a:ext cx="2094" cy="2113"/>
                            <a:chOff x="2913" y="5256"/>
                            <a:chExt cx="2094" cy="2113"/>
                          </a:xfrm>
                        </wpg:grpSpPr>
                        <wps:wsp>
                          <wps:cNvPr id="158" name="Oval 311"/>
                          <wps:cNvSpPr>
                            <a:spLocks noChangeAspect="1" noChangeArrowheads="1"/>
                          </wps:cNvSpPr>
                          <wps:spPr bwMode="auto">
                            <a:xfrm rot="19532825" flipH="1">
                              <a:off x="2913" y="6192"/>
                              <a:ext cx="891" cy="890"/>
                            </a:xfrm>
                            <a:prstGeom prst="ellipse">
                              <a:avLst/>
                            </a:prstGeom>
                            <a:solidFill>
                              <a:srgbClr val="3366FF"/>
                            </a:solidFill>
                            <a:ln w="9525">
                              <a:solidFill>
                                <a:srgbClr val="000000"/>
                              </a:solidFill>
                              <a:round/>
                              <a:headEnd/>
                              <a:tailEnd/>
                            </a:ln>
                          </wps:spPr>
                          <wps:bodyPr rot="0" vert="horz" wrap="square" lIns="91440" tIns="45720" rIns="91440" bIns="45720" anchor="t" anchorCtr="0" upright="1">
                            <a:noAutofit/>
                          </wps:bodyPr>
                        </wps:wsp>
                        <wps:wsp>
                          <wps:cNvPr id="159" name="Oval 312"/>
                          <wps:cNvSpPr>
                            <a:spLocks noChangeAspect="1" noChangeArrowheads="1"/>
                          </wps:cNvSpPr>
                          <wps:spPr bwMode="auto">
                            <a:xfrm rot="19532825" flipH="1">
                              <a:off x="3408" y="6312"/>
                              <a:ext cx="508" cy="480"/>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152" name="Oval 313"/>
                          <wps:cNvSpPr>
                            <a:spLocks noChangeAspect="1" noChangeArrowheads="1"/>
                          </wps:cNvSpPr>
                          <wps:spPr bwMode="auto">
                            <a:xfrm rot="19532825" flipH="1">
                              <a:off x="3636" y="6509"/>
                              <a:ext cx="73" cy="7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153" name="Oval 314"/>
                          <wps:cNvSpPr>
                            <a:spLocks noChangeAspect="1" noChangeArrowheads="1"/>
                          </wps:cNvSpPr>
                          <wps:spPr bwMode="auto">
                            <a:xfrm rot="19532825" flipH="1">
                              <a:off x="2914" y="6478"/>
                              <a:ext cx="890" cy="891"/>
                            </a:xfrm>
                            <a:prstGeom prst="ellipse">
                              <a:avLst/>
                            </a:prstGeom>
                            <a:solidFill>
                              <a:srgbClr val="3366FF"/>
                            </a:solidFill>
                            <a:ln w="9525">
                              <a:solidFill>
                                <a:srgbClr val="000000"/>
                              </a:solidFill>
                              <a:round/>
                              <a:headEnd/>
                              <a:tailEnd/>
                            </a:ln>
                          </wps:spPr>
                          <wps:bodyPr rot="0" vert="horz" wrap="square" lIns="91440" tIns="45720" rIns="91440" bIns="45720" anchor="t" anchorCtr="0" upright="1">
                            <a:noAutofit/>
                          </wps:bodyPr>
                        </wps:wsp>
                        <wpg:grpSp>
                          <wpg:cNvPr id="1154" name="Group 315"/>
                          <wpg:cNvGrpSpPr>
                            <a:grpSpLocks noChangeAspect="1"/>
                          </wpg:cNvGrpSpPr>
                          <wpg:grpSpPr bwMode="auto">
                            <a:xfrm rot="-4195343">
                              <a:off x="3378" y="5381"/>
                              <a:ext cx="1140" cy="890"/>
                              <a:chOff x="3361" y="5661"/>
                              <a:chExt cx="911" cy="711"/>
                            </a:xfrm>
                          </wpg:grpSpPr>
                          <wps:wsp>
                            <wps:cNvPr id="1155" name="Oval 316"/>
                            <wps:cNvSpPr>
                              <a:spLocks noChangeAspect="1" noChangeArrowheads="1"/>
                            </wps:cNvSpPr>
                            <wps:spPr bwMode="auto">
                              <a:xfrm flipH="1">
                                <a:off x="3361" y="5661"/>
                                <a:ext cx="911" cy="711"/>
                              </a:xfrm>
                              <a:prstGeom prst="ellipse">
                                <a:avLst/>
                              </a:prstGeom>
                              <a:gradFill rotWithShape="0">
                                <a:gsLst>
                                  <a:gs pos="0">
                                    <a:srgbClr val="0000CC"/>
                                  </a:gs>
                                  <a:gs pos="100000">
                                    <a:srgbClr val="CCFFFF"/>
                                  </a:gs>
                                </a:gsLst>
                                <a:lin ang="18900000" scaled="1"/>
                              </a:gradFill>
                              <a:ln w="9525">
                                <a:solidFill>
                                  <a:srgbClr val="000000"/>
                                </a:solidFill>
                                <a:round/>
                                <a:headEnd/>
                                <a:tailEnd/>
                              </a:ln>
                            </wps:spPr>
                            <wps:bodyPr rot="0" vert="horz" wrap="square" lIns="91440" tIns="45720" rIns="91440" bIns="45720" anchor="t" anchorCtr="0" upright="1">
                              <a:noAutofit/>
                            </wps:bodyPr>
                          </wps:wsp>
                          <wps:wsp>
                            <wps:cNvPr id="1156" name="Oval 317"/>
                            <wps:cNvSpPr>
                              <a:spLocks noChangeAspect="1" noChangeArrowheads="1"/>
                            </wps:cNvSpPr>
                            <wps:spPr bwMode="auto">
                              <a:xfrm>
                                <a:off x="4115" y="5979"/>
                                <a:ext cx="65" cy="6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157" name="Group 318"/>
                          <wpg:cNvGrpSpPr>
                            <a:grpSpLocks noChangeAspect="1"/>
                          </wpg:cNvGrpSpPr>
                          <wpg:grpSpPr bwMode="auto">
                            <a:xfrm rot="-151023">
                              <a:off x="3867" y="6135"/>
                              <a:ext cx="1140" cy="890"/>
                              <a:chOff x="3343" y="6379"/>
                              <a:chExt cx="911" cy="711"/>
                            </a:xfrm>
                          </wpg:grpSpPr>
                          <wps:wsp>
                            <wps:cNvPr id="1158" name="Oval 319"/>
                            <wps:cNvSpPr>
                              <a:spLocks noChangeAspect="1" noChangeArrowheads="1"/>
                            </wps:cNvSpPr>
                            <wps:spPr bwMode="auto">
                              <a:xfrm flipH="1">
                                <a:off x="3343" y="6379"/>
                                <a:ext cx="911" cy="711"/>
                              </a:xfrm>
                              <a:prstGeom prst="ellipse">
                                <a:avLst/>
                              </a:prstGeom>
                              <a:gradFill rotWithShape="0">
                                <a:gsLst>
                                  <a:gs pos="0">
                                    <a:srgbClr val="0000CC"/>
                                  </a:gs>
                                  <a:gs pos="100000">
                                    <a:srgbClr val="CCFFFF"/>
                                  </a:gs>
                                </a:gsLst>
                                <a:lin ang="0" scaled="1"/>
                              </a:gradFill>
                              <a:ln w="9525">
                                <a:solidFill>
                                  <a:srgbClr val="000000"/>
                                </a:solidFill>
                                <a:round/>
                                <a:headEnd/>
                                <a:tailEnd/>
                              </a:ln>
                            </wps:spPr>
                            <wps:bodyPr rot="0" vert="horz" wrap="square" lIns="91440" tIns="45720" rIns="91440" bIns="45720" anchor="t" anchorCtr="0" upright="1">
                              <a:noAutofit/>
                            </wps:bodyPr>
                          </wps:wsp>
                          <wps:wsp>
                            <wps:cNvPr id="1159" name="Oval 320"/>
                            <wps:cNvSpPr>
                              <a:spLocks noChangeAspect="1" noChangeArrowheads="1"/>
                            </wps:cNvSpPr>
                            <wps:spPr bwMode="auto">
                              <a:xfrm>
                                <a:off x="4091" y="6704"/>
                                <a:ext cx="65" cy="6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grpSp>
                        <wpg:cNvPr id="1160" name="Group 321"/>
                        <wpg:cNvGrpSpPr>
                          <a:grpSpLocks noChangeAspect="1"/>
                        </wpg:cNvGrpSpPr>
                        <wpg:grpSpPr bwMode="auto">
                          <a:xfrm rot="-1519352">
                            <a:off x="6219" y="5649"/>
                            <a:ext cx="1904" cy="2358"/>
                            <a:chOff x="5359" y="6026"/>
                            <a:chExt cx="1521" cy="1884"/>
                          </a:xfrm>
                        </wpg:grpSpPr>
                        <wps:wsp>
                          <wps:cNvPr id="1161" name="Oval 322"/>
                          <wps:cNvSpPr>
                            <a:spLocks noChangeAspect="1" noChangeArrowheads="1"/>
                          </wps:cNvSpPr>
                          <wps:spPr bwMode="auto">
                            <a:xfrm rot="4951229" flipH="1">
                              <a:off x="5820" y="6222"/>
                              <a:ext cx="711" cy="710"/>
                            </a:xfrm>
                            <a:prstGeom prst="ellipse">
                              <a:avLst/>
                            </a:prstGeom>
                            <a:solidFill>
                              <a:srgbClr val="3366FF"/>
                            </a:solidFill>
                            <a:ln w="9525">
                              <a:solidFill>
                                <a:srgbClr val="000000"/>
                              </a:solidFill>
                              <a:round/>
                              <a:headEnd/>
                              <a:tailEnd/>
                            </a:ln>
                          </wps:spPr>
                          <wps:bodyPr rot="0" vert="horz" wrap="square" lIns="91440" tIns="45720" rIns="91440" bIns="45720" anchor="t" anchorCtr="0" upright="1">
                            <a:noAutofit/>
                          </wps:bodyPr>
                        </wps:wsp>
                        <wps:wsp>
                          <wps:cNvPr id="1162" name="Oval 323"/>
                          <wps:cNvSpPr>
                            <a:spLocks noChangeAspect="1" noChangeArrowheads="1"/>
                          </wps:cNvSpPr>
                          <wps:spPr bwMode="auto">
                            <a:xfrm rot="4951229" flipH="1">
                              <a:off x="5958" y="6397"/>
                              <a:ext cx="406" cy="382"/>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163" name="Oval 324"/>
                          <wps:cNvSpPr>
                            <a:spLocks noChangeAspect="1" noChangeArrowheads="1"/>
                          </wps:cNvSpPr>
                          <wps:spPr bwMode="auto">
                            <a:xfrm rot="4951229" flipH="1">
                              <a:off x="6132" y="6570"/>
                              <a:ext cx="58" cy="56"/>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164" name="Oval 325"/>
                          <wps:cNvSpPr>
                            <a:spLocks noChangeAspect="1" noChangeArrowheads="1"/>
                          </wps:cNvSpPr>
                          <wps:spPr bwMode="auto">
                            <a:xfrm rot="4951229" flipH="1">
                              <a:off x="6169" y="6026"/>
                              <a:ext cx="711" cy="711"/>
                            </a:xfrm>
                            <a:prstGeom prst="ellipse">
                              <a:avLst/>
                            </a:prstGeom>
                            <a:solidFill>
                              <a:srgbClr val="3366FF"/>
                            </a:solidFill>
                            <a:ln w="9525">
                              <a:solidFill>
                                <a:srgbClr val="000000"/>
                              </a:solidFill>
                              <a:round/>
                              <a:headEnd/>
                              <a:tailEnd/>
                            </a:ln>
                          </wps:spPr>
                          <wps:bodyPr rot="0" vert="horz" wrap="square" lIns="91440" tIns="45720" rIns="91440" bIns="45720" anchor="t" anchorCtr="0" upright="1">
                            <a:noAutofit/>
                          </wps:bodyPr>
                        </wps:wsp>
                        <wps:wsp>
                          <wps:cNvPr id="1165" name="Oval 326"/>
                          <wps:cNvSpPr>
                            <a:spLocks noChangeAspect="1" noChangeArrowheads="1"/>
                          </wps:cNvSpPr>
                          <wps:spPr bwMode="auto">
                            <a:xfrm rot="4951229" flipH="1">
                              <a:off x="5359" y="6100"/>
                              <a:ext cx="711" cy="711"/>
                            </a:xfrm>
                            <a:prstGeom prst="ellipse">
                              <a:avLst/>
                            </a:prstGeom>
                            <a:solidFill>
                              <a:srgbClr val="3366FF"/>
                            </a:solidFill>
                            <a:ln w="9525">
                              <a:solidFill>
                                <a:srgbClr val="000000"/>
                              </a:solidFill>
                              <a:round/>
                              <a:headEnd/>
                              <a:tailEnd/>
                            </a:ln>
                          </wps:spPr>
                          <wps:bodyPr rot="0" vert="horz" wrap="square" lIns="91440" tIns="45720" rIns="91440" bIns="45720" anchor="t" anchorCtr="0" upright="1">
                            <a:noAutofit/>
                          </wps:bodyPr>
                        </wps:wsp>
                        <wps:wsp>
                          <wps:cNvPr id="1166" name="Oval 327"/>
                          <wps:cNvSpPr>
                            <a:spLocks noChangeAspect="1" noChangeArrowheads="1"/>
                          </wps:cNvSpPr>
                          <wps:spPr bwMode="auto">
                            <a:xfrm rot="4951229">
                              <a:off x="5719" y="6974"/>
                              <a:ext cx="1105" cy="768"/>
                            </a:xfrm>
                            <a:prstGeom prst="ellipse">
                              <a:avLst/>
                            </a:prstGeom>
                            <a:gradFill rotWithShape="0">
                              <a:gsLst>
                                <a:gs pos="0">
                                  <a:srgbClr val="0000CC"/>
                                </a:gs>
                                <a:gs pos="100000">
                                  <a:srgbClr val="CCFFFF"/>
                                </a:gs>
                              </a:gsLst>
                              <a:lin ang="2700000" scaled="1"/>
                            </a:gradFill>
                            <a:ln w="9525">
                              <a:solidFill>
                                <a:srgbClr val="000000"/>
                              </a:solidFill>
                              <a:round/>
                              <a:headEnd/>
                              <a:tailEnd/>
                            </a:ln>
                          </wps:spPr>
                          <wps:bodyPr rot="0" vert="horz" wrap="square" lIns="91440" tIns="45720" rIns="91440" bIns="45720" anchor="t" anchorCtr="0" upright="1">
                            <a:noAutofit/>
                          </wps:bodyPr>
                        </wps:wsp>
                        <wps:wsp>
                          <wps:cNvPr id="1167" name="Oval 328"/>
                          <wps:cNvSpPr>
                            <a:spLocks noChangeAspect="1" noChangeArrowheads="1"/>
                          </wps:cNvSpPr>
                          <wps:spPr bwMode="auto">
                            <a:xfrm rot="4951229">
                              <a:off x="6285" y="7711"/>
                              <a:ext cx="65" cy="6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037FFC1" id="Group 309" o:spid="_x0000_s1026" style="position:absolute;margin-left:100.3pt;margin-top:12.35pt;width:260.5pt;height:137.55pt;z-index:251659264" coordorigin="2913,5256" coordsize="5210,2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">
                <v:group id="Group 310" o:spid="_x0000_s1027" style="position:absolute;left:2913;top:5256;width:2094;height:2113" coordorigin="2913,5256" coordsize="209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oval id="Oval 311" o:spid="_x0000_s1028" style="position:absolute;left:2913;top:6192;width:891;height:890;rotation:2257906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" fillcolor="#36f">
                    <o:lock v:ext="edit" aspectratio="t"/>
                  </v:oval>
                  <v:oval id="Oval 312" o:spid="_x0000_s1029" style="position:absolute;left:3408;top:6312;width:508;height:480;rotation:2257906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" fillcolor="red">
                    <o:lock v:ext="edit" aspectratio="t"/>
                  </v:oval>
                  <v:oval id="Oval 313" o:spid="_x0000_s1030" style="position:absolute;left:3636;top:6509;width:73;height:73;rotation:2257906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" fillcolor="black">
                    <o:lock v:ext="edit" aspectratio="t"/>
                  </v:oval>
                  <v:oval id="Oval 314" o:spid="_x0000_s1031" style="position:absolute;left:2914;top:6478;width:890;height:891;rotation:2257906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" fillcolor="#36f">
                    <o:lock v:ext="edit" aspectratio="t"/>
                  </v:oval>
                  <v:group id="Group 315" o:spid="_x0000_s1032" style="position:absolute;left:3378;top:5381;width:1140;height:890;rotation:-4582433fd" coordorigin="3361,5661" coordsize="911,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">
                    <o:lock v:ext="edit" aspectratio="t"/>
                    <v:oval id="Oval 316" o:spid="_x0000_s1033" style="position:absolute;left:3361;top:5661;width:911;height:71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" fillcolor="#00c">
                      <v:fill color2="#cff" angle="135" focus="100%" type="gradient"/>
                      <o:lock v:ext="edit" aspectratio="t"/>
                    </v:oval>
                    <v:oval id="Oval 317" o:spid="_x0000_s1034" style="position:absolute;left:4115;top:5979;width:65;height: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" fillcolor="black">
                      <o:lock v:ext="edit" aspectratio="t"/>
                    </v:oval>
                  </v:group>
                  <v:group id="Group 318" o:spid="_x0000_s1035" style="position:absolute;left:3867;top:6135;width:1140;height:890;rotation:-164957fd" coordorigin="3343,6379" coordsize="911,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">
                    <o:lock v:ext="edit" aspectratio="t"/>
                    <v:oval id="Oval 319" o:spid="_x0000_s1036" style="position:absolute;left:3343;top:6379;width:911;height:71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" fillcolor="#00c">
                      <v:fill color2="#cff" angle="90" focus="100%" type="gradient"/>
                      <o:lock v:ext="edit" aspectratio="t"/>
                    </v:oval>
                    <v:oval id="Oval 320" o:spid="_x0000_s1037" style="position:absolute;left:4091;top:6704;width:65;height: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" fillcolor="black">
                      <o:lock v:ext="edit" aspectratio="t"/>
                    </v:oval>
                  </v:group>
                </v:group>
                <v:group id="Group 321" o:spid="_x0000_s1038" style="position:absolute;left:6219;top:5649;width:1904;height:2358;rotation:-1659538fd" coordorigin="5359,6026" coordsize="1521,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">
                  <o:lock v:ext="edit" aspectratio="t"/>
                  <v:oval id="Oval 322" o:spid="_x0000_s1039" style="position:absolute;left:5820;top:6222;width:711;height:710;rotation:-5408062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" fillcolor="#36f">
                    <o:lock v:ext="edit" aspectratio="t"/>
                  </v:oval>
                  <v:oval id="Oval 323" o:spid="_x0000_s1040" style="position:absolute;left:5958;top:6397;width:406;height:382;rotation:-5408062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" fillcolor="red">
                    <o:lock v:ext="edit" aspectratio="t"/>
                  </v:oval>
                  <v:oval id="Oval 324" o:spid="_x0000_s1041" style="position:absolute;left:6132;top:6570;width:58;height:56;rotation:-5408062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" fillcolor="black">
                    <o:lock v:ext="edit" aspectratio="t"/>
                  </v:oval>
                  <v:oval id="Oval 325" o:spid="_x0000_s1042" style="position:absolute;left:6169;top:6026;width:711;height:711;rotation:-5408062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" fillcolor="#36f">
                    <o:lock v:ext="edit" aspectratio="t"/>
                  </v:oval>
                  <v:oval id="Oval 326" o:spid="_x0000_s1043" style="position:absolute;left:5359;top:6100;width:711;height:711;rotation:-5408062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" fillcolor="#36f">
                    <o:lock v:ext="edit" aspectratio="t"/>
                  </v:oval>
                  <v:oval id="Oval 327" o:spid="_x0000_s1044" style="position:absolute;left:5719;top:6974;width:1105;height:768;rotation:54080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" fillcolor="#00c">
                    <v:fill color2="#cff" angle="45" focus="100%" type="gradient"/>
                    <o:lock v:ext="edit" aspectratio="t"/>
                  </v:oval>
                  <v:oval id="Oval 328" o:spid="_x0000_s1045" style="position:absolute;left:6285;top:7711;width:65;height:65;rotation:54080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" fillcolor="black">
                    <o:lock v:ext="edit" aspectratio="t"/>
                  </v:oval>
                </v:group>
              </v:group>
            </w:pict>
          </mc:Fallback>
        </mc:AlternateContent>
      </w:r>
    </w:p>
    <w:p w14:paraId="42F626EE" w14:textId="77777777" w:rsidR="003B0214" w:rsidRPr="009118DD" w:rsidRDefault="003B0214" w:rsidP="003B0214"/>
    <w:p w14:paraId="78405C6A" w14:textId="77777777" w:rsidR="003B0214" w:rsidRPr="009118DD" w:rsidRDefault="003B0214" w:rsidP="003B0214"/>
    <w:p w14:paraId="5826342F" w14:textId="77777777" w:rsidR="003B0214" w:rsidRPr="009118DD" w:rsidRDefault="003B0214" w:rsidP="003B0214"/>
    <w:p w14:paraId="4CACDBA5" w14:textId="77777777" w:rsidR="003B0214" w:rsidRPr="009118DD" w:rsidRDefault="003B0214" w:rsidP="003B0214"/>
    <w:p w14:paraId="1E732A5A" w14:textId="77777777" w:rsidR="003B0214" w:rsidRPr="009118DD" w:rsidRDefault="003B0214" w:rsidP="003B0214"/>
    <w:p w14:paraId="432C7744" w14:textId="77777777" w:rsidR="003B0214" w:rsidRPr="009118DD" w:rsidRDefault="003B0214" w:rsidP="003B0214"/>
    <w:p w14:paraId="1BE84ADD" w14:textId="77777777" w:rsidR="003B0214" w:rsidRPr="009118DD" w:rsidRDefault="003B0214" w:rsidP="003B0214"/>
    <w:p w14:paraId="398CCDFD" w14:textId="77777777" w:rsidR="003B0214" w:rsidRPr="009118DD" w:rsidRDefault="003B0214" w:rsidP="003B0214"/>
    <w:p w14:paraId="69C7243F" w14:textId="77777777" w:rsidR="003B0214" w:rsidRPr="009118DD" w:rsidRDefault="003B0214" w:rsidP="003B0214"/>
    <w:p w14:paraId="17C66DB7" w14:textId="77777777" w:rsidR="003B0214" w:rsidRPr="009118DD" w:rsidRDefault="003B0214" w:rsidP="003B0214"/>
    <w:p w14:paraId="326BBD61" w14:textId="77777777" w:rsidR="003B0214" w:rsidRPr="009118DD" w:rsidRDefault="003B0214" w:rsidP="003B0214"/>
    <w:p w14:paraId="6A4CF90B" w14:textId="77777777" w:rsidR="003B0214" w:rsidRPr="009118DD" w:rsidRDefault="003B0214" w:rsidP="003B0214"/>
    <w:p w14:paraId="25FB0DCA" w14:textId="77777777" w:rsidR="003B0214" w:rsidRPr="009118DD" w:rsidRDefault="003B0214" w:rsidP="003B0214"/>
    <w:p w14:paraId="2B4CBC5A" w14:textId="77777777" w:rsidR="003B0214" w:rsidRPr="009118DD" w:rsidRDefault="003B0214" w:rsidP="003B0214">
      <w:r w:rsidRPr="009118DD">
        <w:t>Für die Bildung einer Wasserstoff-Brücke sind zwei Voraussetzungen notwendig:</w:t>
      </w:r>
    </w:p>
    <w:p w14:paraId="39E2847D" w14:textId="2E8B9435" w:rsidR="003B0214" w:rsidRPr="009118DD" w:rsidRDefault="003B0214" w:rsidP="003B0214">
      <w:pPr>
        <w:pStyle w:val="Listenabsatz"/>
        <w:numPr>
          <w:ilvl w:val="0"/>
          <w:numId w:val="5"/>
        </w:numPr>
        <w:pBdr>
          <w:top w:val="single" w:sz="4" w:space="1" w:color="auto" w:shadow="1"/>
          <w:left w:val="single" w:sz="4" w:space="4" w:color="auto" w:shadow="1"/>
          <w:bottom w:val="single" w:sz="4" w:space="1" w:color="auto" w:shadow="1"/>
          <w:right w:val="single" w:sz="4" w:space="4" w:color="auto" w:shadow="1"/>
        </w:pBdr>
        <w:contextualSpacing w:val="0"/>
        <w:jc w:val="left"/>
      </w:pPr>
      <w:r w:rsidRPr="009118DD">
        <w:rPr>
          <w:b/>
        </w:rPr>
        <w:t>Positiver Brückenkopf</w:t>
      </w:r>
      <w:r w:rsidRPr="009118DD">
        <w:t>:</w:t>
      </w:r>
      <w:r w:rsidRPr="009118DD">
        <w:br/>
        <w:t xml:space="preserve">Ein </w:t>
      </w:r>
      <w:r w:rsidRPr="009118DD">
        <w:rPr>
          <w:b/>
          <w:i/>
        </w:rPr>
        <w:t>Wasserstoff-Atom</w:t>
      </w:r>
      <w:r w:rsidRPr="009118DD">
        <w:t xml:space="preserve"> mit einer starken </w:t>
      </w:r>
      <w:r w:rsidRPr="009118DD">
        <w:rPr>
          <w:b/>
          <w:i/>
        </w:rPr>
        <w:t>positiven Teilladung</w:t>
      </w:r>
      <w:r w:rsidR="0041777D" w:rsidRPr="0065574F">
        <w:rPr>
          <w:b/>
          <w:i/>
        </w:rPr>
        <w:t xml:space="preserve"> </w:t>
      </w:r>
      <w:r w:rsidRPr="0065574F">
        <w:rPr>
          <w:b/>
          <w:i/>
        </w:rPr>
        <w:sym w:font="Symbol" w:char="F064"/>
      </w:r>
      <w:r w:rsidR="0065574F">
        <w:rPr>
          <w:b/>
          <w:i/>
        </w:rPr>
        <w:t xml:space="preserve"> </w:t>
      </w:r>
      <w:r w:rsidR="0065574F" w:rsidRPr="0065574F">
        <w:rPr>
          <w:b/>
          <w:i/>
        </w:rPr>
        <w:t>+</w:t>
      </w:r>
      <w:r w:rsidRPr="009118DD">
        <w:rPr>
          <w:b/>
          <w:i/>
        </w:rPr>
        <w:t xml:space="preserve">: </w:t>
      </w:r>
      <w:r w:rsidRPr="009118DD">
        <w:t xml:space="preserve"> ein H-Atom gebunden an einem F-, O-, N-Atom (</w:t>
      </w:r>
      <w:r w:rsidRPr="009118DD">
        <w:sym w:font="Symbol" w:char="F044"/>
      </w:r>
      <w:r w:rsidRPr="009118DD">
        <w:t xml:space="preserve">EN </w:t>
      </w:r>
      <w:r w:rsidRPr="009118DD">
        <w:sym w:font="Symbol" w:char="F0B3"/>
      </w:r>
      <w:r w:rsidRPr="009118DD">
        <w:t xml:space="preserve"> 0,9</w:t>
      </w:r>
      <w:r>
        <w:t>, 2. Periode</w:t>
      </w:r>
      <w:r w:rsidRPr="009118DD">
        <w:t xml:space="preserve">) (Merksatz: </w:t>
      </w:r>
      <w:r w:rsidRPr="009118DD">
        <w:sym w:font="Wingdings" w:char="F0E0"/>
      </w:r>
      <w:r w:rsidRPr="009118DD">
        <w:t xml:space="preserve"> FON). </w:t>
      </w:r>
    </w:p>
    <w:p w14:paraId="4201874D" w14:textId="3BC19191" w:rsidR="003B0214" w:rsidRPr="009118DD" w:rsidRDefault="003B0214" w:rsidP="003B0214">
      <w:pPr>
        <w:pStyle w:val="Listenabsatz"/>
        <w:numPr>
          <w:ilvl w:val="0"/>
          <w:numId w:val="5"/>
        </w:numPr>
        <w:pBdr>
          <w:top w:val="single" w:sz="4" w:space="1" w:color="auto" w:shadow="1"/>
          <w:left w:val="single" w:sz="4" w:space="4" w:color="auto" w:shadow="1"/>
          <w:bottom w:val="single" w:sz="4" w:space="1" w:color="auto" w:shadow="1"/>
          <w:right w:val="single" w:sz="4" w:space="4" w:color="auto" w:shadow="1"/>
        </w:pBdr>
        <w:jc w:val="left"/>
      </w:pPr>
      <w:r w:rsidRPr="009118DD">
        <w:rPr>
          <w:b/>
        </w:rPr>
        <w:t>Negativer Brückenkopf</w:t>
      </w:r>
      <w:r w:rsidRPr="009118DD">
        <w:t>:</w:t>
      </w:r>
      <w:r w:rsidRPr="009118DD">
        <w:br/>
        <w:t xml:space="preserve">Ein </w:t>
      </w:r>
      <w:r w:rsidRPr="009118DD">
        <w:rPr>
          <w:b/>
          <w:i/>
        </w:rPr>
        <w:t>nicht bindendes Elektronenpaar</w:t>
      </w:r>
      <w:r w:rsidRPr="009118DD">
        <w:t xml:space="preserve"> an einem Nichtmetall-Atom mit einer </w:t>
      </w:r>
      <w:r w:rsidRPr="009118DD">
        <w:rPr>
          <w:b/>
          <w:i/>
        </w:rPr>
        <w:t xml:space="preserve">negativen Teilladung </w:t>
      </w:r>
      <w:r w:rsidRPr="009118DD">
        <w:rPr>
          <w:b/>
          <w:i/>
        </w:rPr>
        <w:sym w:font="Symbol" w:char="F064"/>
      </w:r>
      <w:r w:rsidR="0065574F">
        <w:rPr>
          <w:b/>
          <w:i/>
        </w:rPr>
        <w:t xml:space="preserve"> </w:t>
      </w:r>
      <w:r w:rsidRPr="009118DD">
        <w:rPr>
          <w:b/>
          <w:i/>
        </w:rPr>
        <w:t>-:</w:t>
      </w:r>
      <w:r w:rsidRPr="009118DD">
        <w:t xml:space="preserve"> Ein F-, O-, N-Atom in einer polaren Kovalenz-Bindung.</w:t>
      </w:r>
    </w:p>
    <w:p w14:paraId="4FB07149" w14:textId="77777777" w:rsidR="003B0214" w:rsidRPr="009118DD" w:rsidRDefault="003B0214" w:rsidP="003B0214">
      <w:r w:rsidRPr="009118DD">
        <w:t xml:space="preserve">Beispiel </w:t>
      </w:r>
      <w:r>
        <w:t>Ammoniak</w:t>
      </w:r>
      <w:r w:rsidRPr="009118DD">
        <w:t xml:space="preserve"> </w:t>
      </w:r>
      <w:r>
        <w:t>NH</w:t>
      </w:r>
      <w:r>
        <w:rPr>
          <w:vertAlign w:val="subscript"/>
        </w:rPr>
        <w:t>3</w:t>
      </w:r>
      <w:r w:rsidRPr="009118DD">
        <w:t>:</w:t>
      </w:r>
    </w:p>
    <w:p w14:paraId="3EF6CEF8" w14:textId="0BFA3920" w:rsidR="003B0214" w:rsidRPr="009118DD" w:rsidRDefault="003B0214" w:rsidP="003B0214">
      <w:pPr>
        <w:rPr>
          <w:b/>
        </w:rPr>
      </w:pPr>
      <w:r w:rsidRPr="009118DD">
        <w:br w:type="page"/>
      </w:r>
      <w:r w:rsidRPr="009118DD">
        <w:rPr>
          <w:b/>
        </w:rPr>
        <w:lastRenderedPageBreak/>
        <w:t>Aufgabe: Wie viele Wasserstoffbrücken sind möglich?</w:t>
      </w:r>
    </w:p>
    <w:p w14:paraId="1D6EC495" w14:textId="77777777" w:rsidR="003B0214" w:rsidRPr="009118DD" w:rsidRDefault="003B0214" w:rsidP="003B0214">
      <w:r w:rsidRPr="009118DD">
        <w:t>In den folgenden Aufgaben sind verschiedene Moleküle dargestellt. Klären Sie bei jeder Aufgabe durch systematisches Vorgehen ab, ob Wasserstoff-Brücken gebildet werden und falls ja, wie viele maximal möglich sind.</w:t>
      </w:r>
    </w:p>
    <w:p w14:paraId="3D783C5B" w14:textId="77777777" w:rsidR="003B0214" w:rsidRPr="009118DD" w:rsidRDefault="003B0214" w:rsidP="003B0214">
      <w:r w:rsidRPr="009118DD">
        <w:t>Lösungshilfe für jede Aufgabe:</w:t>
      </w:r>
    </w:p>
    <w:p w14:paraId="48B039B0" w14:textId="1D46641A" w:rsidR="003B0214" w:rsidRPr="009118DD" w:rsidRDefault="003B0214" w:rsidP="003B0214">
      <w:pPr>
        <w:pStyle w:val="Listenabsatz"/>
        <w:numPr>
          <w:ilvl w:val="0"/>
          <w:numId w:val="6"/>
        </w:numPr>
        <w:contextualSpacing w:val="0"/>
      </w:pPr>
      <w:r w:rsidRPr="009118DD">
        <w:t>Bestimmen Sie die polaren Bindungen in den Molekülen (</w:t>
      </w:r>
      <w:r w:rsidRPr="009118DD">
        <w:sym w:font="Symbol" w:char="F044"/>
      </w:r>
      <w:r w:rsidRPr="009118DD">
        <w:t xml:space="preserve">EN &gt; 0,4) und tragen </w:t>
      </w:r>
      <w:r w:rsidR="000A1746">
        <w:t>S</w:t>
      </w:r>
      <w:r w:rsidRPr="009118DD">
        <w:t xml:space="preserve">ie die </w:t>
      </w:r>
      <w:r w:rsidRPr="009118DD">
        <w:rPr>
          <w:b/>
          <w:i/>
        </w:rPr>
        <w:t xml:space="preserve">negativen </w:t>
      </w:r>
      <w:r w:rsidRPr="009118DD">
        <w:rPr>
          <w:b/>
          <w:i/>
        </w:rPr>
        <w:sym w:font="Symbol" w:char="F064"/>
      </w:r>
      <w:r>
        <w:rPr>
          <w:b/>
          <w:i/>
        </w:rPr>
        <w:t> -</w:t>
      </w:r>
      <w:r w:rsidRPr="009118DD">
        <w:t xml:space="preserve"> und </w:t>
      </w:r>
      <w:r w:rsidRPr="009118DD">
        <w:rPr>
          <w:b/>
          <w:i/>
        </w:rPr>
        <w:t xml:space="preserve">positiven Teilladungen </w:t>
      </w:r>
      <w:r w:rsidRPr="009118DD">
        <w:rPr>
          <w:b/>
          <w:i/>
        </w:rPr>
        <w:sym w:font="Symbol" w:char="F064"/>
      </w:r>
      <w:r>
        <w:rPr>
          <w:b/>
          <w:i/>
        </w:rPr>
        <w:t> +</w:t>
      </w:r>
      <w:r w:rsidRPr="009118DD">
        <w:t xml:space="preserve"> ein.</w:t>
      </w:r>
    </w:p>
    <w:p w14:paraId="2BA1EB7B" w14:textId="77777777" w:rsidR="003B0214" w:rsidRPr="009118DD" w:rsidRDefault="003B0214" w:rsidP="003B0214">
      <w:pPr>
        <w:pStyle w:val="Listenabsatz"/>
        <w:numPr>
          <w:ilvl w:val="0"/>
          <w:numId w:val="6"/>
        </w:numPr>
        <w:contextualSpacing w:val="0"/>
      </w:pPr>
      <w:r w:rsidRPr="009118DD">
        <w:t xml:space="preserve">Markieren Sie alle möglichen </w:t>
      </w:r>
      <w:r w:rsidRPr="009118DD">
        <w:rPr>
          <w:b/>
          <w:i/>
        </w:rPr>
        <w:t>positiven Brückenköpfe</w:t>
      </w:r>
      <w:r w:rsidRPr="009118DD">
        <w:t xml:space="preserve"> mit einer Farbe.</w:t>
      </w:r>
    </w:p>
    <w:p w14:paraId="7DD39FA7" w14:textId="77777777" w:rsidR="003B0214" w:rsidRPr="009118DD" w:rsidRDefault="003B0214" w:rsidP="003B0214">
      <w:pPr>
        <w:pStyle w:val="Listenabsatz"/>
        <w:numPr>
          <w:ilvl w:val="0"/>
          <w:numId w:val="6"/>
        </w:numPr>
        <w:contextualSpacing w:val="0"/>
      </w:pPr>
      <w:r w:rsidRPr="009118DD">
        <w:t xml:space="preserve">Markieren Sie alle möglichen </w:t>
      </w:r>
      <w:r w:rsidRPr="009118DD">
        <w:rPr>
          <w:b/>
          <w:i/>
        </w:rPr>
        <w:t>negativen Brückenköpfe</w:t>
      </w:r>
      <w:r w:rsidRPr="009118DD">
        <w:t xml:space="preserve"> mit einer anderen Farbe.</w:t>
      </w:r>
    </w:p>
    <w:p w14:paraId="3AA0BEEE" w14:textId="77777777" w:rsidR="003B0214" w:rsidRPr="009118DD" w:rsidRDefault="003B0214" w:rsidP="003B0214">
      <w:pPr>
        <w:pStyle w:val="Listenabsatz"/>
        <w:numPr>
          <w:ilvl w:val="0"/>
          <w:numId w:val="6"/>
        </w:numPr>
        <w:contextualSpacing w:val="0"/>
      </w:pPr>
      <w:r w:rsidRPr="009118DD">
        <w:t xml:space="preserve">Wasserstoffbrücken </w:t>
      </w:r>
      <w:r>
        <w:t>werden</w:t>
      </w:r>
      <w:r w:rsidRPr="009118DD">
        <w:t xml:space="preserve"> zwischen den beiden Molekül-Sorten </w:t>
      </w:r>
      <w:r>
        <w:t>gebildet</w:t>
      </w:r>
      <w:r w:rsidRPr="009118DD">
        <w:t xml:space="preserve">, wenn mindestens ein positiver und ein negativer Brückenkopf vorhanden ist.  </w:t>
      </w:r>
    </w:p>
    <w:p w14:paraId="43C994A4" w14:textId="77777777" w:rsidR="003B0214" w:rsidRPr="009118DD" w:rsidRDefault="003B0214" w:rsidP="003B0214">
      <w:pPr>
        <w:pStyle w:val="Listenabsatz"/>
        <w:numPr>
          <w:ilvl w:val="0"/>
          <w:numId w:val="6"/>
        </w:numPr>
        <w:contextualSpacing w:val="0"/>
      </w:pPr>
      <w:r w:rsidRPr="009118DD">
        <w:t>Geben Sie an, wie viele Wasserstoffbrücken pro Molekül-Sorte maximal gebildet werden.</w:t>
      </w:r>
    </w:p>
    <w:p w14:paraId="27582BCD" w14:textId="03D7A936" w:rsidR="003B0214" w:rsidRPr="009118DD" w:rsidRDefault="003B0214" w:rsidP="003B0214">
      <w:pPr>
        <w:pStyle w:val="Listenabsatz"/>
        <w:numPr>
          <w:ilvl w:val="0"/>
          <w:numId w:val="6"/>
        </w:numPr>
        <w:contextualSpacing w:val="0"/>
      </w:pPr>
      <w:r>
        <w:rPr>
          <w:noProof/>
          <w:lang w:eastAsia="de-CH"/>
        </w:rPr>
        <mc:AlternateContent>
          <mc:Choice Requires="wps">
            <w:drawing>
              <wp:anchor distT="0" distB="0" distL="114300" distR="114300" simplePos="0" relativeHeight="251665408" behindDoc="0" locked="0" layoutInCell="1" allowOverlap="1" wp14:anchorId="43D20D35" wp14:editId="6C5184FE">
                <wp:simplePos x="0" y="0"/>
                <wp:positionH relativeFrom="column">
                  <wp:posOffset>4018280</wp:posOffset>
                </wp:positionH>
                <wp:positionV relativeFrom="paragraph">
                  <wp:posOffset>593725</wp:posOffset>
                </wp:positionV>
                <wp:extent cx="1671320" cy="462280"/>
                <wp:effectExtent l="0" t="3175" r="0" b="1270"/>
                <wp:wrapNone/>
                <wp:docPr id="155"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1320" cy="46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11D651" w14:textId="77777777" w:rsidR="003B0214" w:rsidRPr="00071F37" w:rsidRDefault="003B0214" w:rsidP="003B0214">
                            <w:r w:rsidRPr="00071F37">
                              <w:t xml:space="preserve">F </w:t>
                            </w:r>
                            <w:r w:rsidRPr="00071F37">
                              <w:rPr>
                                <w:position w:val="2"/>
                              </w:rPr>
                              <w:sym w:font="Symbol" w:char="F0BE"/>
                            </w:r>
                            <w:r w:rsidRPr="00071F37">
                              <w:rPr>
                                <w:position w:val="2"/>
                              </w:rPr>
                              <w:t xml:space="preserve"> </w:t>
                            </w:r>
                            <w:r w:rsidRPr="00071F37">
                              <w:t>H</w:t>
                            </w:r>
                            <w:r>
                              <w:t xml:space="preserve"> </w:t>
                            </w:r>
                            <w:r w:rsidRPr="00071F37">
                              <w:rPr>
                                <w:position w:val="8"/>
                              </w:rPr>
                              <w:sym w:font="Symbol" w:char="F0BC"/>
                            </w:r>
                            <w:r w:rsidRPr="00071F37">
                              <w:rPr>
                                <w:position w:val="8"/>
                              </w:rPr>
                              <w:sym w:font="Symbol" w:char="F0BC"/>
                            </w:r>
                            <w:r w:rsidRPr="00071F37">
                              <w:rPr>
                                <w:position w:val="6"/>
                              </w:rPr>
                              <w:t xml:space="preserve"> </w:t>
                            </w:r>
                            <w:r w:rsidRPr="00071F37">
                              <w:sym w:font="Symbol" w:char="F0E7"/>
                            </w:r>
                            <w:r w:rsidRPr="00071F37">
                              <w:t xml:space="preserve">O </w:t>
                            </w:r>
                            <w:r w:rsidRPr="00071F37">
                              <w:rPr>
                                <w:position w:val="2"/>
                              </w:rPr>
                              <w:sym w:font="Symbol" w:char="F0BE"/>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D20D35" id="Text Box 365" o:spid="_x0000_s1041" type="#_x0000_t202" style="position:absolute;left:0;text-align:left;margin-left:316.4pt;margin-top:46.75pt;width:131.6pt;height:36.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" filled="f" stroked="f">
                <v:textbox>
                  <w:txbxContent>
                    <w:p w14:paraId="4511D651" w14:textId="77777777" w:rsidR="003B0214" w:rsidRPr="00071F37" w:rsidRDefault="003B0214" w:rsidP="003B0214">
                      <w:r w:rsidRPr="00071F37">
                        <w:t xml:space="preserve">F </w:t>
                      </w:r>
                      <w:r w:rsidRPr="00071F37">
                        <w:rPr>
                          <w:position w:val="2"/>
                        </w:rPr>
                        <w:sym w:font="Symbol" w:char="F0BE"/>
                      </w:r>
                      <w:r w:rsidRPr="00071F37">
                        <w:rPr>
                          <w:position w:val="2"/>
                        </w:rPr>
                        <w:t xml:space="preserve"> </w:t>
                      </w:r>
                      <w:r w:rsidRPr="00071F37">
                        <w:t>H</w:t>
                      </w:r>
                      <w:r>
                        <w:t xml:space="preserve"> </w:t>
                      </w:r>
                      <w:r w:rsidRPr="00071F37">
                        <w:rPr>
                          <w:position w:val="8"/>
                        </w:rPr>
                        <w:sym w:font="Symbol" w:char="F0BC"/>
                      </w:r>
                      <w:r w:rsidRPr="00071F37">
                        <w:rPr>
                          <w:position w:val="8"/>
                        </w:rPr>
                        <w:sym w:font="Symbol" w:char="F0BC"/>
                      </w:r>
                      <w:r w:rsidRPr="00071F37">
                        <w:rPr>
                          <w:position w:val="6"/>
                        </w:rPr>
                        <w:t xml:space="preserve"> </w:t>
                      </w:r>
                      <w:r w:rsidRPr="00071F37">
                        <w:sym w:font="Symbol" w:char="F0E7"/>
                      </w:r>
                      <w:r w:rsidRPr="00071F37">
                        <w:t xml:space="preserve">O </w:t>
                      </w:r>
                      <w:r w:rsidRPr="00071F37">
                        <w:rPr>
                          <w:position w:val="2"/>
                        </w:rPr>
                        <w:sym w:font="Symbol" w:char="F0BE"/>
                      </w:r>
                    </w:p>
                  </w:txbxContent>
                </v:textbox>
              </v:shape>
            </w:pict>
          </mc:Fallback>
        </mc:AlternateContent>
      </w:r>
      <w:r w:rsidRPr="009118DD">
        <w:t xml:space="preserve">So wie die Moleküle dargestellt sind, </w:t>
      </w:r>
      <w:r>
        <w:t>lassen sich</w:t>
      </w:r>
      <w:r w:rsidRPr="009118DD">
        <w:t xml:space="preserve"> keine Wasserstoffbrücken </w:t>
      </w:r>
      <w:r>
        <w:t>ausbilden</w:t>
      </w:r>
      <w:r w:rsidRPr="009118DD">
        <w:t>. Zeichen Sie die Moleküle so</w:t>
      </w:r>
      <w:r w:rsidR="000A1746">
        <w:t xml:space="preserve"> zueinander</w:t>
      </w:r>
      <w:r w:rsidRPr="009118DD">
        <w:t>, dass eine Wasserstoffbrücke als Verlängerung einer F—H-, N—H-</w:t>
      </w:r>
      <w:r>
        <w:t xml:space="preserve"> oder</w:t>
      </w:r>
      <w:r w:rsidRPr="009118DD">
        <w:t xml:space="preserve"> O—H-Bindung aufgefasst </w:t>
      </w:r>
      <w:r>
        <w:t>wird</w:t>
      </w:r>
      <w:r w:rsidRPr="009118DD">
        <w:t xml:space="preserve">. Zeichnen Sie die Wasserstoffbrücke mit einer dritten Farbe ein. </w:t>
      </w:r>
    </w:p>
    <w:p w14:paraId="7C95113D" w14:textId="77777777" w:rsidR="003B0214" w:rsidRPr="009118DD" w:rsidRDefault="003B0214" w:rsidP="003B0214"/>
    <w:p w14:paraId="7DC35315" w14:textId="77777777" w:rsidR="003B0214" w:rsidRPr="009118DD" w:rsidRDefault="003B0214" w:rsidP="003B0214">
      <w:pPr>
        <w:rPr>
          <w:b/>
        </w:rPr>
      </w:pPr>
      <w:r w:rsidRPr="009118DD">
        <w:rPr>
          <w:b/>
        </w:rPr>
        <w:t>a) Wasser-Moleküle unter sich</w:t>
      </w:r>
    </w:p>
    <w:p w14:paraId="49574BA2" w14:textId="77777777" w:rsidR="003B0214" w:rsidRPr="009118DD" w:rsidRDefault="00000000" w:rsidP="003B0214">
      <w:r>
        <w:rPr>
          <w:noProof/>
        </w:rPr>
        <w:object w:dxaOrig="1440" w:dyaOrig="1440" w14:anchorId="30D0C8CF">
          <v:shape id="_x0000_s2065" type="#_x0000_t75" alt="" style="position:absolute;left:0;text-align:left;margin-left:100.8pt;margin-top:4.9pt;width:61pt;height:31.5pt;z-index:251714560;mso-wrap-edited:f;mso-width-percent:0;mso-height-percent:0;mso-width-percent:0;mso-height-percent:0">
            <v:imagedata r:id="rId78" o:title=""/>
          </v:shape>
          <o:OLEObject Type="Embed" ProgID="ChemDraw.Document.6.0" ShapeID="_x0000_s2065" DrawAspect="Content" ObjectID="_1794853942" r:id="rId79"/>
        </w:object>
      </w:r>
      <w:r>
        <w:rPr>
          <w:noProof/>
        </w:rPr>
        <w:object w:dxaOrig="1440" w:dyaOrig="1440" w14:anchorId="7C463A0E">
          <v:shape id="_x0000_s2064" type="#_x0000_t75" alt="" style="position:absolute;left:0;text-align:left;margin-left:5.8pt;margin-top:4.9pt;width:61pt;height:31.5pt;z-index:251713536;mso-wrap-edited:f;mso-width-percent:0;mso-height-percent:0;mso-width-percent:0;mso-height-percent:0">
            <v:imagedata r:id="rId78" o:title=""/>
          </v:shape>
          <o:OLEObject Type="Embed" ProgID="ChemDraw.Document.6.0" ShapeID="_x0000_s2064" DrawAspect="Content" ObjectID="_1794853943" r:id="rId80"/>
        </w:object>
      </w:r>
    </w:p>
    <w:p w14:paraId="34FD5B32" w14:textId="77777777" w:rsidR="003B0214" w:rsidRPr="009118DD" w:rsidRDefault="003B0214" w:rsidP="003B0214"/>
    <w:p w14:paraId="76A062BB" w14:textId="77777777" w:rsidR="003B0214" w:rsidRPr="009118DD" w:rsidRDefault="003B0214" w:rsidP="003B0214"/>
    <w:p w14:paraId="01F88A69" w14:textId="77777777" w:rsidR="003B0214" w:rsidRPr="009118DD" w:rsidRDefault="003B0214" w:rsidP="003B0214"/>
    <w:p w14:paraId="36E295F8" w14:textId="77777777" w:rsidR="003B0214" w:rsidRPr="009118DD" w:rsidRDefault="003B0214" w:rsidP="003B0214"/>
    <w:p w14:paraId="2DA00AF0" w14:textId="77777777" w:rsidR="003B0214" w:rsidRPr="009118DD" w:rsidRDefault="003B0214" w:rsidP="003B0214"/>
    <w:p w14:paraId="6FD05A5F" w14:textId="77777777" w:rsidR="003B0214" w:rsidRPr="009118DD" w:rsidRDefault="003B0214" w:rsidP="003B0214"/>
    <w:p w14:paraId="2727EFC4" w14:textId="77777777" w:rsidR="003B0214" w:rsidRPr="009118DD" w:rsidRDefault="003B0214" w:rsidP="003B0214"/>
    <w:p w14:paraId="4225F26B" w14:textId="77777777" w:rsidR="003B0214" w:rsidRPr="009118DD" w:rsidRDefault="003B0214" w:rsidP="003B0214"/>
    <w:p w14:paraId="44D1BFE6" w14:textId="77777777" w:rsidR="003B0214" w:rsidRPr="009118DD" w:rsidRDefault="003B0214" w:rsidP="003B0214">
      <w:pPr>
        <w:rPr>
          <w:b/>
        </w:rPr>
      </w:pPr>
      <w:r w:rsidRPr="009118DD">
        <w:rPr>
          <w:b/>
        </w:rPr>
        <w:t>b) Kohlenstoffdioxid-Moleküle unter sich</w:t>
      </w:r>
    </w:p>
    <w:p w14:paraId="3DBBA9E7" w14:textId="77777777" w:rsidR="003B0214" w:rsidRPr="009118DD" w:rsidRDefault="00000000" w:rsidP="003B0214">
      <w:r>
        <w:rPr>
          <w:noProof/>
        </w:rPr>
        <w:object w:dxaOrig="1440" w:dyaOrig="1440" w14:anchorId="13842ADC">
          <v:shape id="_x0000_s2063" type="#_x0000_t75" alt="" style="position:absolute;left:0;text-align:left;margin-left:125.85pt;margin-top:12.6pt;width:84pt;height:23pt;z-index:251716608;mso-wrap-edited:f;mso-width-percent:0;mso-height-percent:0;mso-width-percent:0;mso-height-percent:0">
            <v:imagedata r:id="rId81" o:title=""/>
          </v:shape>
          <o:OLEObject Type="Embed" ProgID="ChemDraw.Document.6.0" ShapeID="_x0000_s2063" DrawAspect="Content" ObjectID="_1794853944" r:id="rId82"/>
        </w:object>
      </w:r>
      <w:r>
        <w:rPr>
          <w:noProof/>
        </w:rPr>
        <w:object w:dxaOrig="1440" w:dyaOrig="1440" w14:anchorId="60902AD2">
          <v:shape id="_x0000_s2062" type="#_x0000_t75" alt="" style="position:absolute;left:0;text-align:left;margin-left:12.65pt;margin-top:7.55pt;width:84pt;height:23pt;z-index:251715584;mso-wrap-edited:f;mso-width-percent:0;mso-height-percent:0;mso-width-percent:0;mso-height-percent:0">
            <v:imagedata r:id="rId81" o:title=""/>
          </v:shape>
          <o:OLEObject Type="Embed" ProgID="ChemDraw.Document.6.0" ShapeID="_x0000_s2062" DrawAspect="Content" ObjectID="_1794853945" r:id="rId83"/>
        </w:object>
      </w:r>
    </w:p>
    <w:p w14:paraId="6371EA78" w14:textId="77777777" w:rsidR="003B0214" w:rsidRPr="009118DD" w:rsidRDefault="003B0214" w:rsidP="003B0214"/>
    <w:p w14:paraId="243CD87C" w14:textId="77777777" w:rsidR="003B0214" w:rsidRPr="009118DD" w:rsidRDefault="003B0214" w:rsidP="003B0214"/>
    <w:p w14:paraId="4D49CD2F" w14:textId="77777777" w:rsidR="003B0214" w:rsidRPr="009118DD" w:rsidRDefault="003B0214" w:rsidP="003B0214"/>
    <w:p w14:paraId="2351707F" w14:textId="77777777" w:rsidR="003B0214" w:rsidRPr="009118DD" w:rsidRDefault="003B0214" w:rsidP="003B0214"/>
    <w:p w14:paraId="06558B9C" w14:textId="77777777" w:rsidR="003B0214" w:rsidRPr="009118DD" w:rsidRDefault="003B0214" w:rsidP="003B0214">
      <w:r w:rsidRPr="009118DD">
        <w:br w:type="page"/>
      </w:r>
    </w:p>
    <w:p w14:paraId="1AD9A07D" w14:textId="77777777" w:rsidR="003B0214" w:rsidRPr="009118DD" w:rsidRDefault="003B0214" w:rsidP="003B0214">
      <w:pPr>
        <w:rPr>
          <w:b/>
        </w:rPr>
      </w:pPr>
      <w:r>
        <w:rPr>
          <w:b/>
        </w:rPr>
        <w:lastRenderedPageBreak/>
        <w:t>c</w:t>
      </w:r>
      <w:r w:rsidRPr="009118DD">
        <w:rPr>
          <w:b/>
        </w:rPr>
        <w:t>) Acetaldehyd-Moleküle unter sich</w:t>
      </w:r>
    </w:p>
    <w:p w14:paraId="29EE9375" w14:textId="77777777" w:rsidR="003B0214" w:rsidRPr="009118DD" w:rsidRDefault="00000000" w:rsidP="003B0214">
      <w:r>
        <w:rPr>
          <w:noProof/>
        </w:rPr>
        <w:object w:dxaOrig="1440" w:dyaOrig="1440" w14:anchorId="433C72C1">
          <v:shape id="_x0000_s2061" type="#_x0000_t75" alt="" style="position:absolute;left:0;text-align:left;margin-left:168.8pt;margin-top:11.5pt;width:78.25pt;height:56.7pt;z-index:251718656;mso-wrap-edited:f;mso-width-percent:0;mso-height-percent:0;mso-width-percent:0;mso-height-percent:0">
            <v:imagedata r:id="rId84" o:title=""/>
          </v:shape>
          <o:OLEObject Type="Embed" ProgID="ChemDraw.Document.6.0" ShapeID="_x0000_s2061" DrawAspect="Content" ObjectID="_1794853946" r:id="rId85"/>
        </w:object>
      </w:r>
      <w:r>
        <w:rPr>
          <w:noProof/>
        </w:rPr>
        <w:object w:dxaOrig="1440" w:dyaOrig="1440" w14:anchorId="77F59848">
          <v:shape id="_x0000_s2060" type="#_x0000_t75" alt="" style="position:absolute;left:0;text-align:left;margin-left:4.05pt;margin-top:9.65pt;width:78.25pt;height:56.7pt;z-index:251717632;mso-wrap-edited:f;mso-width-percent:0;mso-height-percent:0;mso-width-percent:0;mso-height-percent:0">
            <v:imagedata r:id="rId84" o:title=""/>
          </v:shape>
          <o:OLEObject Type="Embed" ProgID="ChemDraw.Document.6.0" ShapeID="_x0000_s2060" DrawAspect="Content" ObjectID="_1794853947" r:id="rId86"/>
        </w:object>
      </w:r>
    </w:p>
    <w:p w14:paraId="409BC440" w14:textId="77777777" w:rsidR="003B0214" w:rsidRPr="009118DD" w:rsidRDefault="003B0214" w:rsidP="003B0214"/>
    <w:p w14:paraId="32C48F70" w14:textId="77777777" w:rsidR="003B0214" w:rsidRPr="009118DD" w:rsidRDefault="003B0214" w:rsidP="003B0214"/>
    <w:p w14:paraId="39BF7A67" w14:textId="77777777" w:rsidR="003B0214" w:rsidRPr="009118DD" w:rsidRDefault="003B0214" w:rsidP="003B0214"/>
    <w:p w14:paraId="01C79C89" w14:textId="77777777" w:rsidR="003B0214" w:rsidRPr="009118DD" w:rsidRDefault="003B0214" w:rsidP="003B0214"/>
    <w:p w14:paraId="61CCE273" w14:textId="77777777" w:rsidR="003B0214" w:rsidRPr="009118DD" w:rsidRDefault="003B0214" w:rsidP="003B0214"/>
    <w:p w14:paraId="0C1835D7" w14:textId="77777777" w:rsidR="003B0214" w:rsidRPr="009118DD" w:rsidRDefault="003B0214" w:rsidP="003B0214"/>
    <w:p w14:paraId="17D63E58" w14:textId="77777777" w:rsidR="003B0214" w:rsidRPr="009118DD" w:rsidRDefault="003B0214" w:rsidP="003B0214"/>
    <w:p w14:paraId="11226327" w14:textId="77777777" w:rsidR="003B0214" w:rsidRPr="009118DD" w:rsidRDefault="003B0214" w:rsidP="003B0214"/>
    <w:p w14:paraId="6F4296F2" w14:textId="77777777" w:rsidR="003B0214" w:rsidRPr="009118DD" w:rsidRDefault="003B0214" w:rsidP="003B0214"/>
    <w:p w14:paraId="68A5C290" w14:textId="77777777" w:rsidR="003B0214" w:rsidRPr="009118DD" w:rsidRDefault="003B0214" w:rsidP="003B0214"/>
    <w:p w14:paraId="3A2609DF" w14:textId="77777777" w:rsidR="003B0214" w:rsidRPr="009118DD" w:rsidRDefault="003B0214" w:rsidP="003B0214">
      <w:pPr>
        <w:rPr>
          <w:b/>
        </w:rPr>
      </w:pPr>
      <w:r>
        <w:rPr>
          <w:b/>
        </w:rPr>
        <w:t>d</w:t>
      </w:r>
      <w:r w:rsidRPr="009118DD">
        <w:rPr>
          <w:b/>
        </w:rPr>
        <w:t>) Methylamin- und Methanol-Moleküle</w:t>
      </w:r>
    </w:p>
    <w:p w14:paraId="605577A4" w14:textId="77777777" w:rsidR="003B0214" w:rsidRPr="009118DD" w:rsidRDefault="00000000" w:rsidP="003B0214">
      <w:r>
        <w:rPr>
          <w:noProof/>
        </w:rPr>
        <w:object w:dxaOrig="1440" w:dyaOrig="1440" w14:anchorId="2F9133E6">
          <v:shape id="_x0000_s2059" type="#_x0000_t75" alt="" style="position:absolute;left:0;text-align:left;margin-left:154pt;margin-top:17.85pt;width:72.3pt;height:56.75pt;z-index:251719680;mso-wrap-edited:f;mso-width-percent:0;mso-height-percent:0;mso-width-percent:0;mso-height-percent:0">
            <v:imagedata r:id="rId87" o:title=""/>
          </v:shape>
          <o:OLEObject Type="Embed" ProgID="ChemDraw.Document.6.0" ShapeID="_x0000_s2059" DrawAspect="Content" ObjectID="_1794853948" r:id="rId88"/>
        </w:object>
      </w:r>
      <w:r>
        <w:rPr>
          <w:noProof/>
        </w:rPr>
        <w:object w:dxaOrig="1440" w:dyaOrig="1440" w14:anchorId="588D6EED">
          <v:shape id="_x0000_s2058" type="#_x0000_t75" alt="" style="position:absolute;left:0;text-align:left;margin-left:26.6pt;margin-top:13.8pt;width:67.2pt;height:56.8pt;z-index:251720704;mso-wrap-edited:f;mso-width-percent:0;mso-height-percent:0;mso-width-percent:0;mso-height-percent:0">
            <v:imagedata r:id="rId89" o:title=""/>
          </v:shape>
          <o:OLEObject Type="Embed" ProgID="ChemDraw.Document.6.0" ShapeID="_x0000_s2058" DrawAspect="Content" ObjectID="_1794853949" r:id="rId90"/>
        </w:object>
      </w:r>
    </w:p>
    <w:p w14:paraId="49DBC14B" w14:textId="77777777" w:rsidR="003B0214" w:rsidRPr="009118DD" w:rsidRDefault="003B0214" w:rsidP="003B0214"/>
    <w:p w14:paraId="0E93379C" w14:textId="77777777" w:rsidR="003B0214" w:rsidRPr="009118DD" w:rsidRDefault="003B0214" w:rsidP="003B0214"/>
    <w:p w14:paraId="40C91B96" w14:textId="77777777" w:rsidR="003B0214" w:rsidRPr="009118DD" w:rsidRDefault="003B0214" w:rsidP="003B0214"/>
    <w:p w14:paraId="7E342101" w14:textId="77777777" w:rsidR="003B0214" w:rsidRPr="009118DD" w:rsidRDefault="003B0214" w:rsidP="003B0214"/>
    <w:p w14:paraId="30E32990" w14:textId="77777777" w:rsidR="003B0214" w:rsidRPr="009118DD" w:rsidRDefault="003B0214" w:rsidP="003B0214"/>
    <w:p w14:paraId="15BE3914" w14:textId="77777777" w:rsidR="003B0214" w:rsidRPr="009118DD" w:rsidRDefault="003B0214" w:rsidP="003B0214"/>
    <w:p w14:paraId="3DA07DD8" w14:textId="77777777" w:rsidR="003B0214" w:rsidRPr="009118DD" w:rsidRDefault="003B0214" w:rsidP="003B0214"/>
    <w:p w14:paraId="5108AF8B" w14:textId="77777777" w:rsidR="003B0214" w:rsidRPr="009118DD" w:rsidRDefault="003B0214" w:rsidP="003B0214"/>
    <w:p w14:paraId="55434CCC" w14:textId="77777777" w:rsidR="003B0214" w:rsidRPr="009118DD" w:rsidRDefault="003B0214" w:rsidP="003B0214">
      <w:pPr>
        <w:rPr>
          <w:b/>
        </w:rPr>
      </w:pPr>
      <w:r>
        <w:rPr>
          <w:b/>
        </w:rPr>
        <w:t>e)</w:t>
      </w:r>
      <w:r w:rsidRPr="009118DD">
        <w:rPr>
          <w:b/>
        </w:rPr>
        <w:t xml:space="preserve"> Kohlenstoffdioxid- und Wasser-Moleküle</w:t>
      </w:r>
    </w:p>
    <w:p w14:paraId="11E61E21" w14:textId="77777777" w:rsidR="003B0214" w:rsidRPr="009118DD" w:rsidRDefault="00000000" w:rsidP="003B0214">
      <w:r>
        <w:rPr>
          <w:noProof/>
        </w:rPr>
        <w:object w:dxaOrig="1440" w:dyaOrig="1440" w14:anchorId="15BB82ED">
          <v:shape id="_x0000_s2057" type="#_x0000_t75" alt="" style="position:absolute;left:0;text-align:left;margin-left:170.55pt;margin-top:10.55pt;width:61pt;height:31.5pt;z-index:251722752;mso-wrap-edited:f;mso-width-percent:0;mso-height-percent:0;mso-width-percent:0;mso-height-percent:0">
            <v:imagedata r:id="rId78" o:title=""/>
          </v:shape>
          <o:OLEObject Type="Embed" ProgID="ChemDraw.Document.6.0" ShapeID="_x0000_s2057" DrawAspect="Content" ObjectID="_1794853950" r:id="rId91"/>
        </w:object>
      </w:r>
      <w:r>
        <w:rPr>
          <w:noProof/>
        </w:rPr>
        <w:object w:dxaOrig="1440" w:dyaOrig="1440" w14:anchorId="5EFD74F2">
          <v:shape id="_x0000_s2056" type="#_x0000_t75" alt="" style="position:absolute;left:0;text-align:left;margin-left:4.8pt;margin-top:8.55pt;width:84pt;height:23pt;z-index:251721728;mso-wrap-edited:f;mso-width-percent:0;mso-height-percent:0;mso-width-percent:0;mso-height-percent:0">
            <v:imagedata r:id="rId81" o:title=""/>
          </v:shape>
          <o:OLEObject Type="Embed" ProgID="ChemDraw.Document.6.0" ShapeID="_x0000_s2056" DrawAspect="Content" ObjectID="_1794853951" r:id="rId92"/>
        </w:object>
      </w:r>
    </w:p>
    <w:p w14:paraId="441EA0AB" w14:textId="77777777" w:rsidR="003B0214" w:rsidRPr="009118DD" w:rsidRDefault="003B0214" w:rsidP="003B0214"/>
    <w:p w14:paraId="6606A14D" w14:textId="77777777" w:rsidR="003B0214" w:rsidRPr="009118DD" w:rsidRDefault="003B0214" w:rsidP="003B0214"/>
    <w:p w14:paraId="2766F75E" w14:textId="77777777" w:rsidR="003B0214" w:rsidRPr="009118DD" w:rsidRDefault="003B0214" w:rsidP="003B0214"/>
    <w:p w14:paraId="342C964F" w14:textId="77777777" w:rsidR="003B0214" w:rsidRPr="009118DD" w:rsidRDefault="003B0214" w:rsidP="003B0214"/>
    <w:p w14:paraId="2D8F2147" w14:textId="77777777" w:rsidR="003B0214" w:rsidRPr="009118DD" w:rsidRDefault="003B0214" w:rsidP="003B0214"/>
    <w:p w14:paraId="66FC6CB1" w14:textId="77777777" w:rsidR="003B0214" w:rsidRPr="009118DD" w:rsidRDefault="003B0214" w:rsidP="003B0214"/>
    <w:p w14:paraId="7CE2C293" w14:textId="77777777" w:rsidR="003B0214" w:rsidRPr="009118DD" w:rsidRDefault="003B0214" w:rsidP="003B0214"/>
    <w:p w14:paraId="224F8068" w14:textId="77777777" w:rsidR="003B0214" w:rsidRPr="009118DD" w:rsidRDefault="003B0214" w:rsidP="003B0214"/>
    <w:p w14:paraId="5EFDEB1F" w14:textId="77777777" w:rsidR="003B0214" w:rsidRPr="009118DD" w:rsidRDefault="003B0214" w:rsidP="003B0214"/>
    <w:p w14:paraId="4E320031" w14:textId="77777777" w:rsidR="003B0214" w:rsidRDefault="003B0214" w:rsidP="003B0214">
      <w:pPr>
        <w:spacing w:after="0"/>
        <w:jc w:val="left"/>
      </w:pPr>
      <w:r>
        <w:br w:type="page"/>
      </w:r>
    </w:p>
    <w:p w14:paraId="6F3E4245" w14:textId="77777777" w:rsidR="003B0214" w:rsidRPr="009118DD" w:rsidRDefault="003B0214" w:rsidP="003B0214">
      <w:pPr>
        <w:rPr>
          <w:b/>
        </w:rPr>
      </w:pPr>
      <w:r>
        <w:rPr>
          <w:b/>
        </w:rPr>
        <w:lastRenderedPageBreak/>
        <w:t>f)</w:t>
      </w:r>
      <w:r w:rsidRPr="009118DD">
        <w:rPr>
          <w:b/>
        </w:rPr>
        <w:t xml:space="preserve"> Thioformaldehyd- und Fluormethan-Moleküle</w:t>
      </w:r>
    </w:p>
    <w:p w14:paraId="4281558A" w14:textId="77777777" w:rsidR="003B0214" w:rsidRPr="009118DD" w:rsidRDefault="00000000" w:rsidP="003B0214">
      <w:r>
        <w:rPr>
          <w:noProof/>
        </w:rPr>
        <w:object w:dxaOrig="1440" w:dyaOrig="1440" w14:anchorId="7B12B52E">
          <v:shape id="_x0000_s2055" type="#_x0000_t75" alt="" style="position:absolute;left:0;text-align:left;margin-left:11.2pt;margin-top:12pt;width:62.5pt;height:63pt;z-index:251723776;mso-wrap-edited:f;mso-width-percent:0;mso-height-percent:0;mso-width-percent:0;mso-height-percent:0">
            <v:imagedata r:id="rId93" o:title=""/>
          </v:shape>
          <o:OLEObject Type="Embed" ProgID="ChemDraw.Document.6.0" ShapeID="_x0000_s2055" DrawAspect="Content" ObjectID="_1794853952" r:id="rId94"/>
        </w:object>
      </w:r>
    </w:p>
    <w:p w14:paraId="76BB6E5D" w14:textId="77777777" w:rsidR="003B0214" w:rsidRPr="009118DD" w:rsidRDefault="00000000" w:rsidP="003B0214">
      <w:r>
        <w:rPr>
          <w:noProof/>
        </w:rPr>
        <w:object w:dxaOrig="1440" w:dyaOrig="1440" w14:anchorId="0E86C8E0">
          <v:shape id="_x0000_s2054" type="#_x0000_t75" alt="" style="position:absolute;left:0;text-align:left;margin-left:159.6pt;margin-top:.65pt;width:75pt;height:71pt;z-index:251724800;mso-wrap-edited:f;mso-width-percent:0;mso-height-percent:0;mso-width-percent:0;mso-height-percent:0">
            <v:imagedata r:id="rId95" o:title=""/>
          </v:shape>
          <o:OLEObject Type="Embed" ProgID="ChemDraw.Document.6.0" ShapeID="_x0000_s2054" DrawAspect="Content" ObjectID="_1794853953" r:id="rId96"/>
        </w:object>
      </w:r>
    </w:p>
    <w:p w14:paraId="0F85E0D2" w14:textId="77777777" w:rsidR="003B0214" w:rsidRPr="009118DD" w:rsidRDefault="003B0214" w:rsidP="003B0214"/>
    <w:p w14:paraId="1E0E95A8" w14:textId="77777777" w:rsidR="003B0214" w:rsidRPr="009118DD" w:rsidRDefault="003B0214" w:rsidP="003B0214"/>
    <w:p w14:paraId="30901ECE" w14:textId="77777777" w:rsidR="003B0214" w:rsidRPr="009118DD" w:rsidRDefault="003B0214" w:rsidP="003B0214"/>
    <w:p w14:paraId="23FA9756" w14:textId="77777777" w:rsidR="003B0214" w:rsidRPr="009118DD" w:rsidRDefault="003B0214" w:rsidP="003B0214"/>
    <w:p w14:paraId="5F8C7131" w14:textId="77777777" w:rsidR="003B0214" w:rsidRDefault="003B0214" w:rsidP="003B0214"/>
    <w:p w14:paraId="29DF526C" w14:textId="77777777" w:rsidR="003B0214" w:rsidRDefault="003B0214" w:rsidP="003B0214">
      <w:pPr>
        <w:spacing w:after="0"/>
        <w:jc w:val="left"/>
      </w:pPr>
      <w:r>
        <w:br w:type="page"/>
      </w:r>
    </w:p>
    <w:p w14:paraId="7769C91B" w14:textId="196E451D" w:rsidR="003B0214" w:rsidRDefault="003B0214" w:rsidP="003B0214">
      <w:pPr>
        <w:rPr>
          <w:b/>
        </w:rPr>
      </w:pPr>
      <w:r w:rsidRPr="009118DD">
        <w:rPr>
          <w:b/>
        </w:rPr>
        <w:lastRenderedPageBreak/>
        <w:t xml:space="preserve">Aufgabe: </w:t>
      </w:r>
      <w:r>
        <w:rPr>
          <w:b/>
        </w:rPr>
        <w:t>Vergleich der Verdunstungsgeschwindigkeit</w:t>
      </w:r>
    </w:p>
    <w:p w14:paraId="305502C7" w14:textId="77777777" w:rsidR="003B0214" w:rsidRDefault="003B0214" w:rsidP="003B0214">
      <w:pPr>
        <w:rPr>
          <w:bCs/>
        </w:rPr>
      </w:pPr>
      <w:r>
        <w:rPr>
          <w:bCs/>
        </w:rPr>
        <w:t>Unten abgebildet sehen Sie ein Diagramm mit der Verdunstungsgeschwindigkeit der beiden Lösungsmittel Propanon (Aceton) und 2-Propanol.</w:t>
      </w:r>
    </w:p>
    <w:p w14:paraId="48584A69" w14:textId="77777777" w:rsidR="003B0214" w:rsidRDefault="003B0214" w:rsidP="003B0214">
      <w:pPr>
        <w:rPr>
          <w:bCs/>
        </w:rPr>
      </w:pPr>
      <w:r>
        <w:rPr>
          <w:bCs/>
          <w:noProof/>
        </w:rPr>
        <w:drawing>
          <wp:inline distT="0" distB="0" distL="0" distR="0" wp14:anchorId="0E67E84E" wp14:editId="56D21850">
            <wp:extent cx="5579666" cy="3607956"/>
            <wp:effectExtent l="0" t="0" r="2540" b="0"/>
            <wp:docPr id="153396995" name="Grafik 1" descr="Ein Bild, das Text, Reihe, Diagramm,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96995" name="Grafik 1" descr="Ein Bild, das Text, Reihe, Diagramm, Zahl enthält.&#10;&#10;Automatisch generierte Beschreibu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597172" cy="3619276"/>
                    </a:xfrm>
                    <a:prstGeom prst="rect">
                      <a:avLst/>
                    </a:prstGeom>
                    <a:noFill/>
                  </pic:spPr>
                </pic:pic>
              </a:graphicData>
            </a:graphic>
          </wp:inline>
        </w:drawing>
      </w:r>
    </w:p>
    <w:p w14:paraId="7E2B67DF" w14:textId="77777777" w:rsidR="003B0214" w:rsidRDefault="003B0214" w:rsidP="003B0214">
      <w:pPr>
        <w:rPr>
          <w:bCs/>
        </w:rPr>
      </w:pPr>
    </w:p>
    <w:p w14:paraId="623CCC06" w14:textId="366218D4" w:rsidR="003B0214" w:rsidRDefault="003B0214" w:rsidP="000A1746">
      <w:pPr>
        <w:pStyle w:val="Listenabsatz"/>
        <w:numPr>
          <w:ilvl w:val="0"/>
          <w:numId w:val="39"/>
        </w:numPr>
        <w:ind w:left="357" w:hanging="357"/>
        <w:contextualSpacing w:val="0"/>
        <w:rPr>
          <w:bCs/>
        </w:rPr>
      </w:pPr>
      <w:r>
        <w:rPr>
          <w:bCs/>
        </w:rPr>
        <w:t>Zeichnen Sie die beiden Verbindungen als Keil</w:t>
      </w:r>
      <w:r w:rsidR="000A1746">
        <w:rPr>
          <w:bCs/>
        </w:rPr>
        <w:t>/</w:t>
      </w:r>
      <w:r>
        <w:rPr>
          <w:bCs/>
        </w:rPr>
        <w:t>Strich</w:t>
      </w:r>
      <w:r w:rsidR="000A1746">
        <w:rPr>
          <w:bCs/>
        </w:rPr>
        <w:t>-F</w:t>
      </w:r>
      <w:r>
        <w:rPr>
          <w:bCs/>
        </w:rPr>
        <w:t>ormel.</w:t>
      </w:r>
    </w:p>
    <w:p w14:paraId="516BDF51" w14:textId="77777777" w:rsidR="003B0214" w:rsidRDefault="003B0214" w:rsidP="000A1746">
      <w:pPr>
        <w:pStyle w:val="Listenabsatz"/>
        <w:numPr>
          <w:ilvl w:val="0"/>
          <w:numId w:val="39"/>
        </w:numPr>
        <w:ind w:left="357" w:hanging="357"/>
        <w:contextualSpacing w:val="0"/>
        <w:rPr>
          <w:bCs/>
        </w:rPr>
      </w:pPr>
      <w:r>
        <w:rPr>
          <w:bCs/>
        </w:rPr>
        <w:t>Bestimmen Sie alle wirksamen zwischenmolekularen Kräfte.</w:t>
      </w:r>
    </w:p>
    <w:p w14:paraId="3262F7CD" w14:textId="77777777" w:rsidR="003B0214" w:rsidRDefault="003B0214" w:rsidP="000A1746">
      <w:pPr>
        <w:pStyle w:val="Listenabsatz"/>
        <w:numPr>
          <w:ilvl w:val="0"/>
          <w:numId w:val="39"/>
        </w:numPr>
        <w:ind w:left="357" w:hanging="357"/>
        <w:contextualSpacing w:val="0"/>
        <w:rPr>
          <w:bCs/>
        </w:rPr>
      </w:pPr>
      <w:r>
        <w:rPr>
          <w:bCs/>
        </w:rPr>
        <w:t xml:space="preserve">Ordnen Sie aufgrund Ihrer Analyse die Verbindungen den beiden Graphen zu. </w:t>
      </w:r>
    </w:p>
    <w:tbl>
      <w:tblPr>
        <w:tblStyle w:val="Tabellenraster"/>
        <w:tblW w:w="0" w:type="auto"/>
        <w:tblLook w:val="04A0" w:firstRow="1" w:lastRow="0" w:firstColumn="1" w:lastColumn="0" w:noHBand="0" w:noVBand="1"/>
      </w:tblPr>
      <w:tblGrid>
        <w:gridCol w:w="3026"/>
        <w:gridCol w:w="3021"/>
        <w:gridCol w:w="3015"/>
      </w:tblGrid>
      <w:tr w:rsidR="003B0214" w14:paraId="35C3D185" w14:textId="77777777" w:rsidTr="00BA4B6E">
        <w:tc>
          <w:tcPr>
            <w:tcW w:w="3070" w:type="dxa"/>
          </w:tcPr>
          <w:p w14:paraId="19C930FE" w14:textId="77777777" w:rsidR="003B0214" w:rsidRDefault="003B0214" w:rsidP="00BA4B6E">
            <w:pPr>
              <w:rPr>
                <w:bCs/>
              </w:rPr>
            </w:pPr>
            <w:r>
              <w:rPr>
                <w:bCs/>
              </w:rPr>
              <w:t>Namen</w:t>
            </w:r>
          </w:p>
        </w:tc>
        <w:tc>
          <w:tcPr>
            <w:tcW w:w="3071" w:type="dxa"/>
          </w:tcPr>
          <w:p w14:paraId="5669389E" w14:textId="77777777" w:rsidR="003B0214" w:rsidRPr="00F22F82" w:rsidRDefault="003B0214" w:rsidP="00BA4B6E">
            <w:pPr>
              <w:jc w:val="center"/>
              <w:rPr>
                <w:bCs/>
                <w:sz w:val="28"/>
                <w:szCs w:val="28"/>
              </w:rPr>
            </w:pPr>
            <w:r w:rsidRPr="00F22F82">
              <w:rPr>
                <w:bCs/>
                <w:sz w:val="28"/>
                <w:szCs w:val="28"/>
              </w:rPr>
              <w:t>Propanon (Aceton)</w:t>
            </w:r>
          </w:p>
        </w:tc>
        <w:tc>
          <w:tcPr>
            <w:tcW w:w="3071" w:type="dxa"/>
          </w:tcPr>
          <w:p w14:paraId="1DADF605" w14:textId="77777777" w:rsidR="003B0214" w:rsidRPr="00F22F82" w:rsidRDefault="003B0214" w:rsidP="00BA4B6E">
            <w:pPr>
              <w:jc w:val="center"/>
              <w:rPr>
                <w:bCs/>
                <w:sz w:val="28"/>
                <w:szCs w:val="28"/>
              </w:rPr>
            </w:pPr>
            <w:r w:rsidRPr="00F22F82">
              <w:rPr>
                <w:bCs/>
                <w:sz w:val="28"/>
                <w:szCs w:val="28"/>
              </w:rPr>
              <w:t>2-Propanol</w:t>
            </w:r>
          </w:p>
        </w:tc>
      </w:tr>
      <w:tr w:rsidR="003B0214" w14:paraId="55510255" w14:textId="77777777" w:rsidTr="00BA4B6E">
        <w:tc>
          <w:tcPr>
            <w:tcW w:w="3070" w:type="dxa"/>
            <w:vAlign w:val="center"/>
          </w:tcPr>
          <w:p w14:paraId="34499B88" w14:textId="1D04AA3B" w:rsidR="003B0214" w:rsidRDefault="003B0214" w:rsidP="00BA4B6E">
            <w:pPr>
              <w:rPr>
                <w:bCs/>
              </w:rPr>
            </w:pPr>
            <w:r>
              <w:rPr>
                <w:bCs/>
              </w:rPr>
              <w:t>Keil</w:t>
            </w:r>
            <w:r w:rsidR="000A1746">
              <w:rPr>
                <w:bCs/>
              </w:rPr>
              <w:t>/</w:t>
            </w:r>
            <w:r>
              <w:rPr>
                <w:bCs/>
              </w:rPr>
              <w:t>Strich-Formel</w:t>
            </w:r>
          </w:p>
        </w:tc>
        <w:tc>
          <w:tcPr>
            <w:tcW w:w="3071" w:type="dxa"/>
          </w:tcPr>
          <w:p w14:paraId="06E07D70" w14:textId="77777777" w:rsidR="003B0214" w:rsidRDefault="003B0214" w:rsidP="00BA4B6E">
            <w:pPr>
              <w:rPr>
                <w:bCs/>
              </w:rPr>
            </w:pPr>
          </w:p>
          <w:p w14:paraId="6D38DAAC" w14:textId="77777777" w:rsidR="003B0214" w:rsidRDefault="003B0214" w:rsidP="00BA4B6E">
            <w:pPr>
              <w:rPr>
                <w:bCs/>
              </w:rPr>
            </w:pPr>
          </w:p>
          <w:p w14:paraId="3929E009" w14:textId="77777777" w:rsidR="003B0214" w:rsidRDefault="003B0214" w:rsidP="00BA4B6E">
            <w:pPr>
              <w:rPr>
                <w:bCs/>
              </w:rPr>
            </w:pPr>
          </w:p>
          <w:p w14:paraId="1684944F" w14:textId="77777777" w:rsidR="003B0214" w:rsidRDefault="003B0214" w:rsidP="00BA4B6E">
            <w:pPr>
              <w:rPr>
                <w:bCs/>
              </w:rPr>
            </w:pPr>
          </w:p>
          <w:p w14:paraId="773A68C5" w14:textId="77777777" w:rsidR="003B0214" w:rsidRDefault="003B0214" w:rsidP="00BA4B6E">
            <w:pPr>
              <w:rPr>
                <w:bCs/>
              </w:rPr>
            </w:pPr>
          </w:p>
          <w:p w14:paraId="16D2581D" w14:textId="77777777" w:rsidR="003B0214" w:rsidRDefault="003B0214" w:rsidP="00BA4B6E">
            <w:pPr>
              <w:rPr>
                <w:bCs/>
              </w:rPr>
            </w:pPr>
          </w:p>
        </w:tc>
        <w:tc>
          <w:tcPr>
            <w:tcW w:w="3071" w:type="dxa"/>
          </w:tcPr>
          <w:p w14:paraId="1E8AFE78" w14:textId="77777777" w:rsidR="003B0214" w:rsidRDefault="003B0214" w:rsidP="00BA4B6E">
            <w:pPr>
              <w:rPr>
                <w:bCs/>
              </w:rPr>
            </w:pPr>
          </w:p>
        </w:tc>
      </w:tr>
      <w:tr w:rsidR="003B0214" w14:paraId="4A7B88B4" w14:textId="77777777" w:rsidTr="00BA4B6E">
        <w:tc>
          <w:tcPr>
            <w:tcW w:w="3070" w:type="dxa"/>
            <w:vAlign w:val="center"/>
          </w:tcPr>
          <w:p w14:paraId="1FD34E53" w14:textId="35EDA89D" w:rsidR="003B0214" w:rsidRDefault="003B0214" w:rsidP="000A1746">
            <w:pPr>
              <w:jc w:val="left"/>
              <w:rPr>
                <w:bCs/>
              </w:rPr>
            </w:pPr>
            <w:r>
              <w:rPr>
                <w:bCs/>
              </w:rPr>
              <w:t>Van</w:t>
            </w:r>
            <w:r w:rsidR="000A1746">
              <w:rPr>
                <w:bCs/>
              </w:rPr>
              <w:t xml:space="preserve"> </w:t>
            </w:r>
            <w:r>
              <w:rPr>
                <w:bCs/>
              </w:rPr>
              <w:t>der</w:t>
            </w:r>
            <w:r w:rsidR="000A1746">
              <w:rPr>
                <w:bCs/>
              </w:rPr>
              <w:t xml:space="preserve"> </w:t>
            </w:r>
            <w:r>
              <w:rPr>
                <w:bCs/>
              </w:rPr>
              <w:t>Waals-Kraft</w:t>
            </w:r>
            <w:r>
              <w:rPr>
                <w:bCs/>
              </w:rPr>
              <w:br/>
              <w:t>(Anzahl Valenzelektronen)</w:t>
            </w:r>
          </w:p>
        </w:tc>
        <w:tc>
          <w:tcPr>
            <w:tcW w:w="3071" w:type="dxa"/>
          </w:tcPr>
          <w:p w14:paraId="087078A8" w14:textId="77777777" w:rsidR="003B0214" w:rsidRDefault="003B0214" w:rsidP="00BA4B6E">
            <w:pPr>
              <w:rPr>
                <w:bCs/>
              </w:rPr>
            </w:pPr>
          </w:p>
        </w:tc>
        <w:tc>
          <w:tcPr>
            <w:tcW w:w="3071" w:type="dxa"/>
          </w:tcPr>
          <w:p w14:paraId="5DD188D7" w14:textId="77777777" w:rsidR="003B0214" w:rsidRDefault="003B0214" w:rsidP="00BA4B6E">
            <w:pPr>
              <w:rPr>
                <w:bCs/>
              </w:rPr>
            </w:pPr>
          </w:p>
        </w:tc>
      </w:tr>
      <w:tr w:rsidR="003B0214" w14:paraId="1E390557" w14:textId="77777777" w:rsidTr="00BA4B6E">
        <w:tc>
          <w:tcPr>
            <w:tcW w:w="3070" w:type="dxa"/>
            <w:vAlign w:val="center"/>
          </w:tcPr>
          <w:p w14:paraId="0038511D" w14:textId="000D124B" w:rsidR="003B0214" w:rsidRDefault="003B0214" w:rsidP="00BA4B6E">
            <w:pPr>
              <w:rPr>
                <w:bCs/>
              </w:rPr>
            </w:pPr>
            <w:r>
              <w:rPr>
                <w:bCs/>
              </w:rPr>
              <w:t>Dipol</w:t>
            </w:r>
            <w:r w:rsidR="000A1746">
              <w:rPr>
                <w:bCs/>
              </w:rPr>
              <w:t>/</w:t>
            </w:r>
            <w:r>
              <w:rPr>
                <w:bCs/>
              </w:rPr>
              <w:t>Dipol-Kraft</w:t>
            </w:r>
            <w:r>
              <w:rPr>
                <w:bCs/>
              </w:rPr>
              <w:br/>
              <w:t>(Ja oder nein)</w:t>
            </w:r>
          </w:p>
        </w:tc>
        <w:tc>
          <w:tcPr>
            <w:tcW w:w="3071" w:type="dxa"/>
          </w:tcPr>
          <w:p w14:paraId="0B8C7259" w14:textId="77777777" w:rsidR="003B0214" w:rsidRDefault="003B0214" w:rsidP="00BA4B6E">
            <w:pPr>
              <w:rPr>
                <w:bCs/>
              </w:rPr>
            </w:pPr>
          </w:p>
        </w:tc>
        <w:tc>
          <w:tcPr>
            <w:tcW w:w="3071" w:type="dxa"/>
          </w:tcPr>
          <w:p w14:paraId="260B6546" w14:textId="77777777" w:rsidR="003B0214" w:rsidRDefault="003B0214" w:rsidP="00BA4B6E">
            <w:pPr>
              <w:rPr>
                <w:bCs/>
              </w:rPr>
            </w:pPr>
          </w:p>
        </w:tc>
      </w:tr>
      <w:tr w:rsidR="003B0214" w14:paraId="4F6C71B5" w14:textId="77777777" w:rsidTr="00BA4B6E">
        <w:tc>
          <w:tcPr>
            <w:tcW w:w="3070" w:type="dxa"/>
            <w:vAlign w:val="center"/>
          </w:tcPr>
          <w:p w14:paraId="0C8E99D0" w14:textId="77777777" w:rsidR="003B0214" w:rsidRDefault="003B0214" w:rsidP="00BA4B6E">
            <w:pPr>
              <w:rPr>
                <w:bCs/>
              </w:rPr>
            </w:pPr>
            <w:r>
              <w:rPr>
                <w:bCs/>
              </w:rPr>
              <w:t>Wasserstoffbrücken</w:t>
            </w:r>
            <w:r>
              <w:rPr>
                <w:bCs/>
              </w:rPr>
              <w:br/>
              <w:t>(Anzahl H-Brücken)</w:t>
            </w:r>
          </w:p>
        </w:tc>
        <w:tc>
          <w:tcPr>
            <w:tcW w:w="3071" w:type="dxa"/>
          </w:tcPr>
          <w:p w14:paraId="55AF690F" w14:textId="77777777" w:rsidR="003B0214" w:rsidRDefault="003B0214" w:rsidP="00BA4B6E">
            <w:pPr>
              <w:rPr>
                <w:bCs/>
              </w:rPr>
            </w:pPr>
          </w:p>
        </w:tc>
        <w:tc>
          <w:tcPr>
            <w:tcW w:w="3071" w:type="dxa"/>
          </w:tcPr>
          <w:p w14:paraId="455E5840" w14:textId="77777777" w:rsidR="003B0214" w:rsidRDefault="003B0214" w:rsidP="00BA4B6E">
            <w:pPr>
              <w:rPr>
                <w:bCs/>
              </w:rPr>
            </w:pPr>
          </w:p>
        </w:tc>
      </w:tr>
    </w:tbl>
    <w:p w14:paraId="0E52FA28" w14:textId="77777777" w:rsidR="003B0214" w:rsidRPr="00F22F82" w:rsidRDefault="003B0214" w:rsidP="003B0214">
      <w:pPr>
        <w:rPr>
          <w:bCs/>
        </w:rPr>
      </w:pPr>
    </w:p>
    <w:p w14:paraId="20539C5C" w14:textId="77777777" w:rsidR="003B0214" w:rsidRPr="00980DCF" w:rsidRDefault="003B0214" w:rsidP="003B0214">
      <w:pPr>
        <w:pStyle w:val="berschrift3"/>
        <w:tabs>
          <w:tab w:val="left" w:pos="993"/>
        </w:tabs>
        <w:rPr>
          <w:b/>
          <w:bCs/>
        </w:rPr>
      </w:pPr>
      <w:r w:rsidRPr="009118DD">
        <w:rPr>
          <w:sz w:val="22"/>
          <w:szCs w:val="22"/>
        </w:rPr>
        <w:br w:type="page"/>
      </w:r>
      <w:bookmarkStart w:id="23" w:name="_Toc177376134"/>
      <w:r w:rsidRPr="00980DCF">
        <w:rPr>
          <w:b/>
          <w:bCs/>
        </w:rPr>
        <w:lastRenderedPageBreak/>
        <w:t>13.7.4</w:t>
      </w:r>
      <w:r w:rsidRPr="00980DCF">
        <w:rPr>
          <w:b/>
          <w:bCs/>
        </w:rPr>
        <w:tab/>
        <w:t>Konsequenzen der Wasserstoff-Brücken</w:t>
      </w:r>
      <w:bookmarkEnd w:id="23"/>
    </w:p>
    <w:p w14:paraId="42A2485E" w14:textId="77777777" w:rsidR="003B0214" w:rsidRPr="009118DD" w:rsidRDefault="003B0214" w:rsidP="003B0214">
      <w:r>
        <w:rPr>
          <w:noProof/>
        </w:rPr>
        <w:drawing>
          <wp:anchor distT="0" distB="0" distL="114300" distR="114300" simplePos="0" relativeHeight="251706368" behindDoc="1" locked="0" layoutInCell="1" allowOverlap="1" wp14:anchorId="326B7BA5" wp14:editId="38E16FB4">
            <wp:simplePos x="0" y="0"/>
            <wp:positionH relativeFrom="column">
              <wp:posOffset>4026056</wp:posOffset>
            </wp:positionH>
            <wp:positionV relativeFrom="paragraph">
              <wp:posOffset>58265</wp:posOffset>
            </wp:positionV>
            <wp:extent cx="1616710" cy="1616710"/>
            <wp:effectExtent l="0" t="0" r="0" b="2540"/>
            <wp:wrapSquare wrapText="bothSides"/>
            <wp:docPr id="935" name="Grafik 935" descr="Ein Bild, das Screenshot, Kreis,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Grafik 935" descr="Ein Bild, das Screenshot, Kreis, Kunst enthält.&#10;&#10;Automatisch generierte Beschreibu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616710" cy="1616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18DD">
        <w:t xml:space="preserve">Wasser ist einer der wenigen Stoffe, welcher </w:t>
      </w:r>
      <w:r w:rsidRPr="009118DD">
        <w:rPr>
          <w:b/>
          <w:i/>
        </w:rPr>
        <w:t>im festen Zustand</w:t>
      </w:r>
      <w:r w:rsidRPr="009118DD">
        <w:t xml:space="preserve"> eine </w:t>
      </w:r>
      <w:r w:rsidRPr="009118DD">
        <w:rPr>
          <w:b/>
          <w:i/>
        </w:rPr>
        <w:t>kleinere Dichte</w:t>
      </w:r>
      <w:r w:rsidRPr="009118DD">
        <w:t xml:space="preserve"> als im flüssigen Zustand hat. Diese Tatsache erfahren wir eindrücklich anhand </w:t>
      </w:r>
      <w:r w:rsidRPr="009118DD">
        <w:rPr>
          <w:b/>
          <w:i/>
        </w:rPr>
        <w:t>schwimmender Eisberge</w:t>
      </w:r>
      <w:r w:rsidRPr="009118DD">
        <w:t xml:space="preserve"> im Meer.</w:t>
      </w:r>
    </w:p>
    <w:p w14:paraId="66BF1AE8" w14:textId="19EE3B98" w:rsidR="003B0214" w:rsidRPr="009118DD" w:rsidRDefault="003B0214" w:rsidP="003B0214">
      <w:r>
        <w:rPr>
          <w:noProof/>
          <w:lang w:eastAsia="de-CH"/>
        </w:rPr>
        <w:drawing>
          <wp:anchor distT="0" distB="0" distL="114300" distR="114300" simplePos="0" relativeHeight="251681792" behindDoc="0" locked="0" layoutInCell="1" allowOverlap="1" wp14:anchorId="405D09C3" wp14:editId="4C4C447F">
            <wp:simplePos x="0" y="0"/>
            <wp:positionH relativeFrom="column">
              <wp:posOffset>3108107</wp:posOffset>
            </wp:positionH>
            <wp:positionV relativeFrom="paragraph">
              <wp:posOffset>1006475</wp:posOffset>
            </wp:positionV>
            <wp:extent cx="2672715" cy="2232660"/>
            <wp:effectExtent l="0" t="0" r="0" b="0"/>
            <wp:wrapSquare wrapText="bothSides"/>
            <wp:docPr id="1233" name="Grafik 1233" descr="http://www.cup.uni-muenchen.de/ac/kluefers/homepage/L/ac1/ice1h_order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up.uni-muenchen.de/ac/kluefers/homepage/L/ac1/ice1h_ordered.gi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72715" cy="2232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18DD">
        <w:t>Sowohl im flüssigen als auch im festen Zustand bilden die Moleküle Wasserstoff</w:t>
      </w:r>
      <w:r w:rsidR="000A1746">
        <w:t>b</w:t>
      </w:r>
      <w:r w:rsidRPr="009118DD">
        <w:t>rücken untereinander aus</w:t>
      </w:r>
      <w:r>
        <w:t xml:space="preserve"> (</w:t>
      </w:r>
      <w:r>
        <w:sym w:font="Wingdings" w:char="F0E0"/>
      </w:r>
      <w:r>
        <w:t xml:space="preserve"> </w:t>
      </w:r>
      <w:r w:rsidRPr="00A3064A">
        <w:rPr>
          <w:b/>
          <w:bCs/>
          <w:i/>
          <w:iCs/>
          <w:color w:val="FFC000"/>
        </w:rPr>
        <w:t>gelbe Linien</w:t>
      </w:r>
      <w:r w:rsidRPr="00A3064A">
        <w:rPr>
          <w:color w:val="FFC000"/>
        </w:rPr>
        <w:t xml:space="preserve"> </w:t>
      </w:r>
      <w:r>
        <w:t>rechts</w:t>
      </w:r>
      <w:r w:rsidR="000A1746">
        <w:t xml:space="preserve"> im Gitter</w:t>
      </w:r>
      <w:r>
        <w:t>)</w:t>
      </w:r>
      <w:r w:rsidRPr="009118DD">
        <w:t xml:space="preserve">. Im </w:t>
      </w:r>
      <w:r w:rsidRPr="009118DD">
        <w:rPr>
          <w:b/>
          <w:i/>
        </w:rPr>
        <w:t>festen Zustand</w:t>
      </w:r>
      <w:r w:rsidRPr="009118DD">
        <w:t xml:space="preserve"> gehen zwei vom Sauerstoff-Atom und je eine von den Wasserstoff-Atomen aus. Wie die Untersuchung am Eiskristall zeigt, bilden die Moleküle ein </w:t>
      </w:r>
      <w:r w:rsidRPr="009118DD">
        <w:rPr>
          <w:b/>
          <w:i/>
        </w:rPr>
        <w:t>regelmässiges Gitter</w:t>
      </w:r>
      <w:r w:rsidRPr="009118DD">
        <w:t xml:space="preserve">. Im Kristall ist ein Wasser-Molekül </w:t>
      </w:r>
      <w:r w:rsidRPr="009118DD">
        <w:rPr>
          <w:b/>
          <w:i/>
        </w:rPr>
        <w:t>tetraedrisch</w:t>
      </w:r>
      <w:r w:rsidRPr="009118DD">
        <w:t xml:space="preserve"> von vier weiteren Wasser-Molekülen umgeben. Durch die regelmässige Anordnung im Gitter entstehen zwischen den Wasser-Molekülen </w:t>
      </w:r>
      <w:r w:rsidRPr="009118DD">
        <w:rPr>
          <w:i/>
        </w:rPr>
        <w:t>Hohlräume</w:t>
      </w:r>
      <w:r w:rsidRPr="009118DD">
        <w:t xml:space="preserve">. </w:t>
      </w:r>
    </w:p>
    <w:p w14:paraId="4C78318A" w14:textId="77777777" w:rsidR="003B0214" w:rsidRPr="009118DD" w:rsidRDefault="003B0214" w:rsidP="003B0214">
      <w:r w:rsidRPr="009118DD">
        <w:t xml:space="preserve">Im </w:t>
      </w:r>
      <w:r w:rsidRPr="009118DD">
        <w:rPr>
          <w:b/>
          <w:i/>
        </w:rPr>
        <w:t>flüssigen Zustand</w:t>
      </w:r>
      <w:r w:rsidRPr="009118DD">
        <w:t xml:space="preserve"> ist das Gitter zerstört und die Wasser-Moleküle bilden im Schnitt nur noch 2 – 3 Wasserstoffbrücken aus. Als Konsequenz daraus rücken die Wasser-Moleküle beim Schmelzen </w:t>
      </w:r>
      <w:r w:rsidRPr="009118DD">
        <w:rPr>
          <w:b/>
          <w:i/>
        </w:rPr>
        <w:t>näher zusammen</w:t>
      </w:r>
      <w:r w:rsidRPr="009118DD">
        <w:rPr>
          <w:i/>
        </w:rPr>
        <w:t xml:space="preserve">, </w:t>
      </w:r>
      <w:r w:rsidRPr="009118DD">
        <w:t xml:space="preserve">weil die Hohlräume teilweise aufgefüllt werden. Bei gleicher Masse Wasser nimmt das Volumen ab und somit die </w:t>
      </w:r>
      <w:r w:rsidRPr="009118DD">
        <w:rPr>
          <w:b/>
          <w:i/>
        </w:rPr>
        <w:t>Dichte beim Schmelzen</w:t>
      </w:r>
      <w:r w:rsidRPr="009118DD">
        <w:rPr>
          <w:b/>
        </w:rPr>
        <w:t xml:space="preserve"> </w:t>
      </w:r>
      <w:r w:rsidRPr="009118DD">
        <w:rPr>
          <w:b/>
          <w:i/>
        </w:rPr>
        <w:t>sprungartig</w:t>
      </w:r>
      <w:r w:rsidRPr="009118DD">
        <w:t xml:space="preserve"> zu.</w:t>
      </w:r>
      <w:r w:rsidRPr="00836FA1">
        <w:t xml:space="preserve"> </w:t>
      </w:r>
    </w:p>
    <w:p w14:paraId="3A114D41" w14:textId="77777777" w:rsidR="003B0214" w:rsidRPr="009118DD" w:rsidRDefault="003B0214" w:rsidP="003B0214"/>
    <w:p w14:paraId="44CD9373" w14:textId="6D865DEC" w:rsidR="003B0214" w:rsidRPr="009118DD" w:rsidRDefault="003B0214" w:rsidP="003B0214">
      <w:r w:rsidRPr="009118DD">
        <w:t xml:space="preserve">Neben diesem Dichtesprung beim Schmelzen ist auch das </w:t>
      </w:r>
      <w:r w:rsidRPr="009118DD">
        <w:rPr>
          <w:b/>
          <w:i/>
        </w:rPr>
        <w:t>Dichtemaximum bei 4</w:t>
      </w:r>
      <w:r w:rsidR="000A1746">
        <w:rPr>
          <w:b/>
          <w:i/>
        </w:rPr>
        <w:t> </w:t>
      </w:r>
      <w:r w:rsidRPr="009118DD">
        <w:rPr>
          <w:b/>
          <w:i/>
        </w:rPr>
        <w:t xml:space="preserve">°C </w:t>
      </w:r>
      <w:r w:rsidRPr="009118DD">
        <w:t>aussergewöhnlich. Wird flüssiges Wasser von 0</w:t>
      </w:r>
      <w:r w:rsidR="000A1746">
        <w:t> </w:t>
      </w:r>
      <w:r w:rsidRPr="009118DD">
        <w:t xml:space="preserve">°C langsam erwärmt, bewegen sich die Moleküle immer schneller. Die Wasserstoffbrücken werden gelockert und die Moleküle </w:t>
      </w:r>
      <w:r>
        <w:t>rücken</w:t>
      </w:r>
      <w:r w:rsidRPr="009118DD">
        <w:t xml:space="preserve"> näher zusammen. Bei gleicher Masse nimmt das Volumen ab und somit die Dichte weiter zu. Wird Wasser </w:t>
      </w:r>
      <w:r w:rsidR="000A1746">
        <w:t>weiter</w:t>
      </w:r>
      <w:r w:rsidRPr="009118DD">
        <w:t xml:space="preserve"> erwärmt, bewegen sich die Moleküle stärker und brauchen mehr Platz. Bei gleichbleibender Masse nimmt </w:t>
      </w:r>
      <w:r w:rsidR="000A1746">
        <w:t xml:space="preserve">ab 4 °C </w:t>
      </w:r>
      <w:r w:rsidRPr="009118DD">
        <w:t xml:space="preserve">das Volumen wieder zu und somit die Dichte ab. </w:t>
      </w:r>
    </w:p>
    <w:p w14:paraId="1D9E7EA4" w14:textId="77777777" w:rsidR="003B0214" w:rsidRPr="009118DD" w:rsidRDefault="003B0214" w:rsidP="003B0214">
      <w:pPr>
        <w:rPr>
          <w:b/>
        </w:rPr>
      </w:pPr>
      <w:r w:rsidRPr="009118DD">
        <w:rPr>
          <w:noProof/>
          <w:lang w:eastAsia="de-CH"/>
        </w:rPr>
        <w:drawing>
          <wp:anchor distT="0" distB="0" distL="114300" distR="114300" simplePos="0" relativeHeight="251660288" behindDoc="0" locked="0" layoutInCell="1" allowOverlap="1" wp14:anchorId="24ECA0FE" wp14:editId="24E8F67C">
            <wp:simplePos x="0" y="0"/>
            <wp:positionH relativeFrom="column">
              <wp:posOffset>348615</wp:posOffset>
            </wp:positionH>
            <wp:positionV relativeFrom="paragraph">
              <wp:posOffset>16510</wp:posOffset>
            </wp:positionV>
            <wp:extent cx="4825365" cy="3299460"/>
            <wp:effectExtent l="0" t="0" r="0" b="0"/>
            <wp:wrapSquare wrapText="bothSides"/>
            <wp:docPr id="348" name="Bild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00" cstate="print"/>
                    <a:srcRect/>
                    <a:stretch>
                      <a:fillRect/>
                    </a:stretch>
                  </pic:blipFill>
                  <pic:spPr bwMode="auto">
                    <a:xfrm>
                      <a:off x="0" y="0"/>
                      <a:ext cx="4825365" cy="3299460"/>
                    </a:xfrm>
                    <a:prstGeom prst="rect">
                      <a:avLst/>
                    </a:prstGeom>
                    <a:noFill/>
                    <a:ln w="9525">
                      <a:noFill/>
                      <a:miter lim="800000"/>
                      <a:headEnd/>
                      <a:tailEnd/>
                    </a:ln>
                  </pic:spPr>
                </pic:pic>
              </a:graphicData>
            </a:graphic>
          </wp:anchor>
        </w:drawing>
      </w:r>
      <w:r w:rsidRPr="009118DD">
        <w:br w:type="page"/>
      </w:r>
      <w:r w:rsidRPr="009118DD">
        <w:rPr>
          <w:b/>
        </w:rPr>
        <w:lastRenderedPageBreak/>
        <w:t xml:space="preserve">Aufgaben: </w:t>
      </w:r>
    </w:p>
    <w:p w14:paraId="646D2794" w14:textId="3C376844" w:rsidR="003B0214" w:rsidRPr="009118DD" w:rsidRDefault="003B0214" w:rsidP="003B0214">
      <w:pPr>
        <w:pStyle w:val="Listenabsatz"/>
        <w:numPr>
          <w:ilvl w:val="0"/>
          <w:numId w:val="7"/>
        </w:numPr>
        <w:contextualSpacing w:val="0"/>
      </w:pPr>
      <w:r w:rsidRPr="009118DD">
        <w:t>Sie füllen eine Glas</w:t>
      </w:r>
      <w:r w:rsidR="000A1746">
        <w:t>f</w:t>
      </w:r>
      <w:r w:rsidRPr="009118DD">
        <w:t xml:space="preserve">lasche vollständig mit Wasser und stellen die Flasche in ein Gefrierfach. Die Temperatur dort beträgt —15 °C. Am nächsten Morgen öffnen Sie das Gefrierfach. Was erwarten Sie? Begründen Sie Ihre Vermutung kurz in 2 – 3 Sätzen. </w:t>
      </w:r>
    </w:p>
    <w:p w14:paraId="4A9435FA" w14:textId="77777777" w:rsidR="003B0214" w:rsidRPr="009118DD" w:rsidRDefault="003B0214" w:rsidP="003B0214">
      <w:pPr>
        <w:pStyle w:val="Listenabsatz"/>
        <w:numPr>
          <w:ilvl w:val="0"/>
          <w:numId w:val="7"/>
        </w:numPr>
        <w:contextualSpacing w:val="0"/>
      </w:pPr>
      <w:r w:rsidRPr="009118DD">
        <w:t>Welche geologische Bedeutung hat die Tatsache aus Aufgabe 1 für Felsgebirge?</w:t>
      </w:r>
    </w:p>
    <w:p w14:paraId="32E79029" w14:textId="77777777" w:rsidR="003B0214" w:rsidRPr="009118DD" w:rsidRDefault="003B0214" w:rsidP="003B0214">
      <w:pPr>
        <w:pStyle w:val="Listenabsatz"/>
        <w:numPr>
          <w:ilvl w:val="0"/>
          <w:numId w:val="7"/>
        </w:numPr>
        <w:contextualSpacing w:val="0"/>
      </w:pPr>
      <w:r w:rsidRPr="009118DD">
        <w:t xml:space="preserve">Nach einer längeren Periode sehr kalter Wintertage </w:t>
      </w:r>
      <w:r>
        <w:t>friert</w:t>
      </w:r>
      <w:r w:rsidRPr="009118DD">
        <w:t xml:space="preserve"> der Rotsee zu, falls er genügend abgekühlt ist. Welche Temperatur erwarten Sie auf dem Grund des Rotsees im Winter? Begründen Sie Ihre Vermutung in 2 – 3 Sätzen.</w:t>
      </w:r>
    </w:p>
    <w:p w14:paraId="789254A6" w14:textId="77777777" w:rsidR="003B0214" w:rsidRPr="009118DD" w:rsidRDefault="003B0214" w:rsidP="003B0214"/>
    <w:p w14:paraId="20C669C1" w14:textId="77777777" w:rsidR="003B0214" w:rsidRPr="009118DD" w:rsidRDefault="003B0214" w:rsidP="003B0214">
      <w:r>
        <w:rPr>
          <w:noProof/>
          <w:lang w:eastAsia="de-CH"/>
        </w:rPr>
        <mc:AlternateContent>
          <mc:Choice Requires="wpg">
            <w:drawing>
              <wp:anchor distT="0" distB="0" distL="114300" distR="114300" simplePos="0" relativeHeight="251661312" behindDoc="0" locked="0" layoutInCell="1" allowOverlap="1" wp14:anchorId="1844AE18" wp14:editId="1DD7874B">
                <wp:simplePos x="0" y="0"/>
                <wp:positionH relativeFrom="column">
                  <wp:posOffset>255270</wp:posOffset>
                </wp:positionH>
                <wp:positionV relativeFrom="paragraph">
                  <wp:posOffset>88900</wp:posOffset>
                </wp:positionV>
                <wp:extent cx="4999355" cy="1311275"/>
                <wp:effectExtent l="17145" t="12700" r="3175" b="28575"/>
                <wp:wrapNone/>
                <wp:docPr id="142"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9355" cy="1311275"/>
                          <a:chOff x="2856" y="3619"/>
                          <a:chExt cx="7873" cy="2065"/>
                        </a:xfrm>
                      </wpg:grpSpPr>
                      <wpg:grpSp>
                        <wpg:cNvPr id="143" name="Group 350"/>
                        <wpg:cNvGrpSpPr>
                          <a:grpSpLocks/>
                        </wpg:cNvGrpSpPr>
                        <wpg:grpSpPr bwMode="auto">
                          <a:xfrm>
                            <a:off x="2856" y="3619"/>
                            <a:ext cx="6447" cy="2065"/>
                            <a:chOff x="1985" y="3983"/>
                            <a:chExt cx="6447" cy="2065"/>
                          </a:xfrm>
                        </wpg:grpSpPr>
                        <wpg:grpSp>
                          <wpg:cNvPr id="144" name="Group 351"/>
                          <wpg:cNvGrpSpPr>
                            <a:grpSpLocks/>
                          </wpg:cNvGrpSpPr>
                          <wpg:grpSpPr bwMode="auto">
                            <a:xfrm>
                              <a:off x="1985" y="3983"/>
                              <a:ext cx="6447" cy="2065"/>
                              <a:chOff x="1985" y="3983"/>
                              <a:chExt cx="6447" cy="2065"/>
                            </a:xfrm>
                          </wpg:grpSpPr>
                          <wps:wsp>
                            <wps:cNvPr id="145" name="Freeform 352"/>
                            <wps:cNvSpPr>
                              <a:spLocks/>
                            </wps:cNvSpPr>
                            <wps:spPr bwMode="auto">
                              <a:xfrm>
                                <a:off x="1985" y="4180"/>
                                <a:ext cx="6123" cy="1868"/>
                              </a:xfrm>
                              <a:custGeom>
                                <a:avLst/>
                                <a:gdLst>
                                  <a:gd name="T0" fmla="*/ 0 w 6123"/>
                                  <a:gd name="T1" fmla="*/ 0 h 1868"/>
                                  <a:gd name="T2" fmla="*/ 52 w 6123"/>
                                  <a:gd name="T3" fmla="*/ 143 h 1868"/>
                                  <a:gd name="T4" fmla="*/ 104 w 6123"/>
                                  <a:gd name="T5" fmla="*/ 221 h 1868"/>
                                  <a:gd name="T6" fmla="*/ 117 w 6123"/>
                                  <a:gd name="T7" fmla="*/ 260 h 1868"/>
                                  <a:gd name="T8" fmla="*/ 220 w 6123"/>
                                  <a:gd name="T9" fmla="*/ 377 h 1868"/>
                                  <a:gd name="T10" fmla="*/ 285 w 6123"/>
                                  <a:gd name="T11" fmla="*/ 467 h 1868"/>
                                  <a:gd name="T12" fmla="*/ 363 w 6123"/>
                                  <a:gd name="T13" fmla="*/ 571 h 1868"/>
                                  <a:gd name="T14" fmla="*/ 480 w 6123"/>
                                  <a:gd name="T15" fmla="*/ 662 h 1868"/>
                                  <a:gd name="T16" fmla="*/ 571 w 6123"/>
                                  <a:gd name="T17" fmla="*/ 766 h 1868"/>
                                  <a:gd name="T18" fmla="*/ 687 w 6123"/>
                                  <a:gd name="T19" fmla="*/ 857 h 1868"/>
                                  <a:gd name="T20" fmla="*/ 778 w 6123"/>
                                  <a:gd name="T21" fmla="*/ 895 h 1868"/>
                                  <a:gd name="T22" fmla="*/ 934 w 6123"/>
                                  <a:gd name="T23" fmla="*/ 973 h 1868"/>
                                  <a:gd name="T24" fmla="*/ 1077 w 6123"/>
                                  <a:gd name="T25" fmla="*/ 1051 h 1868"/>
                                  <a:gd name="T26" fmla="*/ 1219 w 6123"/>
                                  <a:gd name="T27" fmla="*/ 1090 h 1868"/>
                                  <a:gd name="T28" fmla="*/ 1258 w 6123"/>
                                  <a:gd name="T29" fmla="*/ 1116 h 1868"/>
                                  <a:gd name="T30" fmla="*/ 1453 w 6123"/>
                                  <a:gd name="T31" fmla="*/ 1181 h 1868"/>
                                  <a:gd name="T32" fmla="*/ 1583 w 6123"/>
                                  <a:gd name="T33" fmla="*/ 1233 h 1868"/>
                                  <a:gd name="T34" fmla="*/ 2037 w 6123"/>
                                  <a:gd name="T35" fmla="*/ 1375 h 1868"/>
                                  <a:gd name="T36" fmla="*/ 2166 w 6123"/>
                                  <a:gd name="T37" fmla="*/ 1440 h 1868"/>
                                  <a:gd name="T38" fmla="*/ 2270 w 6123"/>
                                  <a:gd name="T39" fmla="*/ 1466 h 1868"/>
                                  <a:gd name="T40" fmla="*/ 2478 w 6123"/>
                                  <a:gd name="T41" fmla="*/ 1531 h 1868"/>
                                  <a:gd name="T42" fmla="*/ 2620 w 6123"/>
                                  <a:gd name="T43" fmla="*/ 1570 h 1868"/>
                                  <a:gd name="T44" fmla="*/ 2932 w 6123"/>
                                  <a:gd name="T45" fmla="*/ 1635 h 1868"/>
                                  <a:gd name="T46" fmla="*/ 3412 w 6123"/>
                                  <a:gd name="T47" fmla="*/ 1739 h 1868"/>
                                  <a:gd name="T48" fmla="*/ 3684 w 6123"/>
                                  <a:gd name="T49" fmla="*/ 1804 h 1868"/>
                                  <a:gd name="T50" fmla="*/ 3762 w 6123"/>
                                  <a:gd name="T51" fmla="*/ 1817 h 1868"/>
                                  <a:gd name="T52" fmla="*/ 3866 w 6123"/>
                                  <a:gd name="T53" fmla="*/ 1842 h 1868"/>
                                  <a:gd name="T54" fmla="*/ 4553 w 6123"/>
                                  <a:gd name="T55" fmla="*/ 1804 h 1868"/>
                                  <a:gd name="T56" fmla="*/ 5487 w 6123"/>
                                  <a:gd name="T57" fmla="*/ 1868 h 1868"/>
                                  <a:gd name="T58" fmla="*/ 5980 w 6123"/>
                                  <a:gd name="T59" fmla="*/ 1855 h 1868"/>
                                  <a:gd name="T60" fmla="*/ 6123 w 6123"/>
                                  <a:gd name="T61" fmla="*/ 1842 h 18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6123" h="1868">
                                    <a:moveTo>
                                      <a:pt x="0" y="0"/>
                                    </a:moveTo>
                                    <a:cubicBezTo>
                                      <a:pt x="19" y="47"/>
                                      <a:pt x="24" y="101"/>
                                      <a:pt x="52" y="143"/>
                                    </a:cubicBezTo>
                                    <a:cubicBezTo>
                                      <a:pt x="69" y="169"/>
                                      <a:pt x="94" y="191"/>
                                      <a:pt x="104" y="221"/>
                                    </a:cubicBezTo>
                                    <a:cubicBezTo>
                                      <a:pt x="108" y="234"/>
                                      <a:pt x="110" y="249"/>
                                      <a:pt x="117" y="260"/>
                                    </a:cubicBezTo>
                                    <a:cubicBezTo>
                                      <a:pt x="144" y="302"/>
                                      <a:pt x="189" y="338"/>
                                      <a:pt x="220" y="377"/>
                                    </a:cubicBezTo>
                                    <a:cubicBezTo>
                                      <a:pt x="243" y="406"/>
                                      <a:pt x="259" y="441"/>
                                      <a:pt x="285" y="467"/>
                                    </a:cubicBezTo>
                                    <a:cubicBezTo>
                                      <a:pt x="298" y="480"/>
                                      <a:pt x="358" y="566"/>
                                      <a:pt x="363" y="571"/>
                                    </a:cubicBezTo>
                                    <a:cubicBezTo>
                                      <a:pt x="398" y="606"/>
                                      <a:pt x="480" y="662"/>
                                      <a:pt x="480" y="662"/>
                                    </a:cubicBezTo>
                                    <a:cubicBezTo>
                                      <a:pt x="499" y="718"/>
                                      <a:pt x="528" y="730"/>
                                      <a:pt x="571" y="766"/>
                                    </a:cubicBezTo>
                                    <a:cubicBezTo>
                                      <a:pt x="696" y="870"/>
                                      <a:pt x="487" y="722"/>
                                      <a:pt x="687" y="857"/>
                                    </a:cubicBezTo>
                                    <a:cubicBezTo>
                                      <a:pt x="714" y="875"/>
                                      <a:pt x="749" y="879"/>
                                      <a:pt x="778" y="895"/>
                                    </a:cubicBezTo>
                                    <a:cubicBezTo>
                                      <a:pt x="828" y="923"/>
                                      <a:pt x="886" y="943"/>
                                      <a:pt x="934" y="973"/>
                                    </a:cubicBezTo>
                                    <a:cubicBezTo>
                                      <a:pt x="982" y="1003"/>
                                      <a:pt x="1022" y="1033"/>
                                      <a:pt x="1077" y="1051"/>
                                    </a:cubicBezTo>
                                    <a:cubicBezTo>
                                      <a:pt x="1124" y="1067"/>
                                      <a:pt x="1172" y="1074"/>
                                      <a:pt x="1219" y="1090"/>
                                    </a:cubicBezTo>
                                    <a:cubicBezTo>
                                      <a:pt x="1234" y="1095"/>
                                      <a:pt x="1244" y="1110"/>
                                      <a:pt x="1258" y="1116"/>
                                    </a:cubicBezTo>
                                    <a:cubicBezTo>
                                      <a:pt x="1320" y="1143"/>
                                      <a:pt x="1392" y="1150"/>
                                      <a:pt x="1453" y="1181"/>
                                    </a:cubicBezTo>
                                    <a:cubicBezTo>
                                      <a:pt x="1501" y="1205"/>
                                      <a:pt x="1530" y="1220"/>
                                      <a:pt x="1583" y="1233"/>
                                    </a:cubicBezTo>
                                    <a:cubicBezTo>
                                      <a:pt x="1728" y="1307"/>
                                      <a:pt x="1889" y="1313"/>
                                      <a:pt x="2037" y="1375"/>
                                    </a:cubicBezTo>
                                    <a:cubicBezTo>
                                      <a:pt x="2081" y="1394"/>
                                      <a:pt x="2121" y="1422"/>
                                      <a:pt x="2166" y="1440"/>
                                    </a:cubicBezTo>
                                    <a:cubicBezTo>
                                      <a:pt x="2199" y="1453"/>
                                      <a:pt x="2236" y="1455"/>
                                      <a:pt x="2270" y="1466"/>
                                    </a:cubicBezTo>
                                    <a:cubicBezTo>
                                      <a:pt x="2346" y="1491"/>
                                      <a:pt x="2400" y="1515"/>
                                      <a:pt x="2478" y="1531"/>
                                    </a:cubicBezTo>
                                    <a:cubicBezTo>
                                      <a:pt x="2570" y="1577"/>
                                      <a:pt x="2490" y="1544"/>
                                      <a:pt x="2620" y="1570"/>
                                    </a:cubicBezTo>
                                    <a:cubicBezTo>
                                      <a:pt x="2725" y="1591"/>
                                      <a:pt x="2826" y="1620"/>
                                      <a:pt x="2932" y="1635"/>
                                    </a:cubicBezTo>
                                    <a:cubicBezTo>
                                      <a:pt x="3086" y="1686"/>
                                      <a:pt x="3251" y="1719"/>
                                      <a:pt x="3412" y="1739"/>
                                    </a:cubicBezTo>
                                    <a:cubicBezTo>
                                      <a:pt x="3568" y="1782"/>
                                      <a:pt x="3531" y="1775"/>
                                      <a:pt x="3684" y="1804"/>
                                    </a:cubicBezTo>
                                    <a:cubicBezTo>
                                      <a:pt x="3710" y="1809"/>
                                      <a:pt x="3736" y="1812"/>
                                      <a:pt x="3762" y="1817"/>
                                    </a:cubicBezTo>
                                    <a:cubicBezTo>
                                      <a:pt x="3797" y="1824"/>
                                      <a:pt x="3866" y="1842"/>
                                      <a:pt x="3866" y="1842"/>
                                    </a:cubicBezTo>
                                    <a:cubicBezTo>
                                      <a:pt x="4096" y="1834"/>
                                      <a:pt x="4324" y="1830"/>
                                      <a:pt x="4553" y="1804"/>
                                    </a:cubicBezTo>
                                    <a:cubicBezTo>
                                      <a:pt x="4865" y="1821"/>
                                      <a:pt x="5175" y="1852"/>
                                      <a:pt x="5487" y="1868"/>
                                    </a:cubicBezTo>
                                    <a:cubicBezTo>
                                      <a:pt x="5651" y="1864"/>
                                      <a:pt x="5816" y="1862"/>
                                      <a:pt x="5980" y="1855"/>
                                    </a:cubicBezTo>
                                    <a:cubicBezTo>
                                      <a:pt x="6028" y="1853"/>
                                      <a:pt x="6123" y="1842"/>
                                      <a:pt x="6123" y="184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Rectangle 353"/>
                            <wps:cNvSpPr>
                              <a:spLocks noChangeArrowheads="1"/>
                            </wps:cNvSpPr>
                            <wps:spPr bwMode="auto">
                              <a:xfrm>
                                <a:off x="1985" y="3983"/>
                                <a:ext cx="6447" cy="233"/>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g:grpSp>
                        <wps:wsp>
                          <wps:cNvPr id="147" name="Text Box 354"/>
                          <wps:cNvSpPr txBox="1">
                            <a:spLocks noChangeArrowheads="1"/>
                          </wps:cNvSpPr>
                          <wps:spPr bwMode="auto">
                            <a:xfrm>
                              <a:off x="6434" y="4437"/>
                              <a:ext cx="1285" cy="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57C60E" w14:textId="77777777" w:rsidR="003B0214" w:rsidRPr="00EF3A1C" w:rsidRDefault="003B0214" w:rsidP="003B0214">
                                <w:r w:rsidRPr="00EF3A1C">
                                  <w:t>Eisdecke</w:t>
                                </w:r>
                              </w:p>
                            </w:txbxContent>
                          </wps:txbx>
                          <wps:bodyPr rot="0" vert="horz" wrap="square" lIns="91440" tIns="45720" rIns="91440" bIns="45720" anchor="t" anchorCtr="0" upright="1">
                            <a:noAutofit/>
                          </wps:bodyPr>
                        </wps:wsp>
                        <wps:wsp>
                          <wps:cNvPr id="148" name="Freeform 355"/>
                          <wps:cNvSpPr>
                            <a:spLocks/>
                          </wps:cNvSpPr>
                          <wps:spPr bwMode="auto">
                            <a:xfrm>
                              <a:off x="4536" y="4074"/>
                              <a:ext cx="2015" cy="888"/>
                            </a:xfrm>
                            <a:custGeom>
                              <a:avLst/>
                              <a:gdLst>
                                <a:gd name="T0" fmla="*/ 2015 w 2015"/>
                                <a:gd name="T1" fmla="*/ 583 h 888"/>
                                <a:gd name="T2" fmla="*/ 212 w 2015"/>
                                <a:gd name="T3" fmla="*/ 791 h 888"/>
                                <a:gd name="T4" fmla="*/ 744 w 2015"/>
                                <a:gd name="T5" fmla="*/ 0 h 888"/>
                              </a:gdLst>
                              <a:ahLst/>
                              <a:cxnLst>
                                <a:cxn ang="0">
                                  <a:pos x="T0" y="T1"/>
                                </a:cxn>
                                <a:cxn ang="0">
                                  <a:pos x="T2" y="T3"/>
                                </a:cxn>
                                <a:cxn ang="0">
                                  <a:pos x="T4" y="T5"/>
                                </a:cxn>
                              </a:cxnLst>
                              <a:rect l="0" t="0" r="r" b="b"/>
                              <a:pathLst>
                                <a:path w="2015" h="888">
                                  <a:moveTo>
                                    <a:pt x="2015" y="583"/>
                                  </a:moveTo>
                                  <a:cubicBezTo>
                                    <a:pt x="1219" y="735"/>
                                    <a:pt x="424" y="888"/>
                                    <a:pt x="212" y="791"/>
                                  </a:cubicBezTo>
                                  <a:cubicBezTo>
                                    <a:pt x="0" y="694"/>
                                    <a:pt x="372" y="347"/>
                                    <a:pt x="744" y="0"/>
                                  </a:cubicBezTo>
                                </a:path>
                              </a:pathLst>
                            </a:custGeom>
                            <a:noFill/>
                            <a:ln w="9525">
                              <a:solidFill>
                                <a:srgbClr val="000000"/>
                              </a:solidFill>
                              <a:round/>
                              <a:headEnd/>
                              <a:tailEnd type="stealth" w="lg"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49" name="Line 356"/>
                        <wps:cNvCnPr/>
                        <wps:spPr bwMode="auto">
                          <a:xfrm>
                            <a:off x="5812" y="5436"/>
                            <a:ext cx="356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 name="Freeform 357"/>
                        <wps:cNvSpPr>
                          <a:spLocks/>
                        </wps:cNvSpPr>
                        <wps:spPr bwMode="auto">
                          <a:xfrm>
                            <a:off x="7716" y="4558"/>
                            <a:ext cx="2296" cy="981"/>
                          </a:xfrm>
                          <a:custGeom>
                            <a:avLst/>
                            <a:gdLst>
                              <a:gd name="T0" fmla="*/ 0 w 2296"/>
                              <a:gd name="T1" fmla="*/ 981 h 981"/>
                              <a:gd name="T2" fmla="*/ 934 w 2296"/>
                              <a:gd name="T3" fmla="*/ 73 h 981"/>
                              <a:gd name="T4" fmla="*/ 1505 w 2296"/>
                              <a:gd name="T5" fmla="*/ 540 h 981"/>
                              <a:gd name="T6" fmla="*/ 2296 w 2296"/>
                              <a:gd name="T7" fmla="*/ 60 h 981"/>
                            </a:gdLst>
                            <a:ahLst/>
                            <a:cxnLst>
                              <a:cxn ang="0">
                                <a:pos x="T0" y="T1"/>
                              </a:cxn>
                              <a:cxn ang="0">
                                <a:pos x="T2" y="T3"/>
                              </a:cxn>
                              <a:cxn ang="0">
                                <a:pos x="T4" y="T5"/>
                              </a:cxn>
                              <a:cxn ang="0">
                                <a:pos x="T6" y="T7"/>
                              </a:cxn>
                            </a:cxnLst>
                            <a:rect l="0" t="0" r="r" b="b"/>
                            <a:pathLst>
                              <a:path w="2296" h="981">
                                <a:moveTo>
                                  <a:pt x="0" y="981"/>
                                </a:moveTo>
                                <a:cubicBezTo>
                                  <a:pt x="341" y="563"/>
                                  <a:pt x="683" y="146"/>
                                  <a:pt x="934" y="73"/>
                                </a:cubicBezTo>
                                <a:cubicBezTo>
                                  <a:pt x="1185" y="0"/>
                                  <a:pt x="1278" y="542"/>
                                  <a:pt x="1505" y="540"/>
                                </a:cubicBezTo>
                                <a:cubicBezTo>
                                  <a:pt x="1732" y="538"/>
                                  <a:pt x="2014" y="299"/>
                                  <a:pt x="2296" y="60"/>
                                </a:cubicBezTo>
                              </a:path>
                            </a:pathLst>
                          </a:custGeom>
                          <a:noFill/>
                          <a:ln w="9525">
                            <a:solidFill>
                              <a:srgbClr val="000000"/>
                            </a:solidFill>
                            <a:round/>
                            <a:headEnd type="stealth" w="lg" len="lg"/>
                            <a:tailEnd type="none" w="lg"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Text Box 358"/>
                        <wps:cNvSpPr txBox="1">
                          <a:spLocks noChangeArrowheads="1"/>
                        </wps:cNvSpPr>
                        <wps:spPr bwMode="auto">
                          <a:xfrm>
                            <a:off x="9912" y="4398"/>
                            <a:ext cx="817" cy="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5DEC1" w14:textId="77777777" w:rsidR="003B0214" w:rsidRPr="00EF3A1C" w:rsidRDefault="003B0214" w:rsidP="003B0214">
                              <w:r w:rsidRPr="00EF3A1C">
                                <w:t>? °C</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44AE18" id="Group 349" o:spid="_x0000_s1042" style="position:absolute;left:0;text-align:left;margin-left:20.1pt;margin-top:7pt;width:393.65pt;height:103.25pt;z-index:251661312" coordorigin="2856,3619" coordsize="7873,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">
                <v:group id="Group 350" o:spid="_x0000_s1043" style="position:absolute;left:2856;top:3619;width:6447;height:2065" coordorigin="1985,3983" coordsize="6447,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group id="Group 351" o:spid="_x0000_s1044" style="position:absolute;left:1985;top:3983;width:6447;height:2065" coordorigin="1985,3983" coordsize="6447,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 id="Freeform 352" o:spid="_x0000_s1045" style="position:absolute;left:1985;top:4180;width:6123;height:1868;visibility:visible;mso-wrap-style:square;v-text-anchor:top" coordsize="6123,1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" path="m,c19,47,24,101,52,143v17,26,42,48,52,78c108,234,110,249,117,260v27,42,72,78,103,117c243,406,259,441,285,467v13,13,73,99,78,104c398,606,480,662,480,662v19,56,48,68,91,104c696,870,487,722,687,857v27,18,62,22,91,38c828,923,886,943,934,973v48,30,88,60,143,78c1124,1067,1172,1074,1219,1090v15,5,25,20,39,26c1320,1143,1392,1150,1453,1181v48,24,77,39,130,52c1728,1307,1889,1313,2037,1375v44,19,84,47,129,65c2199,1453,2236,1455,2270,1466v76,25,130,49,208,65c2570,1577,2490,1544,2620,1570v105,21,206,50,312,65c3086,1686,3251,1719,3412,1739v156,43,119,36,272,65c3710,1809,3736,1812,3762,1817v35,7,104,25,104,25c4096,1834,4324,1830,4553,1804v312,17,622,48,934,64c5651,1864,5816,1862,5980,1855v48,-2,143,-13,143,-13e" filled="f" strokeweight="1.5pt">
                      <v:path arrowok="t" o:connecttype="custom" o:connectlocs="0,0;52,143;104,221;117,260;220,377;285,467;363,571;480,662;571,766;687,857;778,895;934,973;1077,1051;1219,1090;1258,1116;1453,1181;1583,1233;2037,1375;2166,1440;2270,1466;2478,1531;2620,1570;2932,1635;3412,1739;3684,1804;3762,1817;3866,1842;4553,1804;5487,1868;5980,1855;6123,1842" o:connectangles="0,0,0,0,0,0,0,0,0,0,0,0,0,0,0,0,0,0,0,0,0,0,0,0,0,0,0,0,0,0,0"/>
                    </v:shape>
                    <v:rect id="Rectangle 353" o:spid="_x0000_s1046" style="position:absolute;left:1985;top:3983;width:6447;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" strokeweight="1.5pt"/>
                  </v:group>
                  <v:shape id="Text Box 354" o:spid="_x0000_s1047" type="#_x0000_t202" style="position:absolute;left:6434;top:4437;width:1285;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" filled="f" stroked="f">
                    <v:textbox>
                      <w:txbxContent>
                        <w:p w14:paraId="5857C60E" w14:textId="77777777" w:rsidR="003B0214" w:rsidRPr="00EF3A1C" w:rsidRDefault="003B0214" w:rsidP="003B0214">
                          <w:r w:rsidRPr="00EF3A1C">
                            <w:t>Eisdecke</w:t>
                          </w:r>
                        </w:p>
                      </w:txbxContent>
                    </v:textbox>
                  </v:shape>
                  <v:shape id="Freeform 355" o:spid="_x0000_s1048" style="position:absolute;left:4536;top:4074;width:2015;height:888;visibility:visible;mso-wrap-style:square;v-text-anchor:top" coordsize="2015,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" path="m2015,583c1219,735,424,888,212,791,,694,372,347,744,e" filled="f">
                    <v:stroke endarrow="classic" endarrowwidth="wide" endarrowlength="long"/>
                    <v:path arrowok="t" o:connecttype="custom" o:connectlocs="2015,583;212,791;744,0" o:connectangles="0,0,0"/>
                  </v:shape>
                </v:group>
                <v:line id="Line 356" o:spid="_x0000_s1049" style="position:absolute;visibility:visible;mso-wrap-style:square" from="5812,5436" to="9379,5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"/>
                <v:shape id="Freeform 357" o:spid="_x0000_s1050" style="position:absolute;left:7716;top:4558;width:2296;height:981;visibility:visible;mso-wrap-style:square;v-text-anchor:top" coordsize="2296,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" path="m,981c341,563,683,146,934,73,1185,,1278,542,1505,540v227,-2,509,-241,791,-480e" filled="f">
                  <v:stroke startarrow="classic" startarrowwidth="wide" startarrowlength="long" endarrowwidth="wide" endarrowlength="long"/>
                  <v:path arrowok="t" o:connecttype="custom" o:connectlocs="0,981;934,73;1505,540;2296,60" o:connectangles="0,0,0,0"/>
                </v:shape>
                <v:shape id="Text Box 358" o:spid="_x0000_s1051" type="#_x0000_t202" style="position:absolute;left:9912;top:4398;width:817;height: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" filled="f" stroked="f">
                  <v:textbox>
                    <w:txbxContent>
                      <w:p w14:paraId="3A55DEC1" w14:textId="77777777" w:rsidR="003B0214" w:rsidRPr="00EF3A1C" w:rsidRDefault="003B0214" w:rsidP="003B0214">
                        <w:r w:rsidRPr="00EF3A1C">
                          <w:t>? °C</w:t>
                        </w:r>
                      </w:p>
                    </w:txbxContent>
                  </v:textbox>
                </v:shape>
              </v:group>
            </w:pict>
          </mc:Fallback>
        </mc:AlternateContent>
      </w:r>
    </w:p>
    <w:p w14:paraId="76D3D7EB" w14:textId="77777777" w:rsidR="003B0214" w:rsidRPr="009118DD" w:rsidRDefault="003B0214" w:rsidP="003B0214"/>
    <w:p w14:paraId="380F4529" w14:textId="77777777" w:rsidR="003B0214" w:rsidRPr="009118DD" w:rsidRDefault="003B0214" w:rsidP="003B0214"/>
    <w:p w14:paraId="3CDD1A39" w14:textId="77777777" w:rsidR="003B0214" w:rsidRPr="009118DD" w:rsidRDefault="003B0214" w:rsidP="003B0214"/>
    <w:p w14:paraId="0943DEDE" w14:textId="77777777" w:rsidR="003B0214" w:rsidRPr="009118DD" w:rsidRDefault="003B0214" w:rsidP="003B0214"/>
    <w:p w14:paraId="0BC99C2E" w14:textId="77777777" w:rsidR="003B0214" w:rsidRPr="009118DD" w:rsidRDefault="003B0214" w:rsidP="003B0214"/>
    <w:p w14:paraId="507946A9" w14:textId="77777777" w:rsidR="003B0214" w:rsidRPr="009118DD" w:rsidRDefault="003B0214" w:rsidP="003B0214"/>
    <w:p w14:paraId="579892D7" w14:textId="77777777" w:rsidR="003B0214" w:rsidRPr="009118DD" w:rsidRDefault="003B0214" w:rsidP="003B0214">
      <w:pPr>
        <w:pStyle w:val="Listenabsatz"/>
        <w:numPr>
          <w:ilvl w:val="0"/>
          <w:numId w:val="7"/>
        </w:numPr>
      </w:pPr>
      <w:r w:rsidRPr="009118DD">
        <w:t>Welche biologische Bedeutung hat die Tatsache aus Aufgabe 3 für Fische?</w:t>
      </w:r>
    </w:p>
    <w:p w14:paraId="13462CF5" w14:textId="77777777" w:rsidR="003B0214" w:rsidRDefault="003B0214" w:rsidP="003B0214"/>
    <w:p w14:paraId="0637673C" w14:textId="77777777" w:rsidR="003B0214" w:rsidRDefault="003B0214" w:rsidP="003B0214"/>
    <w:p w14:paraId="16800D11" w14:textId="77777777" w:rsidR="003B0214" w:rsidRDefault="003B0214" w:rsidP="003B0214"/>
    <w:p w14:paraId="4981F55B" w14:textId="633702AD" w:rsidR="003B0214" w:rsidRDefault="003B0214" w:rsidP="003B0214">
      <w:pPr>
        <w:pStyle w:val="Listenabsatz"/>
        <w:numPr>
          <w:ilvl w:val="0"/>
          <w:numId w:val="35"/>
        </w:numPr>
      </w:pPr>
      <w:r>
        <w:t>Vergleichen Sie die Verdunstungsgeschwindigkeit der beiden Verbindungen Methanol CH</w:t>
      </w:r>
      <w:r>
        <w:rPr>
          <w:vertAlign w:val="subscript"/>
        </w:rPr>
        <w:t>4</w:t>
      </w:r>
      <w:r>
        <w:t>O und Wasser H</w:t>
      </w:r>
      <w:r>
        <w:rPr>
          <w:vertAlign w:val="subscript"/>
        </w:rPr>
        <w:t>2</w:t>
      </w:r>
      <w:r>
        <w:t xml:space="preserve">O. Begründen Sie mit Hilfe der zwischenmolekularen Kräfte den </w:t>
      </w:r>
      <w:r w:rsidR="00101103">
        <w:br/>
      </w:r>
      <w:r>
        <w:t>augenfälligen Unterschied. Tipp: Zeichnen Sie zuerst die Keil</w:t>
      </w:r>
      <w:r w:rsidR="000A1746">
        <w:t>/</w:t>
      </w:r>
      <w:r>
        <w:t>Strich</w:t>
      </w:r>
      <w:r w:rsidR="000A1746">
        <w:t>-F</w:t>
      </w:r>
      <w:r>
        <w:t>ormel beider Verbindungen und starten Sie von dieser Betrachtung aus.</w:t>
      </w:r>
    </w:p>
    <w:p w14:paraId="19AE7608" w14:textId="77777777" w:rsidR="003B0214" w:rsidRPr="009118DD" w:rsidRDefault="003B0214" w:rsidP="003B0214">
      <w:pPr>
        <w:ind w:left="426"/>
        <w:jc w:val="left"/>
      </w:pPr>
      <w:r>
        <w:rPr>
          <w:noProof/>
        </w:rPr>
        <w:drawing>
          <wp:inline distT="0" distB="0" distL="0" distR="0" wp14:anchorId="706E010A" wp14:editId="3B871B37">
            <wp:extent cx="3343450" cy="2161960"/>
            <wp:effectExtent l="0" t="0" r="0" b="0"/>
            <wp:docPr id="955" name="Grafik 955" descr="Ein Bild, das Text, Diagramm, Reih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Grafik 955" descr="Ein Bild, das Text, Diagramm, Reihe, Screenshot enthält.&#10;&#10;Automatisch generierte Beschreibu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364635" cy="2175659"/>
                    </a:xfrm>
                    <a:prstGeom prst="rect">
                      <a:avLst/>
                    </a:prstGeom>
                    <a:noFill/>
                  </pic:spPr>
                </pic:pic>
              </a:graphicData>
            </a:graphic>
          </wp:inline>
        </w:drawing>
      </w:r>
    </w:p>
    <w:p w14:paraId="54F2DFCE" w14:textId="77777777" w:rsidR="003B0214" w:rsidRPr="00980DCF" w:rsidRDefault="003B0214" w:rsidP="003B0214">
      <w:pPr>
        <w:pStyle w:val="berschrift3"/>
        <w:tabs>
          <w:tab w:val="left" w:pos="993"/>
        </w:tabs>
        <w:rPr>
          <w:b/>
          <w:bCs/>
        </w:rPr>
      </w:pPr>
      <w:r w:rsidRPr="009118DD">
        <w:rPr>
          <w:sz w:val="22"/>
          <w:szCs w:val="22"/>
        </w:rPr>
        <w:br w:type="page"/>
      </w:r>
      <w:bookmarkStart w:id="24" w:name="_Toc177376135"/>
      <w:r w:rsidRPr="00980DCF">
        <w:rPr>
          <w:b/>
          <w:bCs/>
        </w:rPr>
        <w:lastRenderedPageBreak/>
        <w:t>13.7.5</w:t>
      </w:r>
      <w:r w:rsidRPr="00980DCF">
        <w:rPr>
          <w:b/>
          <w:bCs/>
        </w:rPr>
        <w:tab/>
        <w:t>DNS – Speichermolekül der Erbinformation</w:t>
      </w:r>
      <w:bookmarkEnd w:id="24"/>
      <w:r w:rsidRPr="00980DCF">
        <w:rPr>
          <w:b/>
          <w:bCs/>
        </w:rPr>
        <w:t xml:space="preserve"> </w:t>
      </w:r>
    </w:p>
    <w:p w14:paraId="0480C5F2" w14:textId="69507E3F" w:rsidR="003B0214" w:rsidRPr="009118DD" w:rsidRDefault="003B0214" w:rsidP="003B0214">
      <w:r w:rsidRPr="009118DD">
        <w:rPr>
          <w:noProof/>
          <w:lang w:eastAsia="de-CH"/>
        </w:rPr>
        <w:drawing>
          <wp:anchor distT="0" distB="0" distL="114300" distR="114300" simplePos="0" relativeHeight="251663360" behindDoc="0" locked="0" layoutInCell="1" allowOverlap="1" wp14:anchorId="50952470" wp14:editId="04A3CC7C">
            <wp:simplePos x="0" y="0"/>
            <wp:positionH relativeFrom="column">
              <wp:posOffset>2499360</wp:posOffset>
            </wp:positionH>
            <wp:positionV relativeFrom="paragraph">
              <wp:posOffset>43815</wp:posOffset>
            </wp:positionV>
            <wp:extent cx="3289300" cy="2160270"/>
            <wp:effectExtent l="19050" t="0" r="6350" b="0"/>
            <wp:wrapSquare wrapText="bothSides"/>
            <wp:docPr id="361" name="Bild 361" descr="DNA-Mod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DNA-Modell"/>
                    <pic:cNvPicPr>
                      <a:picLocks noChangeAspect="1" noChangeArrowheads="1"/>
                    </pic:cNvPicPr>
                  </pic:nvPicPr>
                  <pic:blipFill>
                    <a:blip r:embed="rId102" cstate="print"/>
                    <a:srcRect/>
                    <a:stretch>
                      <a:fillRect/>
                    </a:stretch>
                  </pic:blipFill>
                  <pic:spPr bwMode="auto">
                    <a:xfrm>
                      <a:off x="0" y="0"/>
                      <a:ext cx="3289300" cy="2160270"/>
                    </a:xfrm>
                    <a:prstGeom prst="rect">
                      <a:avLst/>
                    </a:prstGeom>
                    <a:noFill/>
                    <a:ln w="9525">
                      <a:noFill/>
                      <a:miter lim="800000"/>
                      <a:headEnd/>
                      <a:tailEnd/>
                    </a:ln>
                  </pic:spPr>
                </pic:pic>
              </a:graphicData>
            </a:graphic>
          </wp:anchor>
        </w:drawing>
      </w:r>
      <w:r w:rsidRPr="009118DD">
        <w:t xml:space="preserve">Die Erbinformation für den Bau und Funktion der Zellen ist in den DNS-Molekülen gespeichert, welche im Zellkern eingelagert sind. Der genetische Code ist ein Alphabet mit vier Buchstaben. Die vier "Buchstaben" sind die Basen </w:t>
      </w:r>
      <w:r w:rsidRPr="009118DD">
        <w:rPr>
          <w:b/>
          <w:i/>
        </w:rPr>
        <w:t>Adenin (A)</w:t>
      </w:r>
      <w:r w:rsidRPr="009118DD">
        <w:t xml:space="preserve">, </w:t>
      </w:r>
      <w:r w:rsidRPr="009118DD">
        <w:rPr>
          <w:b/>
          <w:i/>
        </w:rPr>
        <w:t>Guanin (G)</w:t>
      </w:r>
      <w:r w:rsidRPr="009118DD">
        <w:t xml:space="preserve">, </w:t>
      </w:r>
      <w:r w:rsidRPr="009118DD">
        <w:rPr>
          <w:b/>
          <w:i/>
        </w:rPr>
        <w:t>Cytosin (C)</w:t>
      </w:r>
      <w:r w:rsidRPr="009118DD">
        <w:t xml:space="preserve"> und </w:t>
      </w:r>
      <w:r w:rsidRPr="009118DD">
        <w:rPr>
          <w:b/>
          <w:i/>
        </w:rPr>
        <w:t>Thymin (T)</w:t>
      </w:r>
      <w:r w:rsidRPr="009118DD">
        <w:t>.</w:t>
      </w:r>
    </w:p>
    <w:p w14:paraId="5B367BCD" w14:textId="2982C5E5" w:rsidR="003B0214" w:rsidRPr="009118DD" w:rsidRDefault="003B0214" w:rsidP="003B0214">
      <w:r w:rsidRPr="009118DD">
        <w:rPr>
          <w:noProof/>
          <w:lang w:eastAsia="de-CH"/>
        </w:rPr>
        <w:drawing>
          <wp:anchor distT="0" distB="0" distL="114300" distR="114300" simplePos="0" relativeHeight="251662336" behindDoc="1" locked="0" layoutInCell="1" allowOverlap="1" wp14:anchorId="1AE864D3" wp14:editId="6070B9D5">
            <wp:simplePos x="0" y="0"/>
            <wp:positionH relativeFrom="column">
              <wp:posOffset>287020</wp:posOffset>
            </wp:positionH>
            <wp:positionV relativeFrom="paragraph">
              <wp:posOffset>1840865</wp:posOffset>
            </wp:positionV>
            <wp:extent cx="5219700" cy="2656205"/>
            <wp:effectExtent l="19050" t="0" r="0" b="0"/>
            <wp:wrapSquare wrapText="bothSides"/>
            <wp:docPr id="360" name="Bild 360" descr="Dna-sp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Dna-split"/>
                    <pic:cNvPicPr>
                      <a:picLocks noChangeAspect="1" noChangeArrowheads="1"/>
                    </pic:cNvPicPr>
                  </pic:nvPicPr>
                  <pic:blipFill>
                    <a:blip r:embed="rId103" cstate="print"/>
                    <a:srcRect/>
                    <a:stretch>
                      <a:fillRect/>
                    </a:stretch>
                  </pic:blipFill>
                  <pic:spPr bwMode="auto">
                    <a:xfrm>
                      <a:off x="0" y="0"/>
                      <a:ext cx="5219700" cy="2656205"/>
                    </a:xfrm>
                    <a:prstGeom prst="rect">
                      <a:avLst/>
                    </a:prstGeom>
                    <a:noFill/>
                    <a:ln w="9525">
                      <a:noFill/>
                      <a:miter lim="800000"/>
                      <a:headEnd/>
                      <a:tailEnd/>
                    </a:ln>
                  </pic:spPr>
                </pic:pic>
              </a:graphicData>
            </a:graphic>
          </wp:anchor>
        </w:drawing>
      </w:r>
      <w:r w:rsidRPr="009118DD">
        <w:t xml:space="preserve">Jeweils zwei DNS-Moleküle bilden zusammen eine stabile Doppelhelix. </w:t>
      </w:r>
      <w:r w:rsidR="000A1746">
        <w:t>Es lässt sich vorstellen</w:t>
      </w:r>
      <w:r w:rsidRPr="009118DD">
        <w:t xml:space="preserve">, dass die zwei Moleküle wie eine verdrillte Strickleiter angeordnet sind. Die beiden aussen an der Spirale liegenden "Seile" sind das Rückgrat der DNS. Sie bestehen aus </w:t>
      </w:r>
      <w:r w:rsidRPr="009118DD">
        <w:rPr>
          <w:b/>
          <w:i/>
        </w:rPr>
        <w:t>Phosphatgruppen (P)</w:t>
      </w:r>
      <w:r w:rsidRPr="009118DD">
        <w:t xml:space="preserve"> und </w:t>
      </w:r>
      <w:r w:rsidRPr="009118DD">
        <w:rPr>
          <w:b/>
          <w:i/>
        </w:rPr>
        <w:t>Desoxyribose-Einheiten (Z),</w:t>
      </w:r>
      <w:r w:rsidRPr="009118DD">
        <w:t xml:space="preserve"> einem Zucker. Je zwei Basen, ausgehend vom Rückgrat, bilden als </w:t>
      </w:r>
      <w:r w:rsidRPr="009118DD">
        <w:rPr>
          <w:b/>
          <w:i/>
        </w:rPr>
        <w:t>Basenpaar</w:t>
      </w:r>
      <w:r w:rsidRPr="009118DD">
        <w:t xml:space="preserve"> die "Sprossen" der Strickleiter. Die beiden Basen sind nicht durch eine chemische Bindung verbunden, sondern ziehen sich durch </w:t>
      </w:r>
      <w:r w:rsidRPr="009118DD">
        <w:rPr>
          <w:b/>
          <w:i/>
        </w:rPr>
        <w:t>Wasserstoffbrücken</w:t>
      </w:r>
      <w:r w:rsidRPr="009118DD">
        <w:t xml:space="preserve"> gegenseitig an.</w:t>
      </w:r>
    </w:p>
    <w:p w14:paraId="54384BBA" w14:textId="77777777" w:rsidR="003B0214" w:rsidRPr="009118DD" w:rsidRDefault="003B0214" w:rsidP="003B0214">
      <w:r>
        <w:rPr>
          <w:noProof/>
          <w:lang w:eastAsia="de-CH"/>
        </w:rPr>
        <mc:AlternateContent>
          <mc:Choice Requires="wps">
            <w:drawing>
              <wp:anchor distT="0" distB="0" distL="114300" distR="114300" simplePos="0" relativeHeight="251664384" behindDoc="0" locked="0" layoutInCell="1" allowOverlap="1" wp14:anchorId="5F960FA5" wp14:editId="1AE32308">
                <wp:simplePos x="0" y="0"/>
                <wp:positionH relativeFrom="column">
                  <wp:posOffset>-33020</wp:posOffset>
                </wp:positionH>
                <wp:positionV relativeFrom="paragraph">
                  <wp:posOffset>2458720</wp:posOffset>
                </wp:positionV>
                <wp:extent cx="3668395" cy="285750"/>
                <wp:effectExtent l="0" t="1270" r="3175" b="0"/>
                <wp:wrapNone/>
                <wp:docPr id="141"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839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F5986" w14:textId="77777777" w:rsidR="003B0214" w:rsidRPr="00C908A3" w:rsidRDefault="003B0214" w:rsidP="003B0214">
                            <w:r w:rsidRPr="00C908A3">
                              <w:t>Verdopplung der DNS-Moleküle bei der Zellteilung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60FA5" id="Text Box 364" o:spid="_x0000_s1052" type="#_x0000_t202" style="position:absolute;left:0;text-align:left;margin-left:-2.6pt;margin-top:193.6pt;width:288.85pt;height: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" filled="f" stroked="f">
                <v:textbox>
                  <w:txbxContent>
                    <w:p w14:paraId="0B4F5986" w14:textId="77777777" w:rsidR="003B0214" w:rsidRPr="00C908A3" w:rsidRDefault="003B0214" w:rsidP="003B0214">
                      <w:r w:rsidRPr="00C908A3">
                        <w:t>Verdopplung der DNS-Moleküle bei der Zellteilung</w:t>
                      </w:r>
                    </w:p>
                  </w:txbxContent>
                </v:textbox>
              </v:shape>
            </w:pict>
          </mc:Fallback>
        </mc:AlternateContent>
      </w:r>
    </w:p>
    <w:p w14:paraId="0EBDF9C3" w14:textId="08D11A40" w:rsidR="003B0214" w:rsidRPr="009118DD" w:rsidRDefault="003B0214" w:rsidP="003B0214">
      <w:r w:rsidRPr="009118DD">
        <w:t>Die zwischenmolekularen Kräfte sind für die Funktion der DNS als Träger der Erbinformation entscheidend. Bei der Zellteilung werden die beiden DNS-Moleküle getrennt und zu zwei neuen Doppelhelices ergänzt. Die Wasserstoff</w:t>
      </w:r>
      <w:r w:rsidR="00407AC9">
        <w:t>b</w:t>
      </w:r>
      <w:r w:rsidRPr="009118DD">
        <w:t xml:space="preserve">rücken zwischen den Molekülen sind schwächer als die Kovalenz-Bindungen im Molekül, daher werden die Moleküle beim Kopiervorgang nicht zerstört. Die Erbinformation </w:t>
      </w:r>
      <w:r>
        <w:t>wird</w:t>
      </w:r>
      <w:r w:rsidRPr="009118DD">
        <w:t xml:space="preserve"> bei der Zellteilung übertragen</w:t>
      </w:r>
      <w:r w:rsidRPr="009118DD">
        <w:rPr>
          <w:rStyle w:val="Funotenzeichen"/>
        </w:rPr>
        <w:footnoteReference w:id="2"/>
      </w:r>
      <w:r w:rsidRPr="009118DD">
        <w:t xml:space="preserve">. </w:t>
      </w:r>
    </w:p>
    <w:p w14:paraId="2923637D" w14:textId="77777777" w:rsidR="003B0214" w:rsidRPr="009118DD" w:rsidRDefault="003B0214" w:rsidP="003B0214">
      <w:r w:rsidRPr="009118DD">
        <w:t>Bei vier verschiedenen Basen sind kombinatorisch 10 verschiedene Basenpaarungen möglich. Besonders stabil sind die Basenpaare A – T und C – G, weil sie mehrere Wasserstoffbrücke</w:t>
      </w:r>
      <w:r>
        <w:t>n untereinander ausbilden</w:t>
      </w:r>
      <w:r w:rsidRPr="009118DD">
        <w:t>.</w:t>
      </w:r>
    </w:p>
    <w:p w14:paraId="4DAC8E59" w14:textId="77777777" w:rsidR="003B0214" w:rsidRPr="009118DD" w:rsidRDefault="003B0214" w:rsidP="003B0214">
      <w:pPr>
        <w:rPr>
          <w:b/>
        </w:rPr>
      </w:pPr>
      <w:r w:rsidRPr="009118DD">
        <w:br w:type="page"/>
      </w:r>
      <w:r w:rsidRPr="009118DD">
        <w:rPr>
          <w:b/>
        </w:rPr>
        <w:lastRenderedPageBreak/>
        <w:t>Aufgaben:</w:t>
      </w:r>
    </w:p>
    <w:p w14:paraId="6FDDC14C" w14:textId="1523EB29" w:rsidR="003B0214" w:rsidRPr="009118DD" w:rsidRDefault="003B0214" w:rsidP="003B0214">
      <w:pPr>
        <w:pStyle w:val="Listenabsatz"/>
        <w:numPr>
          <w:ilvl w:val="0"/>
          <w:numId w:val="8"/>
        </w:numPr>
        <w:ind w:left="360"/>
        <w:contextualSpacing w:val="0"/>
      </w:pPr>
      <w:r w:rsidRPr="009118DD">
        <w:t xml:space="preserve">Die Basen sind </w:t>
      </w:r>
      <w:r w:rsidR="00A13AAC" w:rsidRPr="0065574F">
        <w:t>unten</w:t>
      </w:r>
      <w:r w:rsidR="00A13AAC" w:rsidRPr="00A13AAC">
        <w:rPr>
          <w:color w:val="00B050"/>
        </w:rPr>
        <w:t xml:space="preserve"> </w:t>
      </w:r>
      <w:r w:rsidRPr="009118DD">
        <w:t>so zueinander gezeichnet, wie sie auch als Basenpaare in der Doppelhelix vorliegen. Zeichnen Sie die Wasserstoffbrücken zwischen den Basenpaaren ein.</w:t>
      </w:r>
    </w:p>
    <w:p w14:paraId="294D8010" w14:textId="77777777" w:rsidR="003B0214" w:rsidRPr="009118DD" w:rsidRDefault="003B0214" w:rsidP="003B0214">
      <w:pPr>
        <w:pStyle w:val="Listenabsatz"/>
        <w:numPr>
          <w:ilvl w:val="0"/>
          <w:numId w:val="8"/>
        </w:numPr>
        <w:ind w:left="360"/>
        <w:contextualSpacing w:val="0"/>
      </w:pPr>
      <w:r w:rsidRPr="009118DD">
        <w:t>Welche Basenpaarung ist stabiler? Begründen Sie Ihre Vermutung in 2 – 3 Sätzen.</w:t>
      </w:r>
    </w:p>
    <w:p w14:paraId="1D36BE9B" w14:textId="77777777" w:rsidR="003B0214" w:rsidRPr="009118DD" w:rsidRDefault="00000000" w:rsidP="003B0214">
      <w:r>
        <w:rPr>
          <w:noProof/>
        </w:rPr>
        <w:object w:dxaOrig="1440" w:dyaOrig="1440" w14:anchorId="6971C17B">
          <v:shape id="_x0000_s2053" type="#_x0000_t75" alt="" style="position:absolute;left:0;text-align:left;margin-left:76.8pt;margin-top:16pt;width:305pt;height:257.5pt;z-index:251725824;mso-wrap-edited:f;mso-width-percent:0;mso-height-percent:0;mso-width-percent:0;mso-height-percent:0" wrapcoords="15868 126 15868 315 16028 1134 14117 1448 14064 2141 14807 2141 15974 3149 16187 4156 12206 5038 12100 5227 12047 6171 13056 6171 13056 6864 14595 7179 18203 7179 5466 7431 5413 8124 6050 8187 7218 9194 7430 10202 7430 11146 3768 11209 2972 11713 3397 12217 2866 13224 425 13665 0 13791 0 14358 2707 15240 3025 15240 3397 16247 3290 17255 2707 18262 2707 18829 6475 19270 10773 19270 3980 20152 3980 20278 3768 21159 16824 21348 17195 21348 19159 21159 19265 20529 18681 20152 10720 19270 4193 18262 3503 17255 11304 17255 11570 16247 10827 16247 9287 15240 9553 15240 9500 14232 12419 14232 17354 13602 17460 13224 17354 12910 16930 12217 16824 11209 18469 11209 21494 10580 21600 10013 18628 9194 19318 9131 19265 8879 18469 8187 18469 7179 18946 6171 19318 6171 20326 5416 20379 4912 16399 4156 16505 3149 17514 2141 18363 1826 18257 1197 16293 1134 16399 126 15868 126">
            <v:imagedata r:id="rId104" o:title=""/>
            <w10:wrap type="tight"/>
          </v:shape>
          <o:OLEObject Type="Embed" ProgID="ChemDraw.Document.6.0" ShapeID="_x0000_s2053" DrawAspect="Content" ObjectID="_1794853954" r:id="rId105"/>
        </w:object>
      </w:r>
    </w:p>
    <w:p w14:paraId="583AFD26" w14:textId="77777777" w:rsidR="003B0214" w:rsidRPr="009118DD" w:rsidRDefault="003B0214" w:rsidP="003B0214"/>
    <w:p w14:paraId="6A0E8786" w14:textId="77777777" w:rsidR="003B0214" w:rsidRPr="009118DD" w:rsidRDefault="00000000" w:rsidP="003B0214">
      <w:r>
        <w:rPr>
          <w:noProof/>
        </w:rPr>
        <w:object w:dxaOrig="1440" w:dyaOrig="1440" w14:anchorId="29336BD3">
          <v:shape id="_x0000_s2052" type="#_x0000_t75" alt="" style="position:absolute;left:0;text-align:left;margin-left:64.3pt;margin-top:264.3pt;width:307.5pt;height:245.5pt;z-index:251726848;mso-wrap-edited:f;mso-width-percent:0;mso-height-percent:0;mso-width-percent:0;mso-height-percent:0" wrapcoords="12697 132 12855 2246 12170 2312 12170 3105 12697 3303 10853 4029 10853 4690 13540 5417 14646 5417 8903 5945 7007 6143 7007 6473 6743 6870 7376 7398 7218 7530 7218 8587 3372 9512 3161 9776 3214 10701 2634 11758 53 11956 53 12683 2581 12815 3161 13872 3214 14400 3582 14928 3161 15523 3161 15985 2792 16514 2687 16778 2687 17306 9009 18099 10800 18099 10800 19156 3899 20213 3899 21270 18544 21336 18913 21336 21442 21138 21547 20477 21020 20081 10800 19156 10800 18099 11327 17835 11432 17505 11221 17042 11221 15985 12012 15259 12064 14928 11432 14928 13171 13872 13276 13277 12749 13145 9430 12815 16700 11824 16700 11758 17280 11031 16490 10701 16859 10635 16753 9644 17807 9644 21442 8851 21495 8323 21073 8125 19019 7530 19282 7200 19071 6539 18492 6473 18650 4360 18966 4360 20494 3501 20599 2906 16753 2246 16753 1189 17807 991 17543 132 13223 132 12697 132">
            <v:imagedata r:id="rId106" o:title=""/>
            <w10:wrap type="tight"/>
          </v:shape>
          <o:OLEObject Type="Embed" ProgID="ChemDraw.Document.6.0" ShapeID="_x0000_s2052" DrawAspect="Content" ObjectID="_1794853955" r:id="rId107"/>
        </w:object>
      </w:r>
    </w:p>
    <w:p w14:paraId="4A720F06" w14:textId="77777777" w:rsidR="003B0214" w:rsidRPr="009118DD" w:rsidRDefault="003B0214" w:rsidP="003B0214"/>
    <w:p w14:paraId="14B72FE0" w14:textId="77777777" w:rsidR="003B0214" w:rsidRPr="009118DD" w:rsidRDefault="003B0214" w:rsidP="003B0214"/>
    <w:p w14:paraId="52B45DEB" w14:textId="77777777" w:rsidR="003B0214" w:rsidRPr="009118DD" w:rsidRDefault="003B0214" w:rsidP="003B0214"/>
    <w:p w14:paraId="6C83ED64" w14:textId="77777777" w:rsidR="003B0214" w:rsidRPr="009118DD" w:rsidRDefault="003B0214" w:rsidP="003B0214"/>
    <w:p w14:paraId="1C36FA2F" w14:textId="77777777" w:rsidR="003B0214" w:rsidRPr="009118DD" w:rsidRDefault="003B0214" w:rsidP="003B0214"/>
    <w:p w14:paraId="0428A370" w14:textId="77777777" w:rsidR="003B0214" w:rsidRPr="009118DD" w:rsidRDefault="003B0214" w:rsidP="003B0214"/>
    <w:p w14:paraId="2612A24E" w14:textId="77777777" w:rsidR="003B0214" w:rsidRPr="009118DD" w:rsidRDefault="003B0214" w:rsidP="003B0214"/>
    <w:p w14:paraId="33E96107" w14:textId="77777777" w:rsidR="003B0214" w:rsidRPr="009118DD" w:rsidRDefault="003B0214" w:rsidP="003B0214"/>
    <w:p w14:paraId="1B3C2974" w14:textId="77777777" w:rsidR="003B0214" w:rsidRPr="009118DD" w:rsidRDefault="003B0214" w:rsidP="003B0214"/>
    <w:p w14:paraId="6E0F0DCC" w14:textId="77777777" w:rsidR="003B0214" w:rsidRPr="009118DD" w:rsidRDefault="003B0214" w:rsidP="003B0214"/>
    <w:p w14:paraId="52912FF6" w14:textId="77777777" w:rsidR="003B0214" w:rsidRPr="009118DD" w:rsidRDefault="003B0214" w:rsidP="003B0214"/>
    <w:p w14:paraId="26E9DD17" w14:textId="77777777" w:rsidR="003B0214" w:rsidRPr="009118DD" w:rsidRDefault="003B0214" w:rsidP="003B0214"/>
    <w:p w14:paraId="74D38455" w14:textId="77777777" w:rsidR="003B0214" w:rsidRPr="009118DD" w:rsidRDefault="003B0214" w:rsidP="003B0214"/>
    <w:p w14:paraId="7188ADEE" w14:textId="77777777" w:rsidR="003B0214" w:rsidRPr="009118DD" w:rsidRDefault="003B0214" w:rsidP="003B0214"/>
    <w:p w14:paraId="238589CF" w14:textId="77777777" w:rsidR="003B0214" w:rsidRPr="009118DD" w:rsidRDefault="003B0214" w:rsidP="003B0214"/>
    <w:p w14:paraId="550497E6" w14:textId="77777777" w:rsidR="003B0214" w:rsidRPr="009118DD" w:rsidRDefault="003B0214" w:rsidP="003B0214"/>
    <w:p w14:paraId="2C443A42" w14:textId="77777777" w:rsidR="003B0214" w:rsidRPr="009118DD" w:rsidRDefault="003B0214" w:rsidP="003B0214"/>
    <w:p w14:paraId="507BB870" w14:textId="77777777" w:rsidR="003B0214" w:rsidRPr="009118DD" w:rsidRDefault="003B0214" w:rsidP="003B0214"/>
    <w:p w14:paraId="355F7EF3" w14:textId="77777777" w:rsidR="003B0214" w:rsidRPr="009118DD" w:rsidRDefault="003B0214" w:rsidP="003B0214"/>
    <w:p w14:paraId="2B95F716" w14:textId="77777777" w:rsidR="003B0214" w:rsidRPr="009118DD" w:rsidRDefault="003B0214" w:rsidP="003B0214"/>
    <w:p w14:paraId="3334D36C" w14:textId="77777777" w:rsidR="003B0214" w:rsidRPr="009118DD" w:rsidRDefault="003B0214" w:rsidP="003B0214"/>
    <w:p w14:paraId="0C9F9434" w14:textId="77777777" w:rsidR="003B0214" w:rsidRPr="009118DD" w:rsidRDefault="003B0214" w:rsidP="003B0214"/>
    <w:p w14:paraId="61054AAF" w14:textId="77777777" w:rsidR="003B0214" w:rsidRPr="009118DD" w:rsidRDefault="003B0214" w:rsidP="003B0214"/>
    <w:p w14:paraId="230EF378" w14:textId="77777777" w:rsidR="003B0214" w:rsidRPr="009118DD" w:rsidRDefault="003B0214" w:rsidP="003B0214"/>
    <w:p w14:paraId="0F9EF88C" w14:textId="77777777" w:rsidR="003B0214" w:rsidRPr="009118DD" w:rsidRDefault="003B0214" w:rsidP="003B0214"/>
    <w:p w14:paraId="60B1BDF1" w14:textId="77777777" w:rsidR="003B0214" w:rsidRPr="009118DD" w:rsidRDefault="003B0214" w:rsidP="003B0214"/>
    <w:p w14:paraId="1DD0B167" w14:textId="77777777" w:rsidR="003B0214" w:rsidRPr="009118DD" w:rsidRDefault="003B0214" w:rsidP="003B0214"/>
    <w:p w14:paraId="6A3270A4" w14:textId="77777777" w:rsidR="003B0214" w:rsidRDefault="003B0214" w:rsidP="003B0214">
      <w:pPr>
        <w:spacing w:after="0"/>
        <w:jc w:val="left"/>
        <w:rPr>
          <w:rFonts w:ascii="Arial" w:hAnsi="Arial" w:cs="Arial"/>
          <w:b/>
          <w:bCs/>
          <w:i/>
          <w:iCs/>
          <w:sz w:val="28"/>
          <w:szCs w:val="28"/>
        </w:rPr>
      </w:pPr>
      <w:r>
        <w:br w:type="page"/>
      </w:r>
    </w:p>
    <w:p w14:paraId="26DAF0A3" w14:textId="15572CE2" w:rsidR="003A35C9" w:rsidRPr="00C06A08" w:rsidRDefault="00980DCF" w:rsidP="00980DCF">
      <w:pPr>
        <w:pStyle w:val="berschrift1"/>
        <w:rPr>
          <w:b/>
          <w:bCs/>
        </w:rPr>
      </w:pPr>
      <w:bookmarkStart w:id="25" w:name="_Toc177376136"/>
      <w:r w:rsidRPr="00C06A08">
        <w:rPr>
          <w:b/>
          <w:bCs/>
        </w:rPr>
        <w:lastRenderedPageBreak/>
        <w:t>B)</w:t>
      </w:r>
      <w:r w:rsidRPr="00C06A08">
        <w:rPr>
          <w:b/>
          <w:bCs/>
        </w:rPr>
        <w:tab/>
      </w:r>
      <w:r w:rsidR="003A35C9" w:rsidRPr="00C06A08">
        <w:rPr>
          <w:b/>
          <w:bCs/>
        </w:rPr>
        <w:t>Weiteres Übungsmaterial</w:t>
      </w:r>
      <w:bookmarkEnd w:id="25"/>
    </w:p>
    <w:p w14:paraId="3A9D0E08" w14:textId="77777777" w:rsidR="003A35C9" w:rsidRPr="00980DCF" w:rsidRDefault="003A35C9" w:rsidP="00980DCF">
      <w:pPr>
        <w:pStyle w:val="berschrift2"/>
        <w:rPr>
          <w:b/>
          <w:bCs/>
        </w:rPr>
      </w:pPr>
      <w:bookmarkStart w:id="26" w:name="_Toc177376137"/>
      <w:r w:rsidRPr="00980DCF">
        <w:rPr>
          <w:b/>
          <w:bCs/>
        </w:rPr>
        <w:t>Einfluss der Van der Waals-Kräfte auf Stoffeigenschaften</w:t>
      </w:r>
      <w:bookmarkEnd w:id="26"/>
    </w:p>
    <w:p w14:paraId="36301F00" w14:textId="77777777" w:rsidR="003A35C9" w:rsidRDefault="003A35C9" w:rsidP="003A35C9">
      <w:pPr>
        <w:rPr>
          <w:vertAlign w:val="subscript"/>
        </w:rPr>
      </w:pPr>
      <w:r>
        <w:t>Unten abgebildet sehen Sie vier isomere Alkane mit der Molekülformel C</w:t>
      </w:r>
      <w:r>
        <w:rPr>
          <w:vertAlign w:val="subscript"/>
        </w:rPr>
        <w:t>8</w:t>
      </w:r>
      <w:r>
        <w:t>H</w:t>
      </w:r>
      <w:r>
        <w:rPr>
          <w:vertAlign w:val="subscript"/>
        </w:rPr>
        <w:t>18.</w:t>
      </w:r>
    </w:p>
    <w:p w14:paraId="6F221186" w14:textId="77777777" w:rsidR="003A35C9" w:rsidRPr="00A657DD" w:rsidRDefault="003A35C9" w:rsidP="003A35C9">
      <w:pPr>
        <w:pStyle w:val="Listenabsatz"/>
        <w:numPr>
          <w:ilvl w:val="0"/>
          <w:numId w:val="40"/>
        </w:numPr>
      </w:pPr>
      <w:r>
        <w:t>Zeichen Sie von den Verbindungen A – D die Lewis- oder die Skelett-Formel in die vorbereiteten Felder.</w:t>
      </w:r>
    </w:p>
    <w:tbl>
      <w:tblPr>
        <w:tblStyle w:val="Tabellenraster"/>
        <w:tblW w:w="0" w:type="auto"/>
        <w:jc w:val="center"/>
        <w:tblLook w:val="04A0" w:firstRow="1" w:lastRow="0" w:firstColumn="1" w:lastColumn="0" w:noHBand="0" w:noVBand="1"/>
      </w:tblPr>
      <w:tblGrid>
        <w:gridCol w:w="4531"/>
        <w:gridCol w:w="4531"/>
      </w:tblGrid>
      <w:tr w:rsidR="003A35C9" w14:paraId="0F94550E" w14:textId="77777777" w:rsidTr="00BA4B6E">
        <w:trPr>
          <w:jc w:val="center"/>
        </w:trPr>
        <w:tc>
          <w:tcPr>
            <w:tcW w:w="4531" w:type="dxa"/>
          </w:tcPr>
          <w:p w14:paraId="0907294F" w14:textId="77777777" w:rsidR="003A35C9" w:rsidRPr="00AC5152" w:rsidRDefault="003A35C9" w:rsidP="00BA4B6E">
            <w:pPr>
              <w:jc w:val="center"/>
              <w:rPr>
                <w:b/>
                <w:bCs/>
                <w:color w:val="FF0000"/>
              </w:rPr>
            </w:pPr>
            <w:r w:rsidRPr="00AC5152">
              <w:rPr>
                <w:b/>
                <w:bCs/>
                <w:color w:val="FF0000"/>
              </w:rPr>
              <w:t>A</w:t>
            </w:r>
          </w:p>
        </w:tc>
        <w:tc>
          <w:tcPr>
            <w:tcW w:w="4531" w:type="dxa"/>
          </w:tcPr>
          <w:p w14:paraId="72C87744" w14:textId="77777777" w:rsidR="003A35C9" w:rsidRPr="00AC5152" w:rsidRDefault="003A35C9" w:rsidP="00BA4B6E">
            <w:pPr>
              <w:jc w:val="center"/>
              <w:rPr>
                <w:b/>
                <w:bCs/>
                <w:color w:val="0070C0"/>
              </w:rPr>
            </w:pPr>
            <w:r w:rsidRPr="00AC5152">
              <w:rPr>
                <w:b/>
                <w:bCs/>
                <w:color w:val="0070C0"/>
              </w:rPr>
              <w:t>B</w:t>
            </w:r>
          </w:p>
        </w:tc>
      </w:tr>
      <w:tr w:rsidR="003A35C9" w14:paraId="5739DD11" w14:textId="77777777" w:rsidTr="00BA4B6E">
        <w:trPr>
          <w:jc w:val="center"/>
        </w:trPr>
        <w:tc>
          <w:tcPr>
            <w:tcW w:w="4531" w:type="dxa"/>
          </w:tcPr>
          <w:p w14:paraId="488FBC8C" w14:textId="77777777" w:rsidR="003A35C9" w:rsidRPr="00E2232F" w:rsidRDefault="003A35C9" w:rsidP="00BA4B6E">
            <w:pPr>
              <w:jc w:val="center"/>
              <w:rPr>
                <w:color w:val="FF0000"/>
              </w:rPr>
            </w:pPr>
            <w:r w:rsidRPr="00E2232F">
              <w:rPr>
                <w:color w:val="FF0000"/>
              </w:rPr>
              <w:t>O</w:t>
            </w:r>
            <w:r>
              <w:rPr>
                <w:color w:val="FF0000"/>
              </w:rPr>
              <w:t>k</w:t>
            </w:r>
            <w:r w:rsidRPr="00E2232F">
              <w:rPr>
                <w:color w:val="FF0000"/>
              </w:rPr>
              <w:t>tan</w:t>
            </w:r>
          </w:p>
        </w:tc>
        <w:tc>
          <w:tcPr>
            <w:tcW w:w="4531" w:type="dxa"/>
          </w:tcPr>
          <w:p w14:paraId="4D41251E" w14:textId="77777777" w:rsidR="003A35C9" w:rsidRPr="00E2232F" w:rsidRDefault="003A35C9" w:rsidP="00BA4B6E">
            <w:pPr>
              <w:jc w:val="center"/>
              <w:rPr>
                <w:color w:val="0070C0"/>
              </w:rPr>
            </w:pPr>
            <w:r w:rsidRPr="00E2232F">
              <w:rPr>
                <w:color w:val="0070C0"/>
              </w:rPr>
              <w:t>3,4-Dimehtylhexan</w:t>
            </w:r>
          </w:p>
        </w:tc>
      </w:tr>
      <w:tr w:rsidR="003A35C9" w14:paraId="2599A89B" w14:textId="77777777" w:rsidTr="00BA4B6E">
        <w:trPr>
          <w:jc w:val="center"/>
        </w:trPr>
        <w:tc>
          <w:tcPr>
            <w:tcW w:w="4531" w:type="dxa"/>
          </w:tcPr>
          <w:p w14:paraId="61E2C7F7" w14:textId="77777777" w:rsidR="003A35C9" w:rsidRDefault="003A35C9" w:rsidP="00BA4B6E">
            <w:pPr>
              <w:jc w:val="center"/>
            </w:pPr>
            <w:r>
              <w:rPr>
                <w:noProof/>
              </w:rPr>
              <w:drawing>
                <wp:inline distT="0" distB="0" distL="0" distR="0" wp14:anchorId="58BB369A" wp14:editId="3DF84007">
                  <wp:extent cx="2322456" cy="897253"/>
                  <wp:effectExtent l="0" t="0" r="1905" b="0"/>
                  <wp:docPr id="1" name="Grafik 1" descr="Ein Bild, das Zeichnung, Entwurf, Cartoo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Zeichnung, Entwurf, Cartoon, Kunst enthält.&#10;&#10;Automatisch generierte Beschreibun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4101" t="38407" r="18795" b="36196"/>
                          <a:stretch/>
                        </pic:blipFill>
                        <pic:spPr bwMode="auto">
                          <a:xfrm>
                            <a:off x="0" y="0"/>
                            <a:ext cx="2323953" cy="8978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1" w:type="dxa"/>
          </w:tcPr>
          <w:p w14:paraId="541E330F" w14:textId="77777777" w:rsidR="003A35C9" w:rsidRDefault="003A35C9" w:rsidP="00BA4B6E">
            <w:pPr>
              <w:jc w:val="center"/>
            </w:pPr>
            <w:r>
              <w:rPr>
                <w:noProof/>
              </w:rPr>
              <w:drawing>
                <wp:inline distT="0" distB="0" distL="0" distR="0" wp14:anchorId="79F09C4A" wp14:editId="77BD1F56">
                  <wp:extent cx="1704089" cy="1216660"/>
                  <wp:effectExtent l="0" t="0" r="0" b="2540"/>
                  <wp:docPr id="2" name="Grafik 2" descr="Ein Bild, das Zeichnung, Entwurf,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Zeichnung, Entwurf, Darstellung enthält.&#10;&#10;Automatisch generierte Beschreibun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25939" t="33647" r="24814" b="31909"/>
                          <a:stretch/>
                        </pic:blipFill>
                        <pic:spPr bwMode="auto">
                          <a:xfrm>
                            <a:off x="0" y="0"/>
                            <a:ext cx="1705519" cy="12176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35C9" w14:paraId="62CD23F0" w14:textId="77777777" w:rsidTr="00BA4B6E">
        <w:trPr>
          <w:jc w:val="center"/>
        </w:trPr>
        <w:tc>
          <w:tcPr>
            <w:tcW w:w="4531" w:type="dxa"/>
            <w:tcBorders>
              <w:bottom w:val="single" w:sz="4" w:space="0" w:color="auto"/>
            </w:tcBorders>
          </w:tcPr>
          <w:p w14:paraId="12E61A34" w14:textId="77777777" w:rsidR="003A35C9" w:rsidRDefault="003A35C9" w:rsidP="00BA4B6E">
            <w:pPr>
              <w:jc w:val="center"/>
              <w:rPr>
                <w:color w:val="00B050"/>
              </w:rPr>
            </w:pPr>
          </w:p>
          <w:p w14:paraId="2087F2D7" w14:textId="77777777" w:rsidR="003A35C9" w:rsidRDefault="003A35C9" w:rsidP="00BA4B6E">
            <w:pPr>
              <w:jc w:val="center"/>
              <w:rPr>
                <w:color w:val="00B050"/>
              </w:rPr>
            </w:pPr>
          </w:p>
          <w:p w14:paraId="1A7BF38E" w14:textId="77777777" w:rsidR="003A35C9" w:rsidRDefault="003A35C9" w:rsidP="00BA4B6E">
            <w:pPr>
              <w:jc w:val="center"/>
              <w:rPr>
                <w:color w:val="00B050"/>
              </w:rPr>
            </w:pPr>
          </w:p>
          <w:p w14:paraId="203B5313" w14:textId="77777777" w:rsidR="003A35C9" w:rsidRDefault="003A35C9" w:rsidP="00BA4B6E">
            <w:pPr>
              <w:jc w:val="center"/>
              <w:rPr>
                <w:color w:val="00B050"/>
              </w:rPr>
            </w:pPr>
          </w:p>
          <w:p w14:paraId="1EEEB421" w14:textId="77777777" w:rsidR="003A35C9" w:rsidRPr="00E2232F" w:rsidRDefault="003A35C9" w:rsidP="00BA4B6E">
            <w:pPr>
              <w:jc w:val="center"/>
              <w:rPr>
                <w:color w:val="00B050"/>
              </w:rPr>
            </w:pPr>
          </w:p>
        </w:tc>
        <w:tc>
          <w:tcPr>
            <w:tcW w:w="4531" w:type="dxa"/>
            <w:tcBorders>
              <w:bottom w:val="single" w:sz="4" w:space="0" w:color="auto"/>
            </w:tcBorders>
          </w:tcPr>
          <w:p w14:paraId="4681209E" w14:textId="77777777" w:rsidR="003A35C9" w:rsidRPr="00E2232F" w:rsidRDefault="003A35C9" w:rsidP="00BA4B6E">
            <w:pPr>
              <w:jc w:val="center"/>
              <w:rPr>
                <w:color w:val="7030A0"/>
              </w:rPr>
            </w:pPr>
          </w:p>
        </w:tc>
      </w:tr>
      <w:tr w:rsidR="003A35C9" w14:paraId="2CFFDEF2" w14:textId="77777777" w:rsidTr="00BA4B6E">
        <w:trPr>
          <w:jc w:val="center"/>
        </w:trPr>
        <w:tc>
          <w:tcPr>
            <w:tcW w:w="4531" w:type="dxa"/>
            <w:tcBorders>
              <w:top w:val="single" w:sz="4" w:space="0" w:color="auto"/>
              <w:left w:val="nil"/>
              <w:bottom w:val="single" w:sz="4" w:space="0" w:color="auto"/>
              <w:right w:val="nil"/>
            </w:tcBorders>
          </w:tcPr>
          <w:p w14:paraId="72E8A685" w14:textId="77777777" w:rsidR="003A35C9" w:rsidRPr="00E2232F" w:rsidRDefault="003A35C9" w:rsidP="00BA4B6E">
            <w:pPr>
              <w:rPr>
                <w:color w:val="00B050"/>
              </w:rPr>
            </w:pPr>
          </w:p>
        </w:tc>
        <w:tc>
          <w:tcPr>
            <w:tcW w:w="4531" w:type="dxa"/>
            <w:tcBorders>
              <w:top w:val="single" w:sz="4" w:space="0" w:color="auto"/>
              <w:left w:val="nil"/>
              <w:bottom w:val="single" w:sz="4" w:space="0" w:color="auto"/>
              <w:right w:val="nil"/>
            </w:tcBorders>
          </w:tcPr>
          <w:p w14:paraId="62493194" w14:textId="77777777" w:rsidR="003A35C9" w:rsidRPr="00E2232F" w:rsidRDefault="003A35C9" w:rsidP="00BA4B6E">
            <w:pPr>
              <w:rPr>
                <w:color w:val="7030A0"/>
              </w:rPr>
            </w:pPr>
          </w:p>
        </w:tc>
      </w:tr>
      <w:tr w:rsidR="003A35C9" w14:paraId="5C29B6AF" w14:textId="77777777" w:rsidTr="00BA4B6E">
        <w:trPr>
          <w:jc w:val="center"/>
        </w:trPr>
        <w:tc>
          <w:tcPr>
            <w:tcW w:w="4531" w:type="dxa"/>
            <w:tcBorders>
              <w:top w:val="single" w:sz="4" w:space="0" w:color="auto"/>
            </w:tcBorders>
          </w:tcPr>
          <w:p w14:paraId="6F18BE22" w14:textId="77777777" w:rsidR="003A35C9" w:rsidRPr="00AC5152" w:rsidRDefault="003A35C9" w:rsidP="00BA4B6E">
            <w:pPr>
              <w:jc w:val="center"/>
              <w:rPr>
                <w:b/>
                <w:bCs/>
                <w:color w:val="00B050"/>
              </w:rPr>
            </w:pPr>
            <w:r w:rsidRPr="00AC5152">
              <w:rPr>
                <w:b/>
                <w:bCs/>
                <w:color w:val="00B050"/>
              </w:rPr>
              <w:t>C</w:t>
            </w:r>
          </w:p>
        </w:tc>
        <w:tc>
          <w:tcPr>
            <w:tcW w:w="4531" w:type="dxa"/>
            <w:tcBorders>
              <w:top w:val="single" w:sz="4" w:space="0" w:color="auto"/>
            </w:tcBorders>
          </w:tcPr>
          <w:p w14:paraId="2342FE7D" w14:textId="77777777" w:rsidR="003A35C9" w:rsidRPr="00AC5152" w:rsidRDefault="003A35C9" w:rsidP="00BA4B6E">
            <w:pPr>
              <w:jc w:val="center"/>
              <w:rPr>
                <w:b/>
                <w:bCs/>
                <w:color w:val="7030A0"/>
              </w:rPr>
            </w:pPr>
            <w:r w:rsidRPr="00AC5152">
              <w:rPr>
                <w:b/>
                <w:bCs/>
                <w:color w:val="7030A0"/>
              </w:rPr>
              <w:t>D</w:t>
            </w:r>
            <w:r>
              <w:rPr>
                <w:b/>
                <w:bCs/>
                <w:color w:val="7030A0"/>
              </w:rPr>
              <w:t xml:space="preserve"> (bei Raumtemperatur fest)</w:t>
            </w:r>
          </w:p>
        </w:tc>
      </w:tr>
      <w:tr w:rsidR="003A35C9" w14:paraId="428FA0E6" w14:textId="77777777" w:rsidTr="00BA4B6E">
        <w:trPr>
          <w:jc w:val="center"/>
        </w:trPr>
        <w:tc>
          <w:tcPr>
            <w:tcW w:w="4531" w:type="dxa"/>
          </w:tcPr>
          <w:p w14:paraId="47523708" w14:textId="77777777" w:rsidR="003A35C9" w:rsidRPr="00E2232F" w:rsidRDefault="003A35C9" w:rsidP="00BA4B6E">
            <w:pPr>
              <w:jc w:val="center"/>
              <w:rPr>
                <w:color w:val="00B050"/>
              </w:rPr>
            </w:pPr>
            <w:r w:rsidRPr="00E2232F">
              <w:rPr>
                <w:color w:val="00B050"/>
              </w:rPr>
              <w:t>2,3,4-Trimethylpentan</w:t>
            </w:r>
          </w:p>
        </w:tc>
        <w:tc>
          <w:tcPr>
            <w:tcW w:w="4531" w:type="dxa"/>
          </w:tcPr>
          <w:p w14:paraId="3816177B" w14:textId="77777777" w:rsidR="003A35C9" w:rsidRPr="00E2232F" w:rsidRDefault="003A35C9" w:rsidP="00BA4B6E">
            <w:pPr>
              <w:jc w:val="center"/>
              <w:rPr>
                <w:color w:val="7030A0"/>
              </w:rPr>
            </w:pPr>
            <w:r w:rsidRPr="00E2232F">
              <w:rPr>
                <w:color w:val="7030A0"/>
              </w:rPr>
              <w:t>2,2,3,3-Tetramethylbutan</w:t>
            </w:r>
          </w:p>
        </w:tc>
      </w:tr>
      <w:tr w:rsidR="003A35C9" w14:paraId="76BF261E" w14:textId="77777777" w:rsidTr="00BA4B6E">
        <w:trPr>
          <w:jc w:val="center"/>
        </w:trPr>
        <w:tc>
          <w:tcPr>
            <w:tcW w:w="4531" w:type="dxa"/>
          </w:tcPr>
          <w:p w14:paraId="1B1C81E1" w14:textId="77777777" w:rsidR="003A35C9" w:rsidRDefault="003A35C9" w:rsidP="00BA4B6E">
            <w:pPr>
              <w:jc w:val="center"/>
            </w:pPr>
            <w:r>
              <w:rPr>
                <w:noProof/>
              </w:rPr>
              <w:drawing>
                <wp:inline distT="0" distB="0" distL="0" distR="0" wp14:anchorId="4A98FD04" wp14:editId="2D681B6E">
                  <wp:extent cx="1643173" cy="1071031"/>
                  <wp:effectExtent l="0" t="0" r="0" b="0"/>
                  <wp:docPr id="4" name="Grafik 4" descr="Ein Bild, das Zeichnung, Entwurf, Seifenbla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Zeichnung, Entwurf, Seifenblasen enthält.&#10;&#10;Automatisch generierte Beschreibun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25286" t="35131" r="26931" b="34363"/>
                          <a:stretch/>
                        </pic:blipFill>
                        <pic:spPr bwMode="auto">
                          <a:xfrm>
                            <a:off x="0" y="0"/>
                            <a:ext cx="1644482" cy="10718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1" w:type="dxa"/>
          </w:tcPr>
          <w:p w14:paraId="2FAF64EA" w14:textId="77777777" w:rsidR="003A35C9" w:rsidRDefault="003A35C9" w:rsidP="00BA4B6E">
            <w:pPr>
              <w:jc w:val="center"/>
            </w:pPr>
            <w:r>
              <w:rPr>
                <w:noProof/>
              </w:rPr>
              <w:drawing>
                <wp:inline distT="0" distB="0" distL="0" distR="0" wp14:anchorId="363697F2" wp14:editId="5C52C925">
                  <wp:extent cx="1384551" cy="1115695"/>
                  <wp:effectExtent l="0" t="0" r="6350" b="8255"/>
                  <wp:docPr id="5" name="Grafik 5" descr="Ein Bild, das Entwurf, Zeichnung,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Entwurf, Zeichnung, Design enthält.&#10;&#10;Automatisch generierte Beschreibun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9672" t="33964" r="30311" b="34446"/>
                          <a:stretch/>
                        </pic:blipFill>
                        <pic:spPr bwMode="auto">
                          <a:xfrm>
                            <a:off x="0" y="0"/>
                            <a:ext cx="1385894" cy="11167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35C9" w14:paraId="07506396" w14:textId="77777777" w:rsidTr="00BA4B6E">
        <w:trPr>
          <w:jc w:val="center"/>
        </w:trPr>
        <w:tc>
          <w:tcPr>
            <w:tcW w:w="4531" w:type="dxa"/>
          </w:tcPr>
          <w:p w14:paraId="1E26472F" w14:textId="77777777" w:rsidR="003A35C9" w:rsidRDefault="003A35C9" w:rsidP="00BA4B6E">
            <w:pPr>
              <w:jc w:val="center"/>
              <w:rPr>
                <w:color w:val="00B050"/>
              </w:rPr>
            </w:pPr>
          </w:p>
          <w:p w14:paraId="3D859A56" w14:textId="77777777" w:rsidR="003A35C9" w:rsidRDefault="003A35C9" w:rsidP="00BA4B6E">
            <w:pPr>
              <w:jc w:val="center"/>
              <w:rPr>
                <w:color w:val="00B050"/>
              </w:rPr>
            </w:pPr>
          </w:p>
          <w:p w14:paraId="497E9AED" w14:textId="77777777" w:rsidR="003A35C9" w:rsidRDefault="003A35C9" w:rsidP="00BA4B6E">
            <w:pPr>
              <w:jc w:val="center"/>
              <w:rPr>
                <w:color w:val="00B050"/>
              </w:rPr>
            </w:pPr>
          </w:p>
          <w:p w14:paraId="190A4D18" w14:textId="77777777" w:rsidR="003A35C9" w:rsidRDefault="003A35C9" w:rsidP="00BA4B6E">
            <w:pPr>
              <w:jc w:val="center"/>
              <w:rPr>
                <w:color w:val="00B050"/>
              </w:rPr>
            </w:pPr>
          </w:p>
          <w:p w14:paraId="3B3C40C6" w14:textId="77777777" w:rsidR="003A35C9" w:rsidRPr="00E2232F" w:rsidRDefault="003A35C9" w:rsidP="00BA4B6E">
            <w:pPr>
              <w:jc w:val="center"/>
              <w:rPr>
                <w:color w:val="00B050"/>
              </w:rPr>
            </w:pPr>
          </w:p>
        </w:tc>
        <w:tc>
          <w:tcPr>
            <w:tcW w:w="4531" w:type="dxa"/>
          </w:tcPr>
          <w:p w14:paraId="118DC878" w14:textId="77777777" w:rsidR="003A35C9" w:rsidRPr="00E2232F" w:rsidRDefault="003A35C9" w:rsidP="00BA4B6E">
            <w:pPr>
              <w:jc w:val="center"/>
              <w:rPr>
                <w:color w:val="7030A0"/>
              </w:rPr>
            </w:pPr>
          </w:p>
        </w:tc>
      </w:tr>
    </w:tbl>
    <w:p w14:paraId="3209299D" w14:textId="77777777" w:rsidR="003A35C9" w:rsidRDefault="003A35C9" w:rsidP="003A35C9"/>
    <w:p w14:paraId="248E47C0" w14:textId="0364C125" w:rsidR="003A35C9" w:rsidRDefault="003A35C9" w:rsidP="003A35C9">
      <w:pPr>
        <w:pStyle w:val="Listenabsatz"/>
        <w:numPr>
          <w:ilvl w:val="0"/>
          <w:numId w:val="40"/>
        </w:numPr>
      </w:pPr>
      <w:r>
        <w:t xml:space="preserve">Die vier Verbindungen unterschieden sich in der Siedetemperatur. Ordnen Sie </w:t>
      </w:r>
      <w:r w:rsidR="00334ED7" w:rsidRPr="0065574F">
        <w:t>den vier Verbindungen</w:t>
      </w:r>
      <w:r w:rsidR="00334ED7" w:rsidRPr="00334ED7">
        <w:rPr>
          <w:color w:val="00B050"/>
        </w:rPr>
        <w:t xml:space="preserve"> </w:t>
      </w:r>
      <w:r>
        <w:t>die Siedetemperatur durch Ankreuzen der Buchstaben A – D zu.</w:t>
      </w:r>
    </w:p>
    <w:tbl>
      <w:tblPr>
        <w:tblStyle w:val="Tabellenraster"/>
        <w:tblW w:w="0" w:type="auto"/>
        <w:tblLook w:val="04A0" w:firstRow="1" w:lastRow="0" w:firstColumn="1" w:lastColumn="0" w:noHBand="0" w:noVBand="1"/>
      </w:tblPr>
      <w:tblGrid>
        <w:gridCol w:w="1812"/>
        <w:gridCol w:w="1812"/>
        <w:gridCol w:w="1812"/>
        <w:gridCol w:w="1813"/>
        <w:gridCol w:w="1813"/>
      </w:tblGrid>
      <w:tr w:rsidR="003A35C9" w14:paraId="10F9E842" w14:textId="77777777" w:rsidTr="00BA4B6E">
        <w:tc>
          <w:tcPr>
            <w:tcW w:w="1812" w:type="dxa"/>
          </w:tcPr>
          <w:p w14:paraId="016350D1" w14:textId="77777777" w:rsidR="003A35C9" w:rsidRDefault="003A35C9" w:rsidP="00BA4B6E">
            <w:r>
              <w:t>Siedetemperatur</w:t>
            </w:r>
          </w:p>
        </w:tc>
        <w:tc>
          <w:tcPr>
            <w:tcW w:w="1812" w:type="dxa"/>
          </w:tcPr>
          <w:p w14:paraId="5A202104" w14:textId="77777777" w:rsidR="003A35C9" w:rsidRDefault="003A35C9" w:rsidP="00BA4B6E">
            <w:pPr>
              <w:jc w:val="center"/>
            </w:pPr>
            <w:r>
              <w:t>107 °C</w:t>
            </w:r>
          </w:p>
        </w:tc>
        <w:tc>
          <w:tcPr>
            <w:tcW w:w="1812" w:type="dxa"/>
          </w:tcPr>
          <w:p w14:paraId="1D9F6E0C" w14:textId="77777777" w:rsidR="003A35C9" w:rsidRDefault="003A35C9" w:rsidP="00BA4B6E">
            <w:pPr>
              <w:jc w:val="center"/>
            </w:pPr>
            <w:r>
              <w:t>126 °C</w:t>
            </w:r>
          </w:p>
        </w:tc>
        <w:tc>
          <w:tcPr>
            <w:tcW w:w="1813" w:type="dxa"/>
          </w:tcPr>
          <w:p w14:paraId="084D8E44" w14:textId="77777777" w:rsidR="003A35C9" w:rsidRDefault="003A35C9" w:rsidP="00BA4B6E">
            <w:pPr>
              <w:jc w:val="center"/>
            </w:pPr>
            <w:r>
              <w:t>113 °C</w:t>
            </w:r>
          </w:p>
        </w:tc>
        <w:tc>
          <w:tcPr>
            <w:tcW w:w="1813" w:type="dxa"/>
          </w:tcPr>
          <w:p w14:paraId="22577A42" w14:textId="77777777" w:rsidR="003A35C9" w:rsidRDefault="003A35C9" w:rsidP="00BA4B6E">
            <w:pPr>
              <w:jc w:val="center"/>
            </w:pPr>
            <w:r>
              <w:t>118 °C</w:t>
            </w:r>
          </w:p>
        </w:tc>
      </w:tr>
      <w:tr w:rsidR="003A35C9" w14:paraId="216A7730" w14:textId="77777777" w:rsidTr="00BA4B6E">
        <w:tc>
          <w:tcPr>
            <w:tcW w:w="1812" w:type="dxa"/>
          </w:tcPr>
          <w:p w14:paraId="5E4FDAE1" w14:textId="77777777" w:rsidR="003A35C9" w:rsidRDefault="003A35C9" w:rsidP="00BA4B6E">
            <w:r>
              <w:t>Verbindung</w:t>
            </w:r>
          </w:p>
        </w:tc>
        <w:tc>
          <w:tcPr>
            <w:tcW w:w="1812" w:type="dxa"/>
          </w:tcPr>
          <w:p w14:paraId="388CDEB4" w14:textId="77777777" w:rsidR="003A35C9" w:rsidRDefault="003A35C9" w:rsidP="00BA4B6E">
            <w:pPr>
              <w:jc w:val="center"/>
            </w:pPr>
            <w:r>
              <w:t>A [   ]  B [   ]</w:t>
            </w:r>
          </w:p>
          <w:p w14:paraId="0F4867A0" w14:textId="77777777" w:rsidR="003A35C9" w:rsidRDefault="003A35C9" w:rsidP="00BA4B6E">
            <w:pPr>
              <w:jc w:val="center"/>
            </w:pPr>
            <w:r>
              <w:t>C [   ]  D [   ]</w:t>
            </w:r>
          </w:p>
        </w:tc>
        <w:tc>
          <w:tcPr>
            <w:tcW w:w="1812" w:type="dxa"/>
          </w:tcPr>
          <w:p w14:paraId="67BC1C7F" w14:textId="77777777" w:rsidR="003A35C9" w:rsidRDefault="003A35C9" w:rsidP="00BA4B6E">
            <w:pPr>
              <w:jc w:val="center"/>
            </w:pPr>
            <w:r>
              <w:t>A [   ]  B [   ]</w:t>
            </w:r>
          </w:p>
          <w:p w14:paraId="369E16E5" w14:textId="77777777" w:rsidR="003A35C9" w:rsidRDefault="003A35C9" w:rsidP="00BA4B6E">
            <w:pPr>
              <w:jc w:val="center"/>
            </w:pPr>
            <w:r>
              <w:t>C [   ]  D [   ]</w:t>
            </w:r>
          </w:p>
        </w:tc>
        <w:tc>
          <w:tcPr>
            <w:tcW w:w="1813" w:type="dxa"/>
          </w:tcPr>
          <w:p w14:paraId="69E1121A" w14:textId="77777777" w:rsidR="003A35C9" w:rsidRDefault="003A35C9" w:rsidP="00BA4B6E">
            <w:pPr>
              <w:jc w:val="center"/>
            </w:pPr>
            <w:r>
              <w:t>A [   ]  B [   ]</w:t>
            </w:r>
          </w:p>
          <w:p w14:paraId="7A805126" w14:textId="77777777" w:rsidR="003A35C9" w:rsidRDefault="003A35C9" w:rsidP="00BA4B6E">
            <w:pPr>
              <w:jc w:val="center"/>
            </w:pPr>
            <w:r>
              <w:t>C [   ]  D [   ]</w:t>
            </w:r>
          </w:p>
        </w:tc>
        <w:tc>
          <w:tcPr>
            <w:tcW w:w="1813" w:type="dxa"/>
          </w:tcPr>
          <w:p w14:paraId="27B6199D" w14:textId="77777777" w:rsidR="003A35C9" w:rsidRDefault="003A35C9" w:rsidP="00BA4B6E">
            <w:pPr>
              <w:jc w:val="center"/>
            </w:pPr>
            <w:r>
              <w:t>A [   ]  B [   ]</w:t>
            </w:r>
          </w:p>
          <w:p w14:paraId="10016ACA" w14:textId="77777777" w:rsidR="003A35C9" w:rsidRDefault="003A35C9" w:rsidP="00BA4B6E">
            <w:pPr>
              <w:jc w:val="center"/>
            </w:pPr>
            <w:r>
              <w:t>C [   ]  D [   ]</w:t>
            </w:r>
          </w:p>
        </w:tc>
      </w:tr>
    </w:tbl>
    <w:p w14:paraId="0C6B41EF" w14:textId="77777777" w:rsidR="003A35C9" w:rsidRDefault="003A35C9" w:rsidP="003A35C9"/>
    <w:p w14:paraId="09CD2AF8" w14:textId="77777777" w:rsidR="003A35C9" w:rsidRDefault="003A35C9" w:rsidP="003A35C9">
      <w:r>
        <w:br w:type="page"/>
      </w:r>
    </w:p>
    <w:p w14:paraId="1EF627F7" w14:textId="77777777" w:rsidR="003A35C9" w:rsidRDefault="003A35C9" w:rsidP="003A35C9">
      <w:pPr>
        <w:pStyle w:val="Listenabsatz"/>
        <w:numPr>
          <w:ilvl w:val="0"/>
          <w:numId w:val="40"/>
        </w:numPr>
      </w:pPr>
      <w:r>
        <w:lastRenderedPageBreak/>
        <w:t>Begründen Sie die Zuordnung in der Aufgabe 2 mit Hilfe der zwischenmolekularen Kräfte.</w:t>
      </w:r>
    </w:p>
    <w:p w14:paraId="6467E739" w14:textId="77777777" w:rsidR="003A35C9" w:rsidRDefault="003A35C9" w:rsidP="003A35C9"/>
    <w:p w14:paraId="011E7444" w14:textId="77777777" w:rsidR="003A35C9" w:rsidRDefault="003A35C9" w:rsidP="003A35C9"/>
    <w:p w14:paraId="085F002A" w14:textId="77777777" w:rsidR="003A35C9" w:rsidRDefault="003A35C9" w:rsidP="003A35C9"/>
    <w:p w14:paraId="3F960C39" w14:textId="77777777" w:rsidR="003A35C9" w:rsidRDefault="003A35C9" w:rsidP="003A35C9"/>
    <w:p w14:paraId="7A5FB830" w14:textId="77777777" w:rsidR="003A35C9" w:rsidRDefault="003A35C9" w:rsidP="003A35C9"/>
    <w:p w14:paraId="452A0AEA" w14:textId="77777777" w:rsidR="003A35C9" w:rsidRDefault="003A35C9" w:rsidP="003A35C9"/>
    <w:p w14:paraId="78F1880C" w14:textId="77777777" w:rsidR="003A35C9" w:rsidRDefault="003A35C9" w:rsidP="003A35C9">
      <w:pPr>
        <w:pStyle w:val="Listenabsatz"/>
        <w:numPr>
          <w:ilvl w:val="0"/>
          <w:numId w:val="40"/>
        </w:numPr>
      </w:pPr>
      <w:r>
        <w:t xml:space="preserve">Ordnen Sie den unbeschrifteten Graphen im Verdunstungsdiagramm die </w:t>
      </w:r>
      <w:r w:rsidRPr="00C12557">
        <w:rPr>
          <w:b/>
          <w:bCs/>
          <w:i/>
          <w:iCs/>
        </w:rPr>
        <w:t>flüssigen Verbindungen</w:t>
      </w:r>
      <w:r>
        <w:t xml:space="preserve"> A – C aus der Aufgabe 1 so zu, dass sie zueinander in richtiger Beziehung stehen.</w:t>
      </w:r>
    </w:p>
    <w:p w14:paraId="64FD3AC7" w14:textId="77777777" w:rsidR="003A35C9" w:rsidRDefault="003A35C9" w:rsidP="003A35C9">
      <w:pPr>
        <w:jc w:val="center"/>
      </w:pPr>
      <w:r>
        <w:rPr>
          <w:noProof/>
        </w:rPr>
        <w:drawing>
          <wp:inline distT="0" distB="0" distL="0" distR="0" wp14:anchorId="4AE0D5BA" wp14:editId="08E6AFD6">
            <wp:extent cx="5288491" cy="3419674"/>
            <wp:effectExtent l="0" t="0" r="7620" b="9525"/>
            <wp:docPr id="6" name="Grafik 6" descr="Ein Bild, das Text, Screenshot, Reihe,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Text, Screenshot, Reihe, Diagramm enthält.&#10;&#10;Automatisch generierte Beschreibu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331146" cy="3447256"/>
                    </a:xfrm>
                    <a:prstGeom prst="rect">
                      <a:avLst/>
                    </a:prstGeom>
                    <a:noFill/>
                  </pic:spPr>
                </pic:pic>
              </a:graphicData>
            </a:graphic>
          </wp:inline>
        </w:drawing>
      </w:r>
    </w:p>
    <w:p w14:paraId="61C4DF66" w14:textId="77777777" w:rsidR="003A35C9" w:rsidRDefault="003A35C9" w:rsidP="003A35C9"/>
    <w:p w14:paraId="0C69D4C7" w14:textId="24D02849" w:rsidR="001448EE" w:rsidRDefault="001448EE">
      <w:pPr>
        <w:spacing w:after="160" w:line="259" w:lineRule="auto"/>
        <w:jc w:val="left"/>
        <w:rPr>
          <w:sz w:val="20"/>
          <w:szCs w:val="20"/>
        </w:rPr>
      </w:pPr>
      <w:r>
        <w:rPr>
          <w:sz w:val="20"/>
          <w:szCs w:val="20"/>
        </w:rPr>
        <w:br w:type="page"/>
      </w:r>
    </w:p>
    <w:p w14:paraId="152308D7" w14:textId="77777777" w:rsidR="001448EE" w:rsidRPr="00980DCF" w:rsidRDefault="001448EE" w:rsidP="00980DCF">
      <w:pPr>
        <w:pStyle w:val="berschrift2"/>
        <w:rPr>
          <w:b/>
          <w:bCs/>
        </w:rPr>
      </w:pPr>
      <w:bookmarkStart w:id="27" w:name="_Toc177376138"/>
      <w:r w:rsidRPr="00980DCF">
        <w:rPr>
          <w:b/>
          <w:bCs/>
        </w:rPr>
        <w:lastRenderedPageBreak/>
        <w:t>Vergleich der Siedepunkte ausgewählter Verbindungs-Paare</w:t>
      </w:r>
      <w:bookmarkEnd w:id="27"/>
    </w:p>
    <w:tbl>
      <w:tblPr>
        <w:tblW w:w="9500" w:type="dxa"/>
        <w:tblInd w:w="6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00" w:firstRow="0" w:lastRow="0" w:firstColumn="0" w:lastColumn="0" w:noHBand="0" w:noVBand="0"/>
      </w:tblPr>
      <w:tblGrid>
        <w:gridCol w:w="2837"/>
        <w:gridCol w:w="2127"/>
        <w:gridCol w:w="1701"/>
        <w:gridCol w:w="2835"/>
      </w:tblGrid>
      <w:tr w:rsidR="001448EE" w14:paraId="67E7A7FD" w14:textId="77777777" w:rsidTr="001448EE">
        <w:trPr>
          <w:trHeight w:val="480"/>
        </w:trPr>
        <w:tc>
          <w:tcPr>
            <w:tcW w:w="2837" w:type="dxa"/>
            <w:tcBorders>
              <w:top w:val="single" w:sz="6" w:space="0" w:color="000000"/>
              <w:left w:val="single" w:sz="6" w:space="0" w:color="000000"/>
              <w:bottom w:val="single" w:sz="6" w:space="0" w:color="000000"/>
              <w:right w:val="single" w:sz="6" w:space="0" w:color="000000"/>
            </w:tcBorders>
          </w:tcPr>
          <w:p w14:paraId="13834402" w14:textId="77777777" w:rsidR="001448EE" w:rsidRDefault="001448EE" w:rsidP="00BA4B6E">
            <w:pPr>
              <w:spacing w:before="120"/>
              <w:jc w:val="center"/>
              <w:rPr>
                <w:rFonts w:ascii="Arial" w:hAnsi="Arial"/>
                <w:b/>
                <w:i/>
              </w:rPr>
            </w:pPr>
            <w:r>
              <w:rPr>
                <w:rFonts w:ascii="Arial" w:hAnsi="Arial"/>
                <w:b/>
                <w:i/>
              </w:rPr>
              <w:t>Lewis-Formel:</w:t>
            </w:r>
          </w:p>
        </w:tc>
        <w:tc>
          <w:tcPr>
            <w:tcW w:w="2127" w:type="dxa"/>
            <w:tcBorders>
              <w:top w:val="single" w:sz="6" w:space="0" w:color="000000"/>
              <w:left w:val="single" w:sz="6" w:space="0" w:color="000000"/>
              <w:bottom w:val="single" w:sz="6" w:space="0" w:color="000000"/>
              <w:right w:val="single" w:sz="6" w:space="0" w:color="000000"/>
            </w:tcBorders>
          </w:tcPr>
          <w:p w14:paraId="2DD4CE94" w14:textId="77777777" w:rsidR="001448EE" w:rsidRDefault="001448EE" w:rsidP="00BA4B6E">
            <w:pPr>
              <w:spacing w:before="120"/>
              <w:jc w:val="center"/>
              <w:rPr>
                <w:rFonts w:ascii="Arial" w:hAnsi="Arial"/>
                <w:b/>
                <w:i/>
              </w:rPr>
            </w:pPr>
            <w:r>
              <w:rPr>
                <w:rFonts w:ascii="Arial" w:hAnsi="Arial"/>
                <w:b/>
                <w:i/>
              </w:rPr>
              <w:t>Name:</w:t>
            </w:r>
          </w:p>
        </w:tc>
        <w:tc>
          <w:tcPr>
            <w:tcW w:w="1701" w:type="dxa"/>
            <w:tcBorders>
              <w:top w:val="single" w:sz="6" w:space="0" w:color="000000"/>
              <w:left w:val="single" w:sz="6" w:space="0" w:color="000000"/>
              <w:bottom w:val="single" w:sz="6" w:space="0" w:color="000000"/>
              <w:right w:val="single" w:sz="6" w:space="0" w:color="000000"/>
            </w:tcBorders>
          </w:tcPr>
          <w:p w14:paraId="5805D30A" w14:textId="77777777" w:rsidR="001448EE" w:rsidRDefault="001448EE" w:rsidP="00BA4B6E">
            <w:pPr>
              <w:tabs>
                <w:tab w:val="decimal" w:pos="639"/>
              </w:tabs>
              <w:spacing w:before="120"/>
              <w:jc w:val="center"/>
              <w:rPr>
                <w:rFonts w:ascii="Arial" w:hAnsi="Arial"/>
                <w:b/>
                <w:i/>
              </w:rPr>
            </w:pPr>
            <w:r>
              <w:rPr>
                <w:rFonts w:ascii="Arial" w:hAnsi="Arial"/>
                <w:b/>
                <w:i/>
              </w:rPr>
              <w:t>Siedepunkt:</w:t>
            </w:r>
          </w:p>
        </w:tc>
        <w:tc>
          <w:tcPr>
            <w:tcW w:w="2835" w:type="dxa"/>
            <w:tcBorders>
              <w:top w:val="single" w:sz="6" w:space="0" w:color="000000"/>
              <w:left w:val="single" w:sz="6" w:space="0" w:color="000000"/>
              <w:bottom w:val="single" w:sz="6" w:space="0" w:color="000000"/>
              <w:right w:val="single" w:sz="6" w:space="0" w:color="000000"/>
            </w:tcBorders>
          </w:tcPr>
          <w:p w14:paraId="727E0736" w14:textId="77777777" w:rsidR="001448EE" w:rsidRDefault="001448EE" w:rsidP="00BA4B6E">
            <w:pPr>
              <w:spacing w:before="120"/>
              <w:jc w:val="center"/>
              <w:rPr>
                <w:rFonts w:ascii="Arial" w:hAnsi="Arial"/>
                <w:b/>
                <w:i/>
              </w:rPr>
            </w:pPr>
            <w:r>
              <w:rPr>
                <w:rFonts w:ascii="Arial" w:hAnsi="Arial"/>
                <w:b/>
                <w:i/>
              </w:rPr>
              <w:t>Kommentar:</w:t>
            </w:r>
          </w:p>
        </w:tc>
      </w:tr>
      <w:tr w:rsidR="001448EE" w14:paraId="2AABF1F7" w14:textId="77777777" w:rsidTr="001448EE">
        <w:trPr>
          <w:trHeight w:val="40"/>
        </w:trPr>
        <w:tc>
          <w:tcPr>
            <w:tcW w:w="2837" w:type="dxa"/>
            <w:tcBorders>
              <w:top w:val="single" w:sz="6" w:space="0" w:color="000000"/>
              <w:left w:val="single" w:sz="6" w:space="0" w:color="000000"/>
              <w:bottom w:val="single" w:sz="6" w:space="0" w:color="000000"/>
              <w:right w:val="single" w:sz="6" w:space="0" w:color="000000"/>
            </w:tcBorders>
          </w:tcPr>
          <w:p w14:paraId="3D247B0A" w14:textId="77777777" w:rsidR="001448EE" w:rsidRDefault="001448EE" w:rsidP="00BA4B6E">
            <w:pPr>
              <w:spacing w:line="40" w:lineRule="exact"/>
              <w:jc w:val="center"/>
              <w:rPr>
                <w:rFonts w:ascii="Arial" w:hAnsi="Arial"/>
                <w:sz w:val="12"/>
              </w:rPr>
            </w:pPr>
          </w:p>
        </w:tc>
        <w:tc>
          <w:tcPr>
            <w:tcW w:w="2127" w:type="dxa"/>
            <w:tcBorders>
              <w:top w:val="single" w:sz="6" w:space="0" w:color="000000"/>
              <w:left w:val="single" w:sz="6" w:space="0" w:color="000000"/>
              <w:bottom w:val="single" w:sz="6" w:space="0" w:color="000000"/>
              <w:right w:val="single" w:sz="6" w:space="0" w:color="000000"/>
            </w:tcBorders>
          </w:tcPr>
          <w:p w14:paraId="3B90F837" w14:textId="77777777" w:rsidR="001448EE" w:rsidRDefault="001448EE" w:rsidP="00BA4B6E">
            <w:pPr>
              <w:spacing w:line="40" w:lineRule="exact"/>
              <w:jc w:val="center"/>
              <w:rPr>
                <w:rFonts w:ascii="Arial" w:hAnsi="Arial"/>
                <w:sz w:val="12"/>
              </w:rPr>
            </w:pPr>
          </w:p>
        </w:tc>
        <w:tc>
          <w:tcPr>
            <w:tcW w:w="1701" w:type="dxa"/>
            <w:tcBorders>
              <w:top w:val="single" w:sz="6" w:space="0" w:color="000000"/>
              <w:left w:val="single" w:sz="6" w:space="0" w:color="000000"/>
              <w:bottom w:val="single" w:sz="6" w:space="0" w:color="000000"/>
              <w:right w:val="single" w:sz="6" w:space="0" w:color="000000"/>
            </w:tcBorders>
          </w:tcPr>
          <w:p w14:paraId="438F17B1" w14:textId="77777777" w:rsidR="001448EE" w:rsidRDefault="001448EE" w:rsidP="00BA4B6E">
            <w:pPr>
              <w:tabs>
                <w:tab w:val="decimal" w:pos="639"/>
              </w:tabs>
              <w:spacing w:line="40" w:lineRule="exact"/>
              <w:rPr>
                <w:rFonts w:ascii="Arial" w:hAnsi="Arial"/>
                <w:sz w:val="12"/>
              </w:rPr>
            </w:pPr>
          </w:p>
        </w:tc>
        <w:tc>
          <w:tcPr>
            <w:tcW w:w="2835" w:type="dxa"/>
            <w:tcBorders>
              <w:top w:val="single" w:sz="6" w:space="0" w:color="000000"/>
              <w:left w:val="single" w:sz="6" w:space="0" w:color="000000"/>
              <w:bottom w:val="nil"/>
              <w:right w:val="single" w:sz="6" w:space="0" w:color="000000"/>
            </w:tcBorders>
          </w:tcPr>
          <w:p w14:paraId="638CC69A" w14:textId="77777777" w:rsidR="001448EE" w:rsidRDefault="001448EE" w:rsidP="00BA4B6E">
            <w:pPr>
              <w:spacing w:line="40" w:lineRule="exact"/>
              <w:jc w:val="center"/>
              <w:rPr>
                <w:rFonts w:ascii="Arial" w:hAnsi="Arial"/>
                <w:sz w:val="12"/>
              </w:rPr>
            </w:pPr>
          </w:p>
        </w:tc>
      </w:tr>
      <w:tr w:rsidR="001448EE" w14:paraId="35B96665" w14:textId="77777777" w:rsidTr="001448EE">
        <w:trPr>
          <w:trHeight w:hRule="exact" w:val="1134"/>
        </w:trPr>
        <w:tc>
          <w:tcPr>
            <w:tcW w:w="2837" w:type="dxa"/>
            <w:tcBorders>
              <w:top w:val="single" w:sz="6" w:space="0" w:color="000000"/>
              <w:left w:val="single" w:sz="6" w:space="0" w:color="000000"/>
              <w:bottom w:val="single" w:sz="6" w:space="0" w:color="000000"/>
              <w:right w:val="single" w:sz="6" w:space="0" w:color="000000"/>
            </w:tcBorders>
          </w:tcPr>
          <w:p w14:paraId="216E596A" w14:textId="2E490314" w:rsidR="001448EE" w:rsidRDefault="001448EE" w:rsidP="00BA4B6E">
            <w:pPr>
              <w:spacing w:before="120"/>
              <w:jc w:val="center"/>
              <w:rPr>
                <w:rFonts w:ascii="Arial" w:hAnsi="Arial"/>
              </w:rPr>
            </w:pPr>
            <w:r>
              <w:rPr>
                <w:rFonts w:ascii="Arial" w:hAnsi="Arial"/>
                <w:noProof/>
                <w:sz w:val="20"/>
              </w:rPr>
              <w:drawing>
                <wp:inline distT="0" distB="0" distL="0" distR="0" wp14:anchorId="6A7FB965" wp14:editId="6D6DF47B">
                  <wp:extent cx="737235" cy="641350"/>
                  <wp:effectExtent l="0" t="0" r="0" b="0"/>
                  <wp:docPr id="1991287300"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37235" cy="641350"/>
                          </a:xfrm>
                          <a:prstGeom prst="rect">
                            <a:avLst/>
                          </a:prstGeom>
                          <a:noFill/>
                          <a:ln>
                            <a:noFill/>
                          </a:ln>
                        </pic:spPr>
                      </pic:pic>
                    </a:graphicData>
                  </a:graphic>
                </wp:inline>
              </w:drawing>
            </w:r>
          </w:p>
        </w:tc>
        <w:tc>
          <w:tcPr>
            <w:tcW w:w="2127" w:type="dxa"/>
            <w:tcBorders>
              <w:top w:val="single" w:sz="6" w:space="0" w:color="000000"/>
              <w:left w:val="single" w:sz="6" w:space="0" w:color="000000"/>
              <w:bottom w:val="single" w:sz="6" w:space="0" w:color="000000"/>
              <w:right w:val="single" w:sz="6" w:space="0" w:color="000000"/>
            </w:tcBorders>
          </w:tcPr>
          <w:p w14:paraId="2168F254" w14:textId="77777777" w:rsidR="001448EE" w:rsidRDefault="001448EE" w:rsidP="00BA4B6E">
            <w:pPr>
              <w:spacing w:before="480"/>
              <w:jc w:val="center"/>
              <w:rPr>
                <w:rFonts w:ascii="Arial" w:hAnsi="Arial"/>
              </w:rPr>
            </w:pPr>
            <w:r>
              <w:rPr>
                <w:rFonts w:ascii="Arial" w:hAnsi="Arial"/>
                <w:sz w:val="20"/>
              </w:rPr>
              <w:t>Methanol</w:t>
            </w:r>
          </w:p>
        </w:tc>
        <w:tc>
          <w:tcPr>
            <w:tcW w:w="1701" w:type="dxa"/>
            <w:tcBorders>
              <w:top w:val="single" w:sz="6" w:space="0" w:color="000000"/>
              <w:left w:val="single" w:sz="6" w:space="0" w:color="000000"/>
              <w:bottom w:val="single" w:sz="6" w:space="0" w:color="000000"/>
              <w:right w:val="single" w:sz="6" w:space="0" w:color="000000"/>
            </w:tcBorders>
          </w:tcPr>
          <w:p w14:paraId="52254A8B" w14:textId="00E98401" w:rsidR="001448EE" w:rsidRDefault="001448EE" w:rsidP="00BA4B6E">
            <w:pPr>
              <w:tabs>
                <w:tab w:val="decimal" w:pos="639"/>
              </w:tabs>
              <w:spacing w:before="480"/>
              <w:rPr>
                <w:rFonts w:ascii="Arial" w:hAnsi="Arial"/>
              </w:rPr>
            </w:pPr>
            <w:r>
              <w:rPr>
                <w:rFonts w:ascii="Arial" w:hAnsi="Arial"/>
                <w:sz w:val="20"/>
              </w:rPr>
              <w:t>64.7 °C</w:t>
            </w:r>
          </w:p>
        </w:tc>
        <w:tc>
          <w:tcPr>
            <w:tcW w:w="2835" w:type="dxa"/>
            <w:tcBorders>
              <w:top w:val="single" w:sz="6" w:space="0" w:color="000000"/>
              <w:left w:val="single" w:sz="6" w:space="0" w:color="000000"/>
              <w:bottom w:val="nil"/>
              <w:right w:val="single" w:sz="6" w:space="0" w:color="000000"/>
            </w:tcBorders>
          </w:tcPr>
          <w:p w14:paraId="7BA9A204" w14:textId="77777777" w:rsidR="001448EE" w:rsidRDefault="001448EE" w:rsidP="00BA4B6E">
            <w:pPr>
              <w:jc w:val="center"/>
              <w:rPr>
                <w:rFonts w:ascii="Arial" w:hAnsi="Arial"/>
              </w:rPr>
            </w:pPr>
          </w:p>
        </w:tc>
      </w:tr>
      <w:tr w:rsidR="001448EE" w14:paraId="0DB8D3D6" w14:textId="77777777" w:rsidTr="001448EE">
        <w:trPr>
          <w:trHeight w:hRule="exact" w:val="1134"/>
        </w:trPr>
        <w:tc>
          <w:tcPr>
            <w:tcW w:w="2837" w:type="dxa"/>
            <w:tcBorders>
              <w:top w:val="single" w:sz="6" w:space="0" w:color="000000"/>
              <w:left w:val="single" w:sz="6" w:space="0" w:color="000000"/>
              <w:bottom w:val="single" w:sz="6" w:space="0" w:color="000000"/>
              <w:right w:val="single" w:sz="6" w:space="0" w:color="000000"/>
            </w:tcBorders>
          </w:tcPr>
          <w:p w14:paraId="2499FCBF" w14:textId="14AB295A" w:rsidR="001448EE" w:rsidRDefault="001448EE" w:rsidP="00BA4B6E">
            <w:pPr>
              <w:spacing w:before="120"/>
              <w:jc w:val="center"/>
              <w:rPr>
                <w:rFonts w:ascii="Arial" w:hAnsi="Arial"/>
              </w:rPr>
            </w:pPr>
            <w:r>
              <w:rPr>
                <w:rFonts w:ascii="Arial" w:hAnsi="Arial"/>
                <w:noProof/>
                <w:sz w:val="20"/>
              </w:rPr>
              <w:drawing>
                <wp:inline distT="0" distB="0" distL="0" distR="0" wp14:anchorId="40F856D8" wp14:editId="1353E5FF">
                  <wp:extent cx="927735" cy="641350"/>
                  <wp:effectExtent l="0" t="0" r="0" b="0"/>
                  <wp:docPr id="2063204276"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27735" cy="641350"/>
                          </a:xfrm>
                          <a:prstGeom prst="rect">
                            <a:avLst/>
                          </a:prstGeom>
                          <a:noFill/>
                          <a:ln>
                            <a:noFill/>
                          </a:ln>
                        </pic:spPr>
                      </pic:pic>
                    </a:graphicData>
                  </a:graphic>
                </wp:inline>
              </w:drawing>
            </w:r>
          </w:p>
        </w:tc>
        <w:tc>
          <w:tcPr>
            <w:tcW w:w="2127" w:type="dxa"/>
            <w:tcBorders>
              <w:top w:val="single" w:sz="6" w:space="0" w:color="000000"/>
              <w:left w:val="single" w:sz="6" w:space="0" w:color="000000"/>
              <w:bottom w:val="single" w:sz="6" w:space="0" w:color="000000"/>
              <w:right w:val="single" w:sz="6" w:space="0" w:color="000000"/>
            </w:tcBorders>
          </w:tcPr>
          <w:p w14:paraId="4281ECE0" w14:textId="77777777" w:rsidR="001448EE" w:rsidRDefault="001448EE" w:rsidP="00BA4B6E">
            <w:pPr>
              <w:spacing w:before="480"/>
              <w:jc w:val="center"/>
              <w:rPr>
                <w:rFonts w:ascii="Arial" w:hAnsi="Arial"/>
              </w:rPr>
            </w:pPr>
            <w:r>
              <w:rPr>
                <w:rFonts w:ascii="Arial" w:hAnsi="Arial"/>
                <w:sz w:val="20"/>
              </w:rPr>
              <w:t>Ethanol</w:t>
            </w:r>
          </w:p>
        </w:tc>
        <w:tc>
          <w:tcPr>
            <w:tcW w:w="1701" w:type="dxa"/>
            <w:tcBorders>
              <w:top w:val="single" w:sz="6" w:space="0" w:color="000000"/>
              <w:left w:val="single" w:sz="6" w:space="0" w:color="000000"/>
              <w:bottom w:val="single" w:sz="6" w:space="0" w:color="000000"/>
              <w:right w:val="single" w:sz="6" w:space="0" w:color="000000"/>
            </w:tcBorders>
          </w:tcPr>
          <w:p w14:paraId="0D691DC7" w14:textId="1979CA9F" w:rsidR="001448EE" w:rsidRDefault="001448EE" w:rsidP="00BA4B6E">
            <w:pPr>
              <w:tabs>
                <w:tab w:val="decimal" w:pos="639"/>
              </w:tabs>
              <w:spacing w:before="480"/>
              <w:rPr>
                <w:rFonts w:ascii="Arial" w:hAnsi="Arial"/>
              </w:rPr>
            </w:pPr>
            <w:r>
              <w:rPr>
                <w:rFonts w:ascii="Arial" w:hAnsi="Arial"/>
                <w:sz w:val="20"/>
              </w:rPr>
              <w:t>78.3 °C</w:t>
            </w:r>
          </w:p>
        </w:tc>
        <w:tc>
          <w:tcPr>
            <w:tcW w:w="2835" w:type="dxa"/>
            <w:tcBorders>
              <w:top w:val="nil"/>
              <w:left w:val="single" w:sz="6" w:space="0" w:color="000000"/>
              <w:bottom w:val="single" w:sz="6" w:space="0" w:color="000000"/>
              <w:right w:val="single" w:sz="6" w:space="0" w:color="000000"/>
            </w:tcBorders>
          </w:tcPr>
          <w:p w14:paraId="14A80AF3" w14:textId="77777777" w:rsidR="001448EE" w:rsidRDefault="001448EE" w:rsidP="00BA4B6E">
            <w:pPr>
              <w:jc w:val="center"/>
              <w:rPr>
                <w:rFonts w:ascii="Arial" w:hAnsi="Arial"/>
              </w:rPr>
            </w:pPr>
          </w:p>
        </w:tc>
      </w:tr>
      <w:tr w:rsidR="001448EE" w14:paraId="5F7341AE" w14:textId="77777777" w:rsidTr="001448EE">
        <w:trPr>
          <w:trHeight w:val="40"/>
        </w:trPr>
        <w:tc>
          <w:tcPr>
            <w:tcW w:w="2837" w:type="dxa"/>
            <w:tcBorders>
              <w:top w:val="single" w:sz="6" w:space="0" w:color="000000"/>
              <w:left w:val="single" w:sz="6" w:space="0" w:color="000000"/>
              <w:bottom w:val="single" w:sz="6" w:space="0" w:color="000000"/>
              <w:right w:val="single" w:sz="6" w:space="0" w:color="000000"/>
            </w:tcBorders>
          </w:tcPr>
          <w:p w14:paraId="06A37E21" w14:textId="77777777" w:rsidR="001448EE" w:rsidRDefault="001448EE" w:rsidP="00BA4B6E">
            <w:pPr>
              <w:spacing w:line="40" w:lineRule="exact"/>
              <w:jc w:val="center"/>
              <w:rPr>
                <w:rFonts w:ascii="Arial" w:hAnsi="Arial"/>
                <w:sz w:val="12"/>
              </w:rPr>
            </w:pPr>
          </w:p>
        </w:tc>
        <w:tc>
          <w:tcPr>
            <w:tcW w:w="2127" w:type="dxa"/>
            <w:tcBorders>
              <w:top w:val="single" w:sz="6" w:space="0" w:color="000000"/>
              <w:left w:val="single" w:sz="6" w:space="0" w:color="000000"/>
              <w:bottom w:val="single" w:sz="6" w:space="0" w:color="000000"/>
              <w:right w:val="single" w:sz="6" w:space="0" w:color="000000"/>
            </w:tcBorders>
          </w:tcPr>
          <w:p w14:paraId="492A731B" w14:textId="77777777" w:rsidR="001448EE" w:rsidRDefault="001448EE" w:rsidP="00BA4B6E">
            <w:pPr>
              <w:spacing w:line="40" w:lineRule="exact"/>
              <w:jc w:val="center"/>
              <w:rPr>
                <w:rFonts w:ascii="Arial" w:hAnsi="Arial"/>
                <w:sz w:val="12"/>
              </w:rPr>
            </w:pPr>
          </w:p>
        </w:tc>
        <w:tc>
          <w:tcPr>
            <w:tcW w:w="1701" w:type="dxa"/>
            <w:tcBorders>
              <w:top w:val="single" w:sz="6" w:space="0" w:color="000000"/>
              <w:left w:val="single" w:sz="6" w:space="0" w:color="000000"/>
              <w:bottom w:val="single" w:sz="6" w:space="0" w:color="000000"/>
              <w:right w:val="single" w:sz="6" w:space="0" w:color="000000"/>
            </w:tcBorders>
          </w:tcPr>
          <w:p w14:paraId="7C8EB8B5" w14:textId="77777777" w:rsidR="001448EE" w:rsidRDefault="001448EE" w:rsidP="00BA4B6E">
            <w:pPr>
              <w:tabs>
                <w:tab w:val="decimal" w:pos="639"/>
              </w:tabs>
              <w:spacing w:line="40" w:lineRule="exact"/>
              <w:rPr>
                <w:rFonts w:ascii="Arial" w:hAnsi="Arial"/>
                <w:sz w:val="12"/>
              </w:rPr>
            </w:pPr>
          </w:p>
        </w:tc>
        <w:tc>
          <w:tcPr>
            <w:tcW w:w="2835" w:type="dxa"/>
            <w:tcBorders>
              <w:top w:val="single" w:sz="6" w:space="0" w:color="000000"/>
              <w:left w:val="single" w:sz="6" w:space="0" w:color="000000"/>
              <w:bottom w:val="nil"/>
              <w:right w:val="single" w:sz="6" w:space="0" w:color="000000"/>
            </w:tcBorders>
          </w:tcPr>
          <w:p w14:paraId="0A50F929" w14:textId="77777777" w:rsidR="001448EE" w:rsidRDefault="001448EE" w:rsidP="00BA4B6E">
            <w:pPr>
              <w:spacing w:line="40" w:lineRule="exact"/>
              <w:jc w:val="center"/>
              <w:rPr>
                <w:rFonts w:ascii="Arial" w:hAnsi="Arial"/>
                <w:sz w:val="12"/>
              </w:rPr>
            </w:pPr>
          </w:p>
        </w:tc>
      </w:tr>
      <w:tr w:rsidR="001448EE" w14:paraId="7F2D949F" w14:textId="77777777" w:rsidTr="001448EE">
        <w:trPr>
          <w:trHeight w:hRule="exact" w:val="1134"/>
        </w:trPr>
        <w:tc>
          <w:tcPr>
            <w:tcW w:w="2837" w:type="dxa"/>
            <w:tcBorders>
              <w:top w:val="single" w:sz="6" w:space="0" w:color="000000"/>
              <w:left w:val="single" w:sz="6" w:space="0" w:color="000000"/>
              <w:bottom w:val="single" w:sz="6" w:space="0" w:color="000000"/>
              <w:right w:val="single" w:sz="6" w:space="0" w:color="000000"/>
            </w:tcBorders>
          </w:tcPr>
          <w:p w14:paraId="63AB9B5B" w14:textId="62E99E52" w:rsidR="001448EE" w:rsidRDefault="001448EE" w:rsidP="00BA4B6E">
            <w:pPr>
              <w:spacing w:before="120"/>
              <w:jc w:val="center"/>
              <w:rPr>
                <w:rFonts w:ascii="Arial" w:hAnsi="Arial"/>
              </w:rPr>
            </w:pPr>
            <w:r>
              <w:rPr>
                <w:rFonts w:ascii="Arial" w:hAnsi="Arial"/>
                <w:noProof/>
                <w:sz w:val="20"/>
              </w:rPr>
              <w:drawing>
                <wp:inline distT="0" distB="0" distL="0" distR="0" wp14:anchorId="12287FAD" wp14:editId="429B827C">
                  <wp:extent cx="750570" cy="614045"/>
                  <wp:effectExtent l="0" t="0" r="0" b="0"/>
                  <wp:docPr id="742862786"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50570" cy="614045"/>
                          </a:xfrm>
                          <a:prstGeom prst="rect">
                            <a:avLst/>
                          </a:prstGeom>
                          <a:noFill/>
                          <a:ln>
                            <a:noFill/>
                          </a:ln>
                        </pic:spPr>
                      </pic:pic>
                    </a:graphicData>
                  </a:graphic>
                </wp:inline>
              </w:drawing>
            </w:r>
          </w:p>
        </w:tc>
        <w:tc>
          <w:tcPr>
            <w:tcW w:w="2127" w:type="dxa"/>
            <w:tcBorders>
              <w:top w:val="single" w:sz="6" w:space="0" w:color="000000"/>
              <w:left w:val="single" w:sz="6" w:space="0" w:color="000000"/>
              <w:bottom w:val="single" w:sz="6" w:space="0" w:color="000000"/>
              <w:right w:val="single" w:sz="6" w:space="0" w:color="000000"/>
            </w:tcBorders>
          </w:tcPr>
          <w:p w14:paraId="4973E885" w14:textId="77777777" w:rsidR="001448EE" w:rsidRDefault="001448EE" w:rsidP="00BA4B6E">
            <w:pPr>
              <w:spacing w:before="480"/>
              <w:jc w:val="center"/>
              <w:rPr>
                <w:rFonts w:ascii="Arial" w:hAnsi="Arial"/>
              </w:rPr>
            </w:pPr>
            <w:r>
              <w:rPr>
                <w:rFonts w:ascii="Arial" w:hAnsi="Arial"/>
                <w:sz w:val="20"/>
              </w:rPr>
              <w:t>Propanon</w:t>
            </w:r>
          </w:p>
        </w:tc>
        <w:tc>
          <w:tcPr>
            <w:tcW w:w="1701" w:type="dxa"/>
            <w:tcBorders>
              <w:top w:val="single" w:sz="6" w:space="0" w:color="000000"/>
              <w:left w:val="single" w:sz="6" w:space="0" w:color="000000"/>
              <w:bottom w:val="single" w:sz="6" w:space="0" w:color="000000"/>
              <w:right w:val="single" w:sz="6" w:space="0" w:color="000000"/>
            </w:tcBorders>
          </w:tcPr>
          <w:p w14:paraId="7EAC16D2" w14:textId="705EE856" w:rsidR="001448EE" w:rsidRDefault="001448EE" w:rsidP="00BA4B6E">
            <w:pPr>
              <w:tabs>
                <w:tab w:val="decimal" w:pos="639"/>
              </w:tabs>
              <w:spacing w:before="480"/>
              <w:rPr>
                <w:rFonts w:ascii="Arial" w:hAnsi="Arial"/>
              </w:rPr>
            </w:pPr>
            <w:r>
              <w:rPr>
                <w:rFonts w:ascii="Arial" w:hAnsi="Arial"/>
                <w:sz w:val="20"/>
              </w:rPr>
              <w:t>56.2 °C</w:t>
            </w:r>
          </w:p>
        </w:tc>
        <w:tc>
          <w:tcPr>
            <w:tcW w:w="2835" w:type="dxa"/>
            <w:tcBorders>
              <w:top w:val="single" w:sz="6" w:space="0" w:color="000000"/>
              <w:left w:val="single" w:sz="6" w:space="0" w:color="000000"/>
              <w:bottom w:val="nil"/>
              <w:right w:val="single" w:sz="6" w:space="0" w:color="000000"/>
            </w:tcBorders>
          </w:tcPr>
          <w:p w14:paraId="2AF474B2" w14:textId="77777777" w:rsidR="001448EE" w:rsidRDefault="001448EE" w:rsidP="00BA4B6E">
            <w:pPr>
              <w:jc w:val="center"/>
              <w:rPr>
                <w:rFonts w:ascii="Arial" w:hAnsi="Arial"/>
              </w:rPr>
            </w:pPr>
          </w:p>
        </w:tc>
      </w:tr>
      <w:tr w:rsidR="001448EE" w14:paraId="3A7BDA28" w14:textId="77777777" w:rsidTr="001448EE">
        <w:trPr>
          <w:trHeight w:hRule="exact" w:val="1134"/>
        </w:trPr>
        <w:tc>
          <w:tcPr>
            <w:tcW w:w="2837" w:type="dxa"/>
            <w:tcBorders>
              <w:top w:val="single" w:sz="6" w:space="0" w:color="000000"/>
              <w:left w:val="single" w:sz="6" w:space="0" w:color="000000"/>
              <w:bottom w:val="single" w:sz="6" w:space="0" w:color="000000"/>
              <w:right w:val="single" w:sz="6" w:space="0" w:color="000000"/>
            </w:tcBorders>
          </w:tcPr>
          <w:p w14:paraId="12AB8E4D" w14:textId="2174CB74" w:rsidR="001448EE" w:rsidRDefault="001448EE" w:rsidP="00BA4B6E">
            <w:pPr>
              <w:spacing w:before="240"/>
              <w:jc w:val="center"/>
              <w:rPr>
                <w:rFonts w:ascii="Arial" w:hAnsi="Arial"/>
              </w:rPr>
            </w:pPr>
            <w:r>
              <w:rPr>
                <w:rFonts w:ascii="Arial" w:hAnsi="Arial"/>
                <w:noProof/>
                <w:sz w:val="20"/>
              </w:rPr>
              <w:drawing>
                <wp:inline distT="0" distB="0" distL="0" distR="0" wp14:anchorId="36B6D635" wp14:editId="20DB8B1E">
                  <wp:extent cx="539115" cy="375285"/>
                  <wp:effectExtent l="0" t="0" r="0" b="0"/>
                  <wp:docPr id="1942683246"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9115" cy="375285"/>
                          </a:xfrm>
                          <a:prstGeom prst="rect">
                            <a:avLst/>
                          </a:prstGeom>
                          <a:noFill/>
                          <a:ln>
                            <a:noFill/>
                          </a:ln>
                        </pic:spPr>
                      </pic:pic>
                    </a:graphicData>
                  </a:graphic>
                </wp:inline>
              </w:drawing>
            </w:r>
          </w:p>
        </w:tc>
        <w:tc>
          <w:tcPr>
            <w:tcW w:w="2127" w:type="dxa"/>
            <w:tcBorders>
              <w:top w:val="single" w:sz="6" w:space="0" w:color="000000"/>
              <w:left w:val="single" w:sz="6" w:space="0" w:color="000000"/>
              <w:bottom w:val="single" w:sz="6" w:space="0" w:color="000000"/>
              <w:right w:val="single" w:sz="6" w:space="0" w:color="000000"/>
            </w:tcBorders>
          </w:tcPr>
          <w:p w14:paraId="5A7EE13C" w14:textId="77777777" w:rsidR="001448EE" w:rsidRDefault="001448EE" w:rsidP="00BA4B6E">
            <w:pPr>
              <w:spacing w:before="480"/>
              <w:jc w:val="center"/>
              <w:rPr>
                <w:rFonts w:ascii="Arial" w:hAnsi="Arial"/>
              </w:rPr>
            </w:pPr>
            <w:r>
              <w:rPr>
                <w:rFonts w:ascii="Arial" w:hAnsi="Arial"/>
                <w:sz w:val="20"/>
              </w:rPr>
              <w:t>Wasser</w:t>
            </w:r>
          </w:p>
        </w:tc>
        <w:tc>
          <w:tcPr>
            <w:tcW w:w="1701" w:type="dxa"/>
            <w:tcBorders>
              <w:top w:val="single" w:sz="6" w:space="0" w:color="000000"/>
              <w:left w:val="single" w:sz="6" w:space="0" w:color="000000"/>
              <w:bottom w:val="single" w:sz="6" w:space="0" w:color="000000"/>
              <w:right w:val="single" w:sz="6" w:space="0" w:color="000000"/>
            </w:tcBorders>
          </w:tcPr>
          <w:p w14:paraId="50939CA7" w14:textId="040427E4" w:rsidR="001448EE" w:rsidRDefault="001448EE" w:rsidP="00BA4B6E">
            <w:pPr>
              <w:tabs>
                <w:tab w:val="decimal" w:pos="639"/>
              </w:tabs>
              <w:spacing w:before="480"/>
              <w:rPr>
                <w:rFonts w:ascii="Arial" w:hAnsi="Arial"/>
              </w:rPr>
            </w:pPr>
            <w:r>
              <w:rPr>
                <w:rFonts w:ascii="Arial" w:hAnsi="Arial"/>
                <w:sz w:val="20"/>
              </w:rPr>
              <w:t>100.0 °C</w:t>
            </w:r>
          </w:p>
        </w:tc>
        <w:tc>
          <w:tcPr>
            <w:tcW w:w="2835" w:type="dxa"/>
            <w:tcBorders>
              <w:top w:val="nil"/>
              <w:left w:val="single" w:sz="6" w:space="0" w:color="000000"/>
              <w:bottom w:val="single" w:sz="6" w:space="0" w:color="000000"/>
              <w:right w:val="single" w:sz="6" w:space="0" w:color="000000"/>
            </w:tcBorders>
          </w:tcPr>
          <w:p w14:paraId="49ED950C" w14:textId="77777777" w:rsidR="001448EE" w:rsidRDefault="001448EE" w:rsidP="00BA4B6E">
            <w:pPr>
              <w:jc w:val="center"/>
              <w:rPr>
                <w:rFonts w:ascii="Arial" w:hAnsi="Arial"/>
              </w:rPr>
            </w:pPr>
          </w:p>
        </w:tc>
      </w:tr>
      <w:tr w:rsidR="001448EE" w14:paraId="4CF6F28C" w14:textId="77777777" w:rsidTr="001448EE">
        <w:tc>
          <w:tcPr>
            <w:tcW w:w="2837" w:type="dxa"/>
            <w:tcBorders>
              <w:top w:val="single" w:sz="6" w:space="0" w:color="000000"/>
              <w:left w:val="single" w:sz="6" w:space="0" w:color="000000"/>
              <w:bottom w:val="single" w:sz="6" w:space="0" w:color="000000"/>
              <w:right w:val="single" w:sz="6" w:space="0" w:color="000000"/>
            </w:tcBorders>
          </w:tcPr>
          <w:p w14:paraId="3C6D007B" w14:textId="77777777" w:rsidR="001448EE" w:rsidRDefault="001448EE" w:rsidP="00BA4B6E">
            <w:pPr>
              <w:spacing w:line="40" w:lineRule="exact"/>
              <w:jc w:val="center"/>
              <w:rPr>
                <w:rFonts w:ascii="Arial" w:hAnsi="Arial"/>
                <w:sz w:val="12"/>
              </w:rPr>
            </w:pPr>
          </w:p>
        </w:tc>
        <w:tc>
          <w:tcPr>
            <w:tcW w:w="2127" w:type="dxa"/>
            <w:tcBorders>
              <w:top w:val="single" w:sz="6" w:space="0" w:color="000000"/>
              <w:left w:val="single" w:sz="6" w:space="0" w:color="000000"/>
              <w:bottom w:val="single" w:sz="6" w:space="0" w:color="000000"/>
              <w:right w:val="single" w:sz="6" w:space="0" w:color="000000"/>
            </w:tcBorders>
          </w:tcPr>
          <w:p w14:paraId="3CB84141" w14:textId="77777777" w:rsidR="001448EE" w:rsidRDefault="001448EE" w:rsidP="00BA4B6E">
            <w:pPr>
              <w:spacing w:line="40" w:lineRule="exact"/>
              <w:jc w:val="center"/>
              <w:rPr>
                <w:rFonts w:ascii="Arial" w:hAnsi="Arial"/>
                <w:sz w:val="12"/>
              </w:rPr>
            </w:pPr>
          </w:p>
        </w:tc>
        <w:tc>
          <w:tcPr>
            <w:tcW w:w="1701" w:type="dxa"/>
            <w:tcBorders>
              <w:top w:val="single" w:sz="6" w:space="0" w:color="000000"/>
              <w:left w:val="single" w:sz="6" w:space="0" w:color="000000"/>
              <w:bottom w:val="single" w:sz="6" w:space="0" w:color="000000"/>
              <w:right w:val="single" w:sz="6" w:space="0" w:color="000000"/>
            </w:tcBorders>
          </w:tcPr>
          <w:p w14:paraId="03AC3AE6" w14:textId="77777777" w:rsidR="001448EE" w:rsidRDefault="001448EE" w:rsidP="00BA4B6E">
            <w:pPr>
              <w:tabs>
                <w:tab w:val="decimal" w:pos="639"/>
              </w:tabs>
              <w:spacing w:line="40" w:lineRule="exact"/>
              <w:rPr>
                <w:rFonts w:ascii="Arial" w:hAnsi="Arial"/>
                <w:sz w:val="12"/>
              </w:rPr>
            </w:pPr>
          </w:p>
        </w:tc>
        <w:tc>
          <w:tcPr>
            <w:tcW w:w="2835" w:type="dxa"/>
            <w:tcBorders>
              <w:top w:val="single" w:sz="6" w:space="0" w:color="000000"/>
              <w:left w:val="single" w:sz="6" w:space="0" w:color="000000"/>
              <w:bottom w:val="single" w:sz="6" w:space="0" w:color="000000"/>
              <w:right w:val="single" w:sz="6" w:space="0" w:color="000000"/>
            </w:tcBorders>
          </w:tcPr>
          <w:p w14:paraId="015C4CB2" w14:textId="77777777" w:rsidR="001448EE" w:rsidRDefault="001448EE" w:rsidP="00BA4B6E">
            <w:pPr>
              <w:spacing w:line="40" w:lineRule="exact"/>
              <w:jc w:val="center"/>
              <w:rPr>
                <w:rFonts w:ascii="Arial" w:hAnsi="Arial"/>
                <w:sz w:val="12"/>
              </w:rPr>
            </w:pPr>
          </w:p>
        </w:tc>
      </w:tr>
      <w:tr w:rsidR="001448EE" w14:paraId="49204D55" w14:textId="77777777" w:rsidTr="001448EE">
        <w:trPr>
          <w:trHeight w:hRule="exact" w:val="1134"/>
        </w:trPr>
        <w:tc>
          <w:tcPr>
            <w:tcW w:w="2837" w:type="dxa"/>
            <w:tcBorders>
              <w:top w:val="single" w:sz="6" w:space="0" w:color="000000"/>
              <w:left w:val="single" w:sz="6" w:space="0" w:color="000000"/>
              <w:bottom w:val="single" w:sz="6" w:space="0" w:color="000000"/>
              <w:right w:val="single" w:sz="6" w:space="0" w:color="000000"/>
            </w:tcBorders>
          </w:tcPr>
          <w:p w14:paraId="38C3D34E" w14:textId="11CB0AFF" w:rsidR="001448EE" w:rsidRDefault="001448EE" w:rsidP="00BA4B6E">
            <w:pPr>
              <w:spacing w:before="120"/>
              <w:jc w:val="center"/>
              <w:rPr>
                <w:rFonts w:ascii="Arial" w:hAnsi="Arial"/>
              </w:rPr>
            </w:pPr>
            <w:r>
              <w:rPr>
                <w:rFonts w:ascii="Arial" w:hAnsi="Arial"/>
                <w:noProof/>
                <w:sz w:val="20"/>
              </w:rPr>
              <w:drawing>
                <wp:inline distT="0" distB="0" distL="0" distR="0" wp14:anchorId="1F44783D" wp14:editId="6D452C8D">
                  <wp:extent cx="1310005" cy="600710"/>
                  <wp:effectExtent l="0" t="0" r="4445" b="0"/>
                  <wp:docPr id="286128689"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10005" cy="600710"/>
                          </a:xfrm>
                          <a:prstGeom prst="rect">
                            <a:avLst/>
                          </a:prstGeom>
                          <a:noFill/>
                          <a:ln>
                            <a:noFill/>
                          </a:ln>
                        </pic:spPr>
                      </pic:pic>
                    </a:graphicData>
                  </a:graphic>
                </wp:inline>
              </w:drawing>
            </w:r>
          </w:p>
        </w:tc>
        <w:tc>
          <w:tcPr>
            <w:tcW w:w="2127" w:type="dxa"/>
            <w:tcBorders>
              <w:top w:val="single" w:sz="6" w:space="0" w:color="000000"/>
              <w:left w:val="single" w:sz="6" w:space="0" w:color="000000"/>
              <w:bottom w:val="single" w:sz="6" w:space="0" w:color="000000"/>
              <w:right w:val="single" w:sz="6" w:space="0" w:color="000000"/>
            </w:tcBorders>
          </w:tcPr>
          <w:p w14:paraId="4B8E3299" w14:textId="77777777" w:rsidR="001448EE" w:rsidRDefault="001448EE" w:rsidP="00BA4B6E">
            <w:pPr>
              <w:spacing w:before="480"/>
              <w:jc w:val="center"/>
              <w:rPr>
                <w:rFonts w:ascii="Arial" w:hAnsi="Arial"/>
              </w:rPr>
            </w:pPr>
            <w:r>
              <w:rPr>
                <w:rFonts w:ascii="Arial" w:hAnsi="Arial"/>
                <w:sz w:val="20"/>
              </w:rPr>
              <w:t>Pentan</w:t>
            </w:r>
          </w:p>
        </w:tc>
        <w:tc>
          <w:tcPr>
            <w:tcW w:w="1701" w:type="dxa"/>
            <w:tcBorders>
              <w:top w:val="single" w:sz="6" w:space="0" w:color="000000"/>
              <w:left w:val="single" w:sz="6" w:space="0" w:color="000000"/>
              <w:bottom w:val="single" w:sz="6" w:space="0" w:color="000000"/>
              <w:right w:val="single" w:sz="6" w:space="0" w:color="000000"/>
            </w:tcBorders>
          </w:tcPr>
          <w:p w14:paraId="2937FA90" w14:textId="2E7AFC45" w:rsidR="001448EE" w:rsidRDefault="001448EE" w:rsidP="00BA4B6E">
            <w:pPr>
              <w:tabs>
                <w:tab w:val="decimal" w:pos="639"/>
              </w:tabs>
              <w:spacing w:before="480"/>
              <w:rPr>
                <w:rFonts w:ascii="Arial" w:hAnsi="Arial"/>
              </w:rPr>
            </w:pPr>
            <w:r>
              <w:rPr>
                <w:rFonts w:ascii="Arial" w:hAnsi="Arial"/>
                <w:sz w:val="20"/>
              </w:rPr>
              <w:t>36.2 °C</w:t>
            </w:r>
          </w:p>
        </w:tc>
        <w:tc>
          <w:tcPr>
            <w:tcW w:w="2835" w:type="dxa"/>
            <w:tcBorders>
              <w:top w:val="single" w:sz="6" w:space="0" w:color="000000"/>
              <w:left w:val="single" w:sz="6" w:space="0" w:color="000000"/>
              <w:bottom w:val="nil"/>
              <w:right w:val="single" w:sz="6" w:space="0" w:color="000000"/>
            </w:tcBorders>
          </w:tcPr>
          <w:p w14:paraId="63943E20" w14:textId="77777777" w:rsidR="001448EE" w:rsidRDefault="001448EE" w:rsidP="00BA4B6E">
            <w:pPr>
              <w:jc w:val="center"/>
              <w:rPr>
                <w:rFonts w:ascii="Arial" w:hAnsi="Arial"/>
              </w:rPr>
            </w:pPr>
          </w:p>
        </w:tc>
      </w:tr>
      <w:tr w:rsidR="001448EE" w14:paraId="34C901A5" w14:textId="77777777" w:rsidTr="001448EE">
        <w:trPr>
          <w:trHeight w:hRule="exact" w:val="1134"/>
        </w:trPr>
        <w:tc>
          <w:tcPr>
            <w:tcW w:w="2837" w:type="dxa"/>
            <w:tcBorders>
              <w:top w:val="single" w:sz="6" w:space="0" w:color="000000"/>
              <w:left w:val="single" w:sz="6" w:space="0" w:color="000000"/>
              <w:bottom w:val="single" w:sz="6" w:space="0" w:color="000000"/>
              <w:right w:val="single" w:sz="6" w:space="0" w:color="000000"/>
            </w:tcBorders>
          </w:tcPr>
          <w:p w14:paraId="77438B72" w14:textId="0A3EDCBF" w:rsidR="001448EE" w:rsidRDefault="001448EE" w:rsidP="00BA4B6E">
            <w:pPr>
              <w:spacing w:before="120"/>
              <w:jc w:val="center"/>
              <w:rPr>
                <w:rFonts w:ascii="Arial" w:hAnsi="Arial"/>
              </w:rPr>
            </w:pPr>
            <w:r>
              <w:rPr>
                <w:rFonts w:ascii="Arial" w:hAnsi="Arial"/>
                <w:noProof/>
                <w:sz w:val="20"/>
              </w:rPr>
              <w:drawing>
                <wp:inline distT="0" distB="0" distL="0" distR="0" wp14:anchorId="20C56C7E" wp14:editId="19EF3E89">
                  <wp:extent cx="1692275" cy="593725"/>
                  <wp:effectExtent l="0" t="0" r="3175" b="0"/>
                  <wp:docPr id="3286376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92275" cy="593725"/>
                          </a:xfrm>
                          <a:prstGeom prst="rect">
                            <a:avLst/>
                          </a:prstGeom>
                          <a:noFill/>
                          <a:ln>
                            <a:noFill/>
                          </a:ln>
                        </pic:spPr>
                      </pic:pic>
                    </a:graphicData>
                  </a:graphic>
                </wp:inline>
              </w:drawing>
            </w:r>
          </w:p>
        </w:tc>
        <w:tc>
          <w:tcPr>
            <w:tcW w:w="2127" w:type="dxa"/>
            <w:tcBorders>
              <w:top w:val="single" w:sz="6" w:space="0" w:color="000000"/>
              <w:left w:val="single" w:sz="6" w:space="0" w:color="000000"/>
              <w:bottom w:val="single" w:sz="6" w:space="0" w:color="000000"/>
              <w:right w:val="single" w:sz="6" w:space="0" w:color="000000"/>
            </w:tcBorders>
          </w:tcPr>
          <w:p w14:paraId="75497EE2" w14:textId="77777777" w:rsidR="001448EE" w:rsidRDefault="001448EE" w:rsidP="00BA4B6E">
            <w:pPr>
              <w:spacing w:before="480"/>
              <w:jc w:val="center"/>
              <w:rPr>
                <w:rFonts w:ascii="Arial" w:hAnsi="Arial"/>
              </w:rPr>
            </w:pPr>
            <w:r>
              <w:rPr>
                <w:rFonts w:ascii="Arial" w:hAnsi="Arial"/>
                <w:sz w:val="20"/>
              </w:rPr>
              <w:t>Heptan</w:t>
            </w:r>
          </w:p>
        </w:tc>
        <w:tc>
          <w:tcPr>
            <w:tcW w:w="1701" w:type="dxa"/>
            <w:tcBorders>
              <w:top w:val="single" w:sz="6" w:space="0" w:color="000000"/>
              <w:left w:val="single" w:sz="6" w:space="0" w:color="000000"/>
              <w:bottom w:val="single" w:sz="6" w:space="0" w:color="000000"/>
              <w:right w:val="single" w:sz="6" w:space="0" w:color="000000"/>
            </w:tcBorders>
          </w:tcPr>
          <w:p w14:paraId="1F95A8A7" w14:textId="3F2C9D83" w:rsidR="001448EE" w:rsidRDefault="001448EE" w:rsidP="00BA4B6E">
            <w:pPr>
              <w:tabs>
                <w:tab w:val="decimal" w:pos="639"/>
              </w:tabs>
              <w:spacing w:before="480"/>
              <w:rPr>
                <w:rFonts w:ascii="Arial" w:hAnsi="Arial"/>
              </w:rPr>
            </w:pPr>
            <w:r>
              <w:rPr>
                <w:rFonts w:ascii="Arial" w:hAnsi="Arial"/>
                <w:sz w:val="20"/>
              </w:rPr>
              <w:t>98.3 °C</w:t>
            </w:r>
          </w:p>
        </w:tc>
        <w:tc>
          <w:tcPr>
            <w:tcW w:w="2835" w:type="dxa"/>
            <w:tcBorders>
              <w:top w:val="nil"/>
              <w:left w:val="single" w:sz="6" w:space="0" w:color="000000"/>
              <w:bottom w:val="single" w:sz="6" w:space="0" w:color="000000"/>
              <w:right w:val="single" w:sz="6" w:space="0" w:color="000000"/>
            </w:tcBorders>
          </w:tcPr>
          <w:p w14:paraId="4B73CE95" w14:textId="77777777" w:rsidR="001448EE" w:rsidRDefault="001448EE" w:rsidP="00BA4B6E">
            <w:pPr>
              <w:jc w:val="center"/>
              <w:rPr>
                <w:rFonts w:ascii="Arial" w:hAnsi="Arial"/>
              </w:rPr>
            </w:pPr>
          </w:p>
        </w:tc>
      </w:tr>
      <w:tr w:rsidR="001448EE" w14:paraId="408CA780" w14:textId="77777777" w:rsidTr="001448EE">
        <w:tc>
          <w:tcPr>
            <w:tcW w:w="2837" w:type="dxa"/>
            <w:tcBorders>
              <w:top w:val="single" w:sz="6" w:space="0" w:color="000000"/>
              <w:left w:val="single" w:sz="6" w:space="0" w:color="000000"/>
              <w:bottom w:val="single" w:sz="6" w:space="0" w:color="000000"/>
              <w:right w:val="single" w:sz="6" w:space="0" w:color="000000"/>
            </w:tcBorders>
          </w:tcPr>
          <w:p w14:paraId="1E50F6C7" w14:textId="77777777" w:rsidR="001448EE" w:rsidRDefault="001448EE" w:rsidP="00BA4B6E">
            <w:pPr>
              <w:spacing w:line="40" w:lineRule="exact"/>
              <w:jc w:val="center"/>
              <w:rPr>
                <w:rFonts w:ascii="Arial" w:hAnsi="Arial"/>
                <w:sz w:val="12"/>
              </w:rPr>
            </w:pPr>
          </w:p>
        </w:tc>
        <w:tc>
          <w:tcPr>
            <w:tcW w:w="2127" w:type="dxa"/>
            <w:tcBorders>
              <w:top w:val="single" w:sz="6" w:space="0" w:color="000000"/>
              <w:left w:val="single" w:sz="6" w:space="0" w:color="000000"/>
              <w:bottom w:val="single" w:sz="6" w:space="0" w:color="000000"/>
              <w:right w:val="single" w:sz="6" w:space="0" w:color="000000"/>
            </w:tcBorders>
          </w:tcPr>
          <w:p w14:paraId="2317EFFC" w14:textId="77777777" w:rsidR="001448EE" w:rsidRDefault="001448EE" w:rsidP="00BA4B6E">
            <w:pPr>
              <w:spacing w:line="40" w:lineRule="exact"/>
              <w:jc w:val="center"/>
              <w:rPr>
                <w:rFonts w:ascii="Arial" w:hAnsi="Arial"/>
                <w:sz w:val="12"/>
              </w:rPr>
            </w:pPr>
          </w:p>
        </w:tc>
        <w:tc>
          <w:tcPr>
            <w:tcW w:w="1701" w:type="dxa"/>
            <w:tcBorders>
              <w:top w:val="single" w:sz="6" w:space="0" w:color="000000"/>
              <w:left w:val="single" w:sz="6" w:space="0" w:color="000000"/>
              <w:bottom w:val="single" w:sz="6" w:space="0" w:color="000000"/>
              <w:right w:val="single" w:sz="6" w:space="0" w:color="000000"/>
            </w:tcBorders>
          </w:tcPr>
          <w:p w14:paraId="685E5928" w14:textId="77777777" w:rsidR="001448EE" w:rsidRDefault="001448EE" w:rsidP="00BA4B6E">
            <w:pPr>
              <w:tabs>
                <w:tab w:val="decimal" w:pos="639"/>
              </w:tabs>
              <w:spacing w:line="40" w:lineRule="exact"/>
              <w:rPr>
                <w:rFonts w:ascii="Arial" w:hAnsi="Arial"/>
                <w:sz w:val="12"/>
              </w:rPr>
            </w:pPr>
          </w:p>
        </w:tc>
        <w:tc>
          <w:tcPr>
            <w:tcW w:w="2835" w:type="dxa"/>
            <w:tcBorders>
              <w:top w:val="single" w:sz="6" w:space="0" w:color="000000"/>
              <w:left w:val="single" w:sz="6" w:space="0" w:color="000000"/>
              <w:bottom w:val="single" w:sz="6" w:space="0" w:color="000000"/>
              <w:right w:val="single" w:sz="6" w:space="0" w:color="000000"/>
            </w:tcBorders>
          </w:tcPr>
          <w:p w14:paraId="068F3FBB" w14:textId="77777777" w:rsidR="001448EE" w:rsidRDefault="001448EE" w:rsidP="00BA4B6E">
            <w:pPr>
              <w:spacing w:line="40" w:lineRule="exact"/>
              <w:jc w:val="center"/>
              <w:rPr>
                <w:rFonts w:ascii="Arial" w:hAnsi="Arial"/>
                <w:sz w:val="12"/>
              </w:rPr>
            </w:pPr>
          </w:p>
        </w:tc>
      </w:tr>
      <w:tr w:rsidR="001448EE" w14:paraId="2428F642" w14:textId="77777777" w:rsidTr="001448EE">
        <w:trPr>
          <w:trHeight w:hRule="exact" w:val="1134"/>
        </w:trPr>
        <w:tc>
          <w:tcPr>
            <w:tcW w:w="2837" w:type="dxa"/>
            <w:tcBorders>
              <w:top w:val="single" w:sz="6" w:space="0" w:color="000000"/>
              <w:left w:val="single" w:sz="6" w:space="0" w:color="000000"/>
              <w:bottom w:val="single" w:sz="6" w:space="0" w:color="000000"/>
              <w:right w:val="single" w:sz="6" w:space="0" w:color="000000"/>
            </w:tcBorders>
          </w:tcPr>
          <w:p w14:paraId="6F02A6AC" w14:textId="6620E04D" w:rsidR="001448EE" w:rsidRDefault="001448EE" w:rsidP="00BA4B6E">
            <w:pPr>
              <w:spacing w:before="120"/>
              <w:jc w:val="center"/>
              <w:rPr>
                <w:rFonts w:ascii="Arial" w:hAnsi="Arial"/>
              </w:rPr>
            </w:pPr>
            <w:r>
              <w:rPr>
                <w:rFonts w:ascii="Arial" w:hAnsi="Arial"/>
                <w:noProof/>
                <w:sz w:val="20"/>
              </w:rPr>
              <w:drawing>
                <wp:inline distT="0" distB="0" distL="0" distR="0" wp14:anchorId="50DFD751" wp14:editId="50EB18BD">
                  <wp:extent cx="688975" cy="621030"/>
                  <wp:effectExtent l="0" t="0" r="0" b="7620"/>
                  <wp:docPr id="183357692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88975" cy="621030"/>
                          </a:xfrm>
                          <a:prstGeom prst="rect">
                            <a:avLst/>
                          </a:prstGeom>
                          <a:noFill/>
                          <a:ln>
                            <a:noFill/>
                          </a:ln>
                        </pic:spPr>
                      </pic:pic>
                    </a:graphicData>
                  </a:graphic>
                </wp:inline>
              </w:drawing>
            </w:r>
          </w:p>
        </w:tc>
        <w:tc>
          <w:tcPr>
            <w:tcW w:w="2127" w:type="dxa"/>
            <w:tcBorders>
              <w:top w:val="single" w:sz="6" w:space="0" w:color="000000"/>
              <w:left w:val="single" w:sz="6" w:space="0" w:color="000000"/>
              <w:bottom w:val="single" w:sz="6" w:space="0" w:color="000000"/>
              <w:right w:val="single" w:sz="6" w:space="0" w:color="000000"/>
            </w:tcBorders>
          </w:tcPr>
          <w:p w14:paraId="53C11822" w14:textId="77777777" w:rsidR="001448EE" w:rsidRDefault="001448EE" w:rsidP="00BA4B6E">
            <w:pPr>
              <w:spacing w:before="480"/>
              <w:jc w:val="center"/>
              <w:rPr>
                <w:rFonts w:ascii="Arial" w:hAnsi="Arial"/>
              </w:rPr>
            </w:pPr>
            <w:r>
              <w:rPr>
                <w:rFonts w:ascii="Arial" w:hAnsi="Arial"/>
                <w:sz w:val="20"/>
              </w:rPr>
              <w:t>Methansäure</w:t>
            </w:r>
          </w:p>
        </w:tc>
        <w:tc>
          <w:tcPr>
            <w:tcW w:w="1701" w:type="dxa"/>
            <w:tcBorders>
              <w:top w:val="single" w:sz="6" w:space="0" w:color="000000"/>
              <w:left w:val="single" w:sz="6" w:space="0" w:color="000000"/>
              <w:bottom w:val="single" w:sz="6" w:space="0" w:color="000000"/>
              <w:right w:val="single" w:sz="6" w:space="0" w:color="000000"/>
            </w:tcBorders>
          </w:tcPr>
          <w:p w14:paraId="31C7AFBD" w14:textId="2DA37824" w:rsidR="001448EE" w:rsidRDefault="001448EE" w:rsidP="00BA4B6E">
            <w:pPr>
              <w:tabs>
                <w:tab w:val="decimal" w:pos="639"/>
              </w:tabs>
              <w:spacing w:before="480"/>
              <w:rPr>
                <w:rFonts w:ascii="Arial" w:hAnsi="Arial"/>
                <w:sz w:val="20"/>
              </w:rPr>
            </w:pPr>
            <w:r>
              <w:rPr>
                <w:rFonts w:ascii="Arial" w:hAnsi="Arial"/>
                <w:sz w:val="20"/>
              </w:rPr>
              <w:t>100.8 °C</w:t>
            </w:r>
          </w:p>
        </w:tc>
        <w:tc>
          <w:tcPr>
            <w:tcW w:w="2835" w:type="dxa"/>
            <w:tcBorders>
              <w:top w:val="single" w:sz="6" w:space="0" w:color="000000"/>
              <w:left w:val="single" w:sz="6" w:space="0" w:color="000000"/>
              <w:bottom w:val="nil"/>
              <w:right w:val="single" w:sz="6" w:space="0" w:color="000000"/>
            </w:tcBorders>
          </w:tcPr>
          <w:p w14:paraId="54ADA1E7" w14:textId="77777777" w:rsidR="001448EE" w:rsidRDefault="001448EE" w:rsidP="00BA4B6E">
            <w:pPr>
              <w:jc w:val="center"/>
              <w:rPr>
                <w:rFonts w:ascii="Arial" w:hAnsi="Arial"/>
              </w:rPr>
            </w:pPr>
          </w:p>
        </w:tc>
      </w:tr>
      <w:tr w:rsidR="001448EE" w14:paraId="30DE3EBC" w14:textId="77777777" w:rsidTr="001448EE">
        <w:trPr>
          <w:trHeight w:hRule="exact" w:val="1134"/>
        </w:trPr>
        <w:tc>
          <w:tcPr>
            <w:tcW w:w="2837" w:type="dxa"/>
            <w:tcBorders>
              <w:top w:val="single" w:sz="6" w:space="0" w:color="000000"/>
              <w:left w:val="single" w:sz="6" w:space="0" w:color="000000"/>
              <w:bottom w:val="single" w:sz="6" w:space="0" w:color="000000"/>
              <w:right w:val="single" w:sz="6" w:space="0" w:color="000000"/>
            </w:tcBorders>
          </w:tcPr>
          <w:p w14:paraId="527C0590" w14:textId="17A92BDF" w:rsidR="001448EE" w:rsidRDefault="001448EE" w:rsidP="00BA4B6E">
            <w:pPr>
              <w:spacing w:before="120"/>
              <w:jc w:val="center"/>
              <w:rPr>
                <w:rFonts w:ascii="Arial" w:hAnsi="Arial"/>
              </w:rPr>
            </w:pPr>
            <w:r>
              <w:rPr>
                <w:rFonts w:ascii="Arial" w:hAnsi="Arial"/>
                <w:noProof/>
                <w:sz w:val="20"/>
              </w:rPr>
              <w:drawing>
                <wp:inline distT="0" distB="0" distL="0" distR="0" wp14:anchorId="36542B73" wp14:editId="0B820FEA">
                  <wp:extent cx="880110" cy="641350"/>
                  <wp:effectExtent l="0" t="0" r="0" b="0"/>
                  <wp:docPr id="1238156528"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80110" cy="641350"/>
                          </a:xfrm>
                          <a:prstGeom prst="rect">
                            <a:avLst/>
                          </a:prstGeom>
                          <a:noFill/>
                          <a:ln>
                            <a:noFill/>
                          </a:ln>
                        </pic:spPr>
                      </pic:pic>
                    </a:graphicData>
                  </a:graphic>
                </wp:inline>
              </w:drawing>
            </w:r>
          </w:p>
        </w:tc>
        <w:tc>
          <w:tcPr>
            <w:tcW w:w="2127" w:type="dxa"/>
            <w:tcBorders>
              <w:top w:val="single" w:sz="6" w:space="0" w:color="000000"/>
              <w:left w:val="single" w:sz="6" w:space="0" w:color="000000"/>
              <w:bottom w:val="single" w:sz="6" w:space="0" w:color="000000"/>
              <w:right w:val="single" w:sz="6" w:space="0" w:color="000000"/>
            </w:tcBorders>
          </w:tcPr>
          <w:p w14:paraId="7AEE3901" w14:textId="77777777" w:rsidR="001448EE" w:rsidRDefault="001448EE" w:rsidP="00BA4B6E">
            <w:pPr>
              <w:spacing w:before="480"/>
              <w:jc w:val="center"/>
              <w:rPr>
                <w:rFonts w:ascii="Arial" w:hAnsi="Arial"/>
              </w:rPr>
            </w:pPr>
            <w:r>
              <w:rPr>
                <w:rFonts w:ascii="Arial" w:hAnsi="Arial"/>
                <w:sz w:val="20"/>
              </w:rPr>
              <w:t>Ethansäure</w:t>
            </w:r>
          </w:p>
        </w:tc>
        <w:tc>
          <w:tcPr>
            <w:tcW w:w="1701" w:type="dxa"/>
            <w:tcBorders>
              <w:top w:val="single" w:sz="6" w:space="0" w:color="000000"/>
              <w:left w:val="single" w:sz="6" w:space="0" w:color="000000"/>
              <w:bottom w:val="single" w:sz="6" w:space="0" w:color="000000"/>
              <w:right w:val="single" w:sz="6" w:space="0" w:color="000000"/>
            </w:tcBorders>
          </w:tcPr>
          <w:p w14:paraId="200DD772" w14:textId="7344D6D7" w:rsidR="001448EE" w:rsidRDefault="001448EE" w:rsidP="00BA4B6E">
            <w:pPr>
              <w:tabs>
                <w:tab w:val="decimal" w:pos="639"/>
              </w:tabs>
              <w:spacing w:before="480"/>
              <w:rPr>
                <w:rFonts w:ascii="Arial" w:hAnsi="Arial"/>
                <w:sz w:val="20"/>
              </w:rPr>
            </w:pPr>
            <w:r>
              <w:rPr>
                <w:rFonts w:ascii="Arial" w:hAnsi="Arial"/>
                <w:sz w:val="20"/>
              </w:rPr>
              <w:t>118.5 °C</w:t>
            </w:r>
          </w:p>
        </w:tc>
        <w:tc>
          <w:tcPr>
            <w:tcW w:w="2835" w:type="dxa"/>
            <w:tcBorders>
              <w:top w:val="nil"/>
              <w:left w:val="single" w:sz="6" w:space="0" w:color="000000"/>
              <w:bottom w:val="single" w:sz="6" w:space="0" w:color="000000"/>
              <w:right w:val="single" w:sz="6" w:space="0" w:color="000000"/>
            </w:tcBorders>
          </w:tcPr>
          <w:p w14:paraId="4E0F0276" w14:textId="77777777" w:rsidR="001448EE" w:rsidRDefault="001448EE" w:rsidP="00BA4B6E">
            <w:pPr>
              <w:jc w:val="center"/>
              <w:rPr>
                <w:rFonts w:ascii="Arial" w:hAnsi="Arial"/>
              </w:rPr>
            </w:pPr>
          </w:p>
        </w:tc>
      </w:tr>
      <w:tr w:rsidR="001448EE" w14:paraId="22F6C888" w14:textId="77777777" w:rsidTr="001448EE">
        <w:tc>
          <w:tcPr>
            <w:tcW w:w="2837" w:type="dxa"/>
            <w:tcBorders>
              <w:top w:val="single" w:sz="6" w:space="0" w:color="000000"/>
              <w:left w:val="single" w:sz="6" w:space="0" w:color="000000"/>
              <w:bottom w:val="single" w:sz="6" w:space="0" w:color="000000"/>
              <w:right w:val="single" w:sz="6" w:space="0" w:color="000000"/>
            </w:tcBorders>
          </w:tcPr>
          <w:p w14:paraId="59199247" w14:textId="77777777" w:rsidR="001448EE" w:rsidRDefault="001448EE" w:rsidP="00BA4B6E">
            <w:pPr>
              <w:spacing w:line="40" w:lineRule="exact"/>
              <w:jc w:val="center"/>
              <w:rPr>
                <w:rFonts w:ascii="Arial" w:hAnsi="Arial"/>
                <w:sz w:val="12"/>
              </w:rPr>
            </w:pPr>
          </w:p>
        </w:tc>
        <w:tc>
          <w:tcPr>
            <w:tcW w:w="2127" w:type="dxa"/>
            <w:tcBorders>
              <w:top w:val="single" w:sz="6" w:space="0" w:color="000000"/>
              <w:left w:val="single" w:sz="6" w:space="0" w:color="000000"/>
              <w:bottom w:val="single" w:sz="6" w:space="0" w:color="000000"/>
              <w:right w:val="single" w:sz="6" w:space="0" w:color="000000"/>
            </w:tcBorders>
          </w:tcPr>
          <w:p w14:paraId="450DA1C8" w14:textId="77777777" w:rsidR="001448EE" w:rsidRDefault="001448EE" w:rsidP="00BA4B6E">
            <w:pPr>
              <w:spacing w:line="40" w:lineRule="exact"/>
              <w:jc w:val="center"/>
              <w:rPr>
                <w:rFonts w:ascii="Arial" w:hAnsi="Arial"/>
                <w:sz w:val="12"/>
              </w:rPr>
            </w:pPr>
          </w:p>
        </w:tc>
        <w:tc>
          <w:tcPr>
            <w:tcW w:w="1701" w:type="dxa"/>
            <w:tcBorders>
              <w:top w:val="single" w:sz="6" w:space="0" w:color="000000"/>
              <w:left w:val="single" w:sz="6" w:space="0" w:color="000000"/>
              <w:bottom w:val="single" w:sz="6" w:space="0" w:color="000000"/>
              <w:right w:val="single" w:sz="6" w:space="0" w:color="000000"/>
            </w:tcBorders>
          </w:tcPr>
          <w:p w14:paraId="37045664" w14:textId="77777777" w:rsidR="001448EE" w:rsidRDefault="001448EE" w:rsidP="00BA4B6E">
            <w:pPr>
              <w:tabs>
                <w:tab w:val="decimal" w:pos="639"/>
              </w:tabs>
              <w:spacing w:line="40" w:lineRule="exact"/>
              <w:rPr>
                <w:rFonts w:ascii="Arial" w:hAnsi="Arial"/>
                <w:sz w:val="12"/>
              </w:rPr>
            </w:pPr>
          </w:p>
        </w:tc>
        <w:tc>
          <w:tcPr>
            <w:tcW w:w="2835" w:type="dxa"/>
            <w:tcBorders>
              <w:top w:val="single" w:sz="6" w:space="0" w:color="000000"/>
              <w:left w:val="single" w:sz="6" w:space="0" w:color="000000"/>
              <w:bottom w:val="single" w:sz="6" w:space="0" w:color="000000"/>
              <w:right w:val="single" w:sz="6" w:space="0" w:color="000000"/>
            </w:tcBorders>
          </w:tcPr>
          <w:p w14:paraId="3C7300E9" w14:textId="77777777" w:rsidR="001448EE" w:rsidRDefault="001448EE" w:rsidP="00BA4B6E">
            <w:pPr>
              <w:spacing w:line="40" w:lineRule="exact"/>
              <w:jc w:val="center"/>
              <w:rPr>
                <w:rFonts w:ascii="Arial" w:hAnsi="Arial"/>
                <w:sz w:val="12"/>
              </w:rPr>
            </w:pPr>
          </w:p>
        </w:tc>
      </w:tr>
      <w:tr w:rsidR="001448EE" w14:paraId="303B72A4" w14:textId="77777777" w:rsidTr="001448EE">
        <w:trPr>
          <w:trHeight w:hRule="exact" w:val="1134"/>
        </w:trPr>
        <w:tc>
          <w:tcPr>
            <w:tcW w:w="2837" w:type="dxa"/>
            <w:tcBorders>
              <w:top w:val="single" w:sz="6" w:space="0" w:color="000000"/>
              <w:left w:val="single" w:sz="6" w:space="0" w:color="000000"/>
              <w:bottom w:val="single" w:sz="6" w:space="0" w:color="000000"/>
              <w:right w:val="single" w:sz="6" w:space="0" w:color="000000"/>
            </w:tcBorders>
          </w:tcPr>
          <w:p w14:paraId="7077D3BC" w14:textId="184394C0" w:rsidR="001448EE" w:rsidRDefault="001448EE" w:rsidP="00BA4B6E">
            <w:pPr>
              <w:spacing w:before="120"/>
              <w:jc w:val="center"/>
              <w:rPr>
                <w:rFonts w:ascii="Arial" w:hAnsi="Arial"/>
              </w:rPr>
            </w:pPr>
            <w:r>
              <w:rPr>
                <w:rFonts w:ascii="Arial" w:hAnsi="Arial"/>
                <w:noProof/>
                <w:sz w:val="20"/>
              </w:rPr>
              <w:drawing>
                <wp:inline distT="0" distB="0" distL="0" distR="0" wp14:anchorId="56139944" wp14:editId="0E4C180E">
                  <wp:extent cx="1316990" cy="641350"/>
                  <wp:effectExtent l="0" t="0" r="0" b="0"/>
                  <wp:docPr id="105591538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316990" cy="641350"/>
                          </a:xfrm>
                          <a:prstGeom prst="rect">
                            <a:avLst/>
                          </a:prstGeom>
                          <a:noFill/>
                          <a:ln>
                            <a:noFill/>
                          </a:ln>
                        </pic:spPr>
                      </pic:pic>
                    </a:graphicData>
                  </a:graphic>
                </wp:inline>
              </w:drawing>
            </w:r>
          </w:p>
        </w:tc>
        <w:tc>
          <w:tcPr>
            <w:tcW w:w="2127" w:type="dxa"/>
            <w:tcBorders>
              <w:top w:val="single" w:sz="6" w:space="0" w:color="000000"/>
              <w:left w:val="single" w:sz="6" w:space="0" w:color="000000"/>
              <w:bottom w:val="single" w:sz="6" w:space="0" w:color="000000"/>
              <w:right w:val="single" w:sz="6" w:space="0" w:color="000000"/>
            </w:tcBorders>
          </w:tcPr>
          <w:p w14:paraId="4002B454" w14:textId="77777777" w:rsidR="001448EE" w:rsidRDefault="001448EE" w:rsidP="00BA4B6E">
            <w:pPr>
              <w:spacing w:before="480"/>
              <w:jc w:val="center"/>
              <w:rPr>
                <w:rFonts w:ascii="Arial" w:hAnsi="Arial"/>
              </w:rPr>
            </w:pPr>
            <w:r>
              <w:rPr>
                <w:rFonts w:ascii="Arial" w:hAnsi="Arial"/>
                <w:sz w:val="20"/>
              </w:rPr>
              <w:t>Butan-1-ol</w:t>
            </w:r>
          </w:p>
        </w:tc>
        <w:tc>
          <w:tcPr>
            <w:tcW w:w="1701" w:type="dxa"/>
            <w:tcBorders>
              <w:top w:val="single" w:sz="6" w:space="0" w:color="000000"/>
              <w:left w:val="single" w:sz="6" w:space="0" w:color="000000"/>
              <w:bottom w:val="single" w:sz="6" w:space="0" w:color="000000"/>
              <w:right w:val="single" w:sz="6" w:space="0" w:color="000000"/>
            </w:tcBorders>
          </w:tcPr>
          <w:p w14:paraId="42CCDD0C" w14:textId="32F2E72C" w:rsidR="001448EE" w:rsidRDefault="001448EE" w:rsidP="00BA4B6E">
            <w:pPr>
              <w:tabs>
                <w:tab w:val="decimal" w:pos="639"/>
              </w:tabs>
              <w:spacing w:before="480"/>
              <w:rPr>
                <w:rFonts w:ascii="Arial" w:hAnsi="Arial"/>
                <w:sz w:val="20"/>
              </w:rPr>
            </w:pPr>
            <w:r>
              <w:rPr>
                <w:rFonts w:ascii="Arial" w:hAnsi="Arial"/>
                <w:sz w:val="20"/>
              </w:rPr>
              <w:t>117.5 °C</w:t>
            </w:r>
          </w:p>
        </w:tc>
        <w:tc>
          <w:tcPr>
            <w:tcW w:w="2835" w:type="dxa"/>
            <w:tcBorders>
              <w:top w:val="single" w:sz="6" w:space="0" w:color="000000"/>
              <w:left w:val="single" w:sz="6" w:space="0" w:color="000000"/>
              <w:bottom w:val="nil"/>
              <w:right w:val="single" w:sz="6" w:space="0" w:color="000000"/>
            </w:tcBorders>
          </w:tcPr>
          <w:p w14:paraId="4848E9BA" w14:textId="77777777" w:rsidR="001448EE" w:rsidRDefault="001448EE" w:rsidP="00BA4B6E">
            <w:pPr>
              <w:jc w:val="center"/>
              <w:rPr>
                <w:rFonts w:ascii="Arial" w:hAnsi="Arial"/>
              </w:rPr>
            </w:pPr>
          </w:p>
        </w:tc>
      </w:tr>
      <w:tr w:rsidR="001448EE" w14:paraId="3C2672D8" w14:textId="77777777" w:rsidTr="004E24CE">
        <w:trPr>
          <w:trHeight w:hRule="exact" w:val="1247"/>
        </w:trPr>
        <w:tc>
          <w:tcPr>
            <w:tcW w:w="2837" w:type="dxa"/>
            <w:tcBorders>
              <w:top w:val="single" w:sz="6" w:space="0" w:color="000000"/>
              <w:left w:val="single" w:sz="6" w:space="0" w:color="000000"/>
              <w:bottom w:val="single" w:sz="6" w:space="0" w:color="000000"/>
              <w:right w:val="single" w:sz="6" w:space="0" w:color="000000"/>
            </w:tcBorders>
          </w:tcPr>
          <w:p w14:paraId="73A9D0E5" w14:textId="1E7C1D51" w:rsidR="001448EE" w:rsidRDefault="001448EE" w:rsidP="00BA4B6E">
            <w:pPr>
              <w:jc w:val="center"/>
              <w:rPr>
                <w:rFonts w:ascii="Arial" w:hAnsi="Arial"/>
              </w:rPr>
            </w:pPr>
            <w:r>
              <w:rPr>
                <w:rFonts w:ascii="Arial" w:hAnsi="Arial"/>
                <w:noProof/>
                <w:sz w:val="20"/>
              </w:rPr>
              <w:drawing>
                <wp:inline distT="0" distB="0" distL="0" distR="0" wp14:anchorId="48EBB246" wp14:editId="0BA39AF3">
                  <wp:extent cx="846455" cy="859790"/>
                  <wp:effectExtent l="0" t="0" r="0" b="0"/>
                  <wp:docPr id="183595275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46455" cy="859790"/>
                          </a:xfrm>
                          <a:prstGeom prst="rect">
                            <a:avLst/>
                          </a:prstGeom>
                          <a:noFill/>
                          <a:ln>
                            <a:noFill/>
                          </a:ln>
                        </pic:spPr>
                      </pic:pic>
                    </a:graphicData>
                  </a:graphic>
                </wp:inline>
              </w:drawing>
            </w:r>
          </w:p>
        </w:tc>
        <w:tc>
          <w:tcPr>
            <w:tcW w:w="2127" w:type="dxa"/>
            <w:tcBorders>
              <w:top w:val="single" w:sz="6" w:space="0" w:color="000000"/>
              <w:left w:val="single" w:sz="6" w:space="0" w:color="000000"/>
              <w:bottom w:val="single" w:sz="6" w:space="0" w:color="000000"/>
              <w:right w:val="single" w:sz="6" w:space="0" w:color="000000"/>
            </w:tcBorders>
          </w:tcPr>
          <w:p w14:paraId="54BFE0CB" w14:textId="77777777" w:rsidR="001448EE" w:rsidRDefault="001448EE" w:rsidP="00BA4B6E">
            <w:pPr>
              <w:spacing w:before="480"/>
              <w:jc w:val="center"/>
              <w:rPr>
                <w:rFonts w:ascii="Arial" w:hAnsi="Arial"/>
              </w:rPr>
            </w:pPr>
            <w:r>
              <w:rPr>
                <w:rFonts w:ascii="Arial" w:hAnsi="Arial"/>
                <w:sz w:val="20"/>
              </w:rPr>
              <w:t>Methyl-propan-2-ol</w:t>
            </w:r>
          </w:p>
        </w:tc>
        <w:tc>
          <w:tcPr>
            <w:tcW w:w="1701" w:type="dxa"/>
            <w:tcBorders>
              <w:top w:val="single" w:sz="6" w:space="0" w:color="000000"/>
              <w:left w:val="single" w:sz="6" w:space="0" w:color="000000"/>
              <w:bottom w:val="single" w:sz="6" w:space="0" w:color="000000"/>
              <w:right w:val="single" w:sz="6" w:space="0" w:color="000000"/>
            </w:tcBorders>
          </w:tcPr>
          <w:p w14:paraId="601FB279" w14:textId="2B9B6092" w:rsidR="001448EE" w:rsidRDefault="001448EE" w:rsidP="00BA4B6E">
            <w:pPr>
              <w:tabs>
                <w:tab w:val="decimal" w:pos="639"/>
              </w:tabs>
              <w:spacing w:before="480"/>
              <w:rPr>
                <w:rFonts w:ascii="Arial" w:hAnsi="Arial"/>
                <w:sz w:val="20"/>
              </w:rPr>
            </w:pPr>
            <w:r>
              <w:rPr>
                <w:rFonts w:ascii="Arial" w:hAnsi="Arial"/>
                <w:sz w:val="20"/>
              </w:rPr>
              <w:t>82.5 °C</w:t>
            </w:r>
          </w:p>
        </w:tc>
        <w:tc>
          <w:tcPr>
            <w:tcW w:w="2835" w:type="dxa"/>
            <w:tcBorders>
              <w:top w:val="nil"/>
              <w:left w:val="single" w:sz="6" w:space="0" w:color="000000"/>
              <w:bottom w:val="single" w:sz="6" w:space="0" w:color="000000"/>
              <w:right w:val="single" w:sz="6" w:space="0" w:color="000000"/>
            </w:tcBorders>
          </w:tcPr>
          <w:p w14:paraId="3B0EA6EC" w14:textId="77777777" w:rsidR="001448EE" w:rsidRDefault="001448EE" w:rsidP="00BA4B6E">
            <w:pPr>
              <w:jc w:val="center"/>
              <w:rPr>
                <w:rFonts w:ascii="Arial" w:hAnsi="Arial"/>
              </w:rPr>
            </w:pPr>
          </w:p>
        </w:tc>
      </w:tr>
    </w:tbl>
    <w:p w14:paraId="7DDC9572" w14:textId="70AD4E34" w:rsidR="0084582F" w:rsidRPr="00980DCF" w:rsidRDefault="00980DCF" w:rsidP="00980DCF">
      <w:pPr>
        <w:spacing w:before="120" w:after="160" w:line="259" w:lineRule="auto"/>
        <w:jc w:val="left"/>
        <w:rPr>
          <w:i/>
          <w:iCs/>
          <w:sz w:val="20"/>
          <w:szCs w:val="20"/>
        </w:rPr>
      </w:pPr>
      <w:r>
        <w:rPr>
          <w:i/>
          <w:iCs/>
          <w:sz w:val="20"/>
          <w:szCs w:val="20"/>
        </w:rPr>
        <w:t>Erstautor: U. Wuthier KS Zug</w:t>
      </w:r>
    </w:p>
    <w:p w14:paraId="7703DE9A" w14:textId="125E21DD" w:rsidR="001448EE" w:rsidRDefault="001448EE">
      <w:pPr>
        <w:spacing w:after="160" w:line="259" w:lineRule="auto"/>
        <w:jc w:val="left"/>
        <w:rPr>
          <w:sz w:val="20"/>
          <w:szCs w:val="20"/>
        </w:rPr>
      </w:pPr>
      <w:r>
        <w:rPr>
          <w:sz w:val="20"/>
          <w:szCs w:val="20"/>
        </w:rPr>
        <w:br w:type="page"/>
      </w:r>
    </w:p>
    <w:p w14:paraId="048AF432" w14:textId="730EAA08" w:rsidR="001448EE" w:rsidRPr="00980DCF" w:rsidRDefault="00980DCF" w:rsidP="00980DCF">
      <w:pPr>
        <w:pStyle w:val="berschrift1"/>
        <w:rPr>
          <w:b/>
          <w:bCs/>
        </w:rPr>
      </w:pPr>
      <w:bookmarkStart w:id="28" w:name="_Toc177376139"/>
      <w:r w:rsidRPr="00980DCF">
        <w:rPr>
          <w:b/>
          <w:bCs/>
        </w:rPr>
        <w:lastRenderedPageBreak/>
        <w:t>C)</w:t>
      </w:r>
      <w:r w:rsidRPr="00980DCF">
        <w:rPr>
          <w:b/>
          <w:bCs/>
        </w:rPr>
        <w:tab/>
      </w:r>
      <w:r w:rsidR="001448EE" w:rsidRPr="00980DCF">
        <w:rPr>
          <w:b/>
          <w:bCs/>
        </w:rPr>
        <w:t>Prüfungsfragen</w:t>
      </w:r>
      <w:bookmarkEnd w:id="28"/>
    </w:p>
    <w:p w14:paraId="30C94A83" w14:textId="77777777" w:rsidR="00955254" w:rsidRDefault="00955254" w:rsidP="00955254">
      <w:pPr>
        <w:tabs>
          <w:tab w:val="left" w:pos="426"/>
          <w:tab w:val="right" w:pos="1701"/>
          <w:tab w:val="right" w:pos="5387"/>
          <w:tab w:val="right" w:pos="9072"/>
        </w:tabs>
        <w:ind w:left="426" w:hanging="426"/>
      </w:pPr>
      <w:r>
        <w:t>a</w:t>
      </w:r>
      <w:r w:rsidRPr="00525F83">
        <w:t>)</w:t>
      </w:r>
      <w:r w:rsidRPr="00525F83">
        <w:tab/>
        <w:t xml:space="preserve">Die Gase </w:t>
      </w:r>
      <w:r>
        <w:rPr>
          <w:b/>
          <w:i/>
        </w:rPr>
        <w:t>Formaldehyd H</w:t>
      </w:r>
      <w:r>
        <w:rPr>
          <w:b/>
          <w:i/>
          <w:vertAlign w:val="subscript"/>
        </w:rPr>
        <w:t>2</w:t>
      </w:r>
      <w:r>
        <w:rPr>
          <w:b/>
          <w:i/>
        </w:rPr>
        <w:t>CO</w:t>
      </w:r>
      <w:r>
        <w:t xml:space="preserve">, </w:t>
      </w:r>
      <w:r>
        <w:rPr>
          <w:b/>
          <w:i/>
        </w:rPr>
        <w:t>Fluorwasserstoff HF</w:t>
      </w:r>
      <w:r w:rsidRPr="00525F83">
        <w:t xml:space="preserve"> </w:t>
      </w:r>
      <w:r>
        <w:t xml:space="preserve">und </w:t>
      </w:r>
      <w:r>
        <w:rPr>
          <w:b/>
          <w:i/>
        </w:rPr>
        <w:t>Ethin C</w:t>
      </w:r>
      <w:r w:rsidRPr="000C4B32">
        <w:rPr>
          <w:b/>
          <w:i/>
          <w:vertAlign w:val="subscript"/>
        </w:rPr>
        <w:t>2</w:t>
      </w:r>
      <w:r w:rsidRPr="000C4B32">
        <w:rPr>
          <w:b/>
          <w:i/>
        </w:rPr>
        <w:t>H</w:t>
      </w:r>
      <w:r>
        <w:rPr>
          <w:b/>
          <w:i/>
          <w:vertAlign w:val="subscript"/>
        </w:rPr>
        <w:t>2</w:t>
      </w:r>
      <w:r>
        <w:t xml:space="preserve"> </w:t>
      </w:r>
      <w:r w:rsidRPr="00942B25">
        <w:t>werden</w:t>
      </w:r>
      <w:r w:rsidRPr="00525F83">
        <w:t xml:space="preserve"> in einem Gefäss gemischt. </w:t>
      </w:r>
    </w:p>
    <w:p w14:paraId="353C60E0" w14:textId="77777777" w:rsidR="00955254" w:rsidRDefault="00955254" w:rsidP="00955254">
      <w:pPr>
        <w:tabs>
          <w:tab w:val="left" w:pos="426"/>
          <w:tab w:val="right" w:pos="1701"/>
          <w:tab w:val="right" w:pos="5387"/>
          <w:tab w:val="right" w:pos="9072"/>
        </w:tabs>
        <w:ind w:left="426" w:hanging="426"/>
      </w:pPr>
      <w:r>
        <w:tab/>
      </w:r>
      <w:r>
        <w:sym w:font="Wingdings" w:char="F081"/>
      </w:r>
      <w:r>
        <w:t xml:space="preserve"> Notieren Sie die Struktur der Verbindungen in der Keil/Strich-Darstellung.</w:t>
      </w:r>
      <w:r>
        <w:tab/>
        <w:t>(1,5)</w:t>
      </w:r>
    </w:p>
    <w:p w14:paraId="2A89DBF8" w14:textId="2795C90C" w:rsidR="00955254" w:rsidRDefault="00955254" w:rsidP="00407AC9">
      <w:pPr>
        <w:tabs>
          <w:tab w:val="left" w:pos="426"/>
          <w:tab w:val="left" w:pos="709"/>
          <w:tab w:val="right" w:pos="9072"/>
        </w:tabs>
        <w:ind w:left="709" w:hanging="709"/>
      </w:pPr>
      <w:r>
        <w:tab/>
      </w:r>
      <w:r>
        <w:sym w:font="Wingdings" w:char="F082"/>
      </w:r>
      <w:r>
        <w:t xml:space="preserve"> Kreuzen Sie in der Tabelle alle Felder </w:t>
      </w:r>
      <w:r w:rsidRPr="00B62F6F">
        <w:rPr>
          <w:b/>
          <w:i/>
        </w:rPr>
        <w:t>mit einem Kreuz</w:t>
      </w:r>
      <w:r>
        <w:t xml:space="preserve"> (X) an, bei welchen Molekül-Paare</w:t>
      </w:r>
      <w:r w:rsidR="00407AC9">
        <w:t xml:space="preserve"> </w:t>
      </w:r>
      <w:r>
        <w:t xml:space="preserve">Wasserstoffbrücken </w:t>
      </w:r>
      <w:r w:rsidR="00407AC9">
        <w:t>ausbilden können</w:t>
      </w:r>
      <w:r>
        <w:t xml:space="preserve">. Füllen Sie alle Felder </w:t>
      </w:r>
      <w:r w:rsidRPr="00B62F6F">
        <w:rPr>
          <w:b/>
          <w:i/>
        </w:rPr>
        <w:t>mit einem Kreis (o)</w:t>
      </w:r>
      <w:r>
        <w:t xml:space="preserve"> aus, welche keine Wasserstoffbrücken ausbilden können. Falsche Zuordnungen werden von den Richtigen abgezogen.</w:t>
      </w:r>
      <w:r>
        <w:tab/>
        <w:t>(</w:t>
      </w:r>
      <w:r w:rsidR="00407AC9">
        <w:t>2</w:t>
      </w:r>
      <w:r>
        <w:t>,</w:t>
      </w:r>
      <w:r w:rsidR="00407AC9">
        <w:t>2</w:t>
      </w:r>
      <w:r>
        <w:t>5)</w:t>
      </w:r>
    </w:p>
    <w:tbl>
      <w:tblPr>
        <w:tblStyle w:val="Tabellenraster"/>
        <w:tblW w:w="0" w:type="auto"/>
        <w:tblInd w:w="988" w:type="dxa"/>
        <w:tblLook w:val="04A0" w:firstRow="1" w:lastRow="0" w:firstColumn="1" w:lastColumn="0" w:noHBand="0" w:noVBand="1"/>
      </w:tblPr>
      <w:tblGrid>
        <w:gridCol w:w="737"/>
        <w:gridCol w:w="737"/>
        <w:gridCol w:w="665"/>
        <w:gridCol w:w="495"/>
      </w:tblGrid>
      <w:tr w:rsidR="00955254" w14:paraId="26AB0A5E" w14:textId="77777777" w:rsidTr="00BA4B6E">
        <w:tc>
          <w:tcPr>
            <w:tcW w:w="0" w:type="auto"/>
          </w:tcPr>
          <w:p w14:paraId="05C8812E" w14:textId="77777777" w:rsidR="00955254" w:rsidRDefault="00955254" w:rsidP="00BA4B6E">
            <w:pPr>
              <w:tabs>
                <w:tab w:val="left" w:pos="426"/>
                <w:tab w:val="right" w:pos="9072"/>
              </w:tabs>
              <w:rPr>
                <w:sz w:val="22"/>
                <w:szCs w:val="22"/>
              </w:rPr>
            </w:pPr>
            <w:r>
              <w:rPr>
                <w:sz w:val="22"/>
                <w:szCs w:val="22"/>
              </w:rPr>
              <w:tab/>
            </w:r>
          </w:p>
        </w:tc>
        <w:tc>
          <w:tcPr>
            <w:tcW w:w="0" w:type="auto"/>
          </w:tcPr>
          <w:p w14:paraId="78106B25" w14:textId="77777777" w:rsidR="00955254" w:rsidRPr="00670473" w:rsidRDefault="00955254" w:rsidP="00BA4B6E">
            <w:pPr>
              <w:tabs>
                <w:tab w:val="left" w:pos="426"/>
                <w:tab w:val="right" w:pos="9072"/>
              </w:tabs>
              <w:rPr>
                <w:sz w:val="22"/>
                <w:szCs w:val="22"/>
                <w:vertAlign w:val="subscript"/>
              </w:rPr>
            </w:pPr>
            <w:r>
              <w:rPr>
                <w:b/>
                <w:i/>
                <w:sz w:val="22"/>
                <w:szCs w:val="22"/>
              </w:rPr>
              <w:t>H</w:t>
            </w:r>
            <w:r>
              <w:rPr>
                <w:b/>
                <w:i/>
                <w:sz w:val="22"/>
                <w:szCs w:val="22"/>
                <w:vertAlign w:val="subscript"/>
              </w:rPr>
              <w:t>2</w:t>
            </w:r>
            <w:r>
              <w:rPr>
                <w:b/>
                <w:i/>
                <w:sz w:val="22"/>
                <w:szCs w:val="22"/>
              </w:rPr>
              <w:t>CO</w:t>
            </w:r>
          </w:p>
        </w:tc>
        <w:tc>
          <w:tcPr>
            <w:tcW w:w="0" w:type="auto"/>
          </w:tcPr>
          <w:p w14:paraId="28EB5571" w14:textId="77777777" w:rsidR="00955254" w:rsidRPr="002405DF" w:rsidRDefault="00955254" w:rsidP="00BA4B6E">
            <w:pPr>
              <w:tabs>
                <w:tab w:val="left" w:pos="426"/>
                <w:tab w:val="right" w:pos="9072"/>
              </w:tabs>
              <w:rPr>
                <w:sz w:val="22"/>
                <w:szCs w:val="22"/>
                <w:vertAlign w:val="subscript"/>
              </w:rPr>
            </w:pPr>
            <w:r>
              <w:rPr>
                <w:b/>
                <w:i/>
                <w:sz w:val="22"/>
                <w:szCs w:val="22"/>
              </w:rPr>
              <w:t>C</w:t>
            </w:r>
            <w:r>
              <w:rPr>
                <w:b/>
                <w:i/>
                <w:sz w:val="22"/>
                <w:szCs w:val="22"/>
                <w:vertAlign w:val="subscript"/>
              </w:rPr>
              <w:t>2</w:t>
            </w:r>
            <w:r>
              <w:rPr>
                <w:b/>
                <w:i/>
                <w:sz w:val="22"/>
                <w:szCs w:val="22"/>
              </w:rPr>
              <w:t>H</w:t>
            </w:r>
            <w:r w:rsidRPr="00883ADC">
              <w:rPr>
                <w:b/>
                <w:i/>
                <w:sz w:val="22"/>
                <w:szCs w:val="22"/>
                <w:vertAlign w:val="subscript"/>
              </w:rPr>
              <w:t>2</w:t>
            </w:r>
          </w:p>
        </w:tc>
        <w:tc>
          <w:tcPr>
            <w:tcW w:w="0" w:type="auto"/>
          </w:tcPr>
          <w:p w14:paraId="67399236" w14:textId="77777777" w:rsidR="00955254" w:rsidRPr="00883ADC" w:rsidRDefault="00955254" w:rsidP="00BA4B6E">
            <w:pPr>
              <w:tabs>
                <w:tab w:val="left" w:pos="426"/>
                <w:tab w:val="right" w:pos="9072"/>
              </w:tabs>
              <w:rPr>
                <w:sz w:val="22"/>
                <w:szCs w:val="22"/>
                <w:vertAlign w:val="subscript"/>
              </w:rPr>
            </w:pPr>
            <w:r>
              <w:rPr>
                <w:b/>
                <w:i/>
                <w:sz w:val="22"/>
                <w:szCs w:val="22"/>
              </w:rPr>
              <w:t>HF</w:t>
            </w:r>
          </w:p>
        </w:tc>
      </w:tr>
      <w:tr w:rsidR="00955254" w14:paraId="2054AEDB" w14:textId="77777777" w:rsidTr="00BA4B6E">
        <w:tc>
          <w:tcPr>
            <w:tcW w:w="0" w:type="auto"/>
          </w:tcPr>
          <w:p w14:paraId="0AB98F72" w14:textId="77777777" w:rsidR="00955254" w:rsidRPr="003D51CC" w:rsidRDefault="00955254" w:rsidP="00BA4B6E">
            <w:pPr>
              <w:tabs>
                <w:tab w:val="left" w:pos="426"/>
                <w:tab w:val="right" w:pos="9072"/>
              </w:tabs>
              <w:rPr>
                <w:sz w:val="22"/>
                <w:szCs w:val="22"/>
              </w:rPr>
            </w:pPr>
            <w:r>
              <w:rPr>
                <w:b/>
                <w:i/>
                <w:sz w:val="22"/>
                <w:szCs w:val="22"/>
              </w:rPr>
              <w:t>H</w:t>
            </w:r>
            <w:r>
              <w:rPr>
                <w:b/>
                <w:i/>
                <w:sz w:val="22"/>
                <w:szCs w:val="22"/>
                <w:vertAlign w:val="subscript"/>
              </w:rPr>
              <w:t>2</w:t>
            </w:r>
            <w:r>
              <w:rPr>
                <w:b/>
                <w:i/>
                <w:sz w:val="22"/>
                <w:szCs w:val="22"/>
              </w:rPr>
              <w:t>CO</w:t>
            </w:r>
          </w:p>
        </w:tc>
        <w:tc>
          <w:tcPr>
            <w:tcW w:w="0" w:type="auto"/>
          </w:tcPr>
          <w:p w14:paraId="0BC0ACFC" w14:textId="77777777" w:rsidR="00955254" w:rsidRDefault="00955254" w:rsidP="00BA4B6E">
            <w:pPr>
              <w:tabs>
                <w:tab w:val="left" w:pos="426"/>
                <w:tab w:val="right" w:pos="9072"/>
              </w:tabs>
              <w:jc w:val="center"/>
              <w:rPr>
                <w:sz w:val="22"/>
                <w:szCs w:val="22"/>
              </w:rPr>
            </w:pPr>
          </w:p>
        </w:tc>
        <w:tc>
          <w:tcPr>
            <w:tcW w:w="0" w:type="auto"/>
          </w:tcPr>
          <w:p w14:paraId="79B8E53C" w14:textId="77777777" w:rsidR="00955254" w:rsidRDefault="00955254" w:rsidP="00BA4B6E">
            <w:pPr>
              <w:tabs>
                <w:tab w:val="left" w:pos="426"/>
                <w:tab w:val="right" w:pos="9072"/>
              </w:tabs>
              <w:jc w:val="center"/>
              <w:rPr>
                <w:sz w:val="22"/>
                <w:szCs w:val="22"/>
              </w:rPr>
            </w:pPr>
          </w:p>
        </w:tc>
        <w:tc>
          <w:tcPr>
            <w:tcW w:w="0" w:type="auto"/>
          </w:tcPr>
          <w:p w14:paraId="453F16A6" w14:textId="77777777" w:rsidR="00955254" w:rsidRDefault="00955254" w:rsidP="00BA4B6E">
            <w:pPr>
              <w:tabs>
                <w:tab w:val="left" w:pos="426"/>
                <w:tab w:val="right" w:pos="9072"/>
              </w:tabs>
              <w:jc w:val="center"/>
              <w:rPr>
                <w:sz w:val="22"/>
                <w:szCs w:val="22"/>
              </w:rPr>
            </w:pPr>
          </w:p>
        </w:tc>
      </w:tr>
      <w:tr w:rsidR="00955254" w14:paraId="6DEC7C9E" w14:textId="77777777" w:rsidTr="00BA4B6E">
        <w:tc>
          <w:tcPr>
            <w:tcW w:w="0" w:type="auto"/>
          </w:tcPr>
          <w:p w14:paraId="6BC4C526" w14:textId="77777777" w:rsidR="00955254" w:rsidRPr="002405DF" w:rsidRDefault="00955254" w:rsidP="00BA4B6E">
            <w:pPr>
              <w:tabs>
                <w:tab w:val="left" w:pos="426"/>
                <w:tab w:val="right" w:pos="9072"/>
              </w:tabs>
              <w:rPr>
                <w:sz w:val="22"/>
                <w:szCs w:val="22"/>
                <w:vertAlign w:val="subscript"/>
              </w:rPr>
            </w:pPr>
            <w:r>
              <w:rPr>
                <w:b/>
                <w:i/>
                <w:sz w:val="22"/>
                <w:szCs w:val="22"/>
              </w:rPr>
              <w:t>HF</w:t>
            </w:r>
          </w:p>
        </w:tc>
        <w:tc>
          <w:tcPr>
            <w:tcW w:w="0" w:type="auto"/>
          </w:tcPr>
          <w:p w14:paraId="76CC287B" w14:textId="77777777" w:rsidR="00955254" w:rsidRDefault="00955254" w:rsidP="00BA4B6E">
            <w:pPr>
              <w:tabs>
                <w:tab w:val="left" w:pos="426"/>
                <w:tab w:val="right" w:pos="9072"/>
              </w:tabs>
              <w:jc w:val="center"/>
              <w:rPr>
                <w:sz w:val="22"/>
                <w:szCs w:val="22"/>
              </w:rPr>
            </w:pPr>
          </w:p>
        </w:tc>
        <w:tc>
          <w:tcPr>
            <w:tcW w:w="0" w:type="auto"/>
          </w:tcPr>
          <w:p w14:paraId="1139E342" w14:textId="77777777" w:rsidR="00955254" w:rsidRDefault="00955254" w:rsidP="00BA4B6E">
            <w:pPr>
              <w:tabs>
                <w:tab w:val="left" w:pos="426"/>
                <w:tab w:val="right" w:pos="9072"/>
              </w:tabs>
              <w:jc w:val="center"/>
              <w:rPr>
                <w:sz w:val="22"/>
                <w:szCs w:val="22"/>
              </w:rPr>
            </w:pPr>
          </w:p>
        </w:tc>
        <w:tc>
          <w:tcPr>
            <w:tcW w:w="0" w:type="auto"/>
          </w:tcPr>
          <w:p w14:paraId="74D01618" w14:textId="77777777" w:rsidR="00955254" w:rsidRDefault="00955254" w:rsidP="00BA4B6E">
            <w:pPr>
              <w:tabs>
                <w:tab w:val="left" w:pos="426"/>
                <w:tab w:val="right" w:pos="9072"/>
              </w:tabs>
              <w:jc w:val="center"/>
              <w:rPr>
                <w:sz w:val="22"/>
                <w:szCs w:val="22"/>
              </w:rPr>
            </w:pPr>
          </w:p>
        </w:tc>
      </w:tr>
      <w:tr w:rsidR="00955254" w14:paraId="1FB79189" w14:textId="77777777" w:rsidTr="00BA4B6E">
        <w:tc>
          <w:tcPr>
            <w:tcW w:w="0" w:type="auto"/>
          </w:tcPr>
          <w:p w14:paraId="2475BACD" w14:textId="77777777" w:rsidR="00955254" w:rsidRPr="00670473" w:rsidRDefault="00955254" w:rsidP="00BA4B6E">
            <w:pPr>
              <w:tabs>
                <w:tab w:val="left" w:pos="426"/>
                <w:tab w:val="right" w:pos="9072"/>
              </w:tabs>
              <w:rPr>
                <w:sz w:val="22"/>
                <w:szCs w:val="22"/>
                <w:vertAlign w:val="subscript"/>
              </w:rPr>
            </w:pPr>
            <w:r>
              <w:rPr>
                <w:b/>
                <w:i/>
                <w:sz w:val="22"/>
                <w:szCs w:val="22"/>
              </w:rPr>
              <w:t>C</w:t>
            </w:r>
            <w:r>
              <w:rPr>
                <w:b/>
                <w:i/>
                <w:sz w:val="22"/>
                <w:szCs w:val="22"/>
                <w:vertAlign w:val="subscript"/>
              </w:rPr>
              <w:t>2</w:t>
            </w:r>
            <w:r>
              <w:rPr>
                <w:b/>
                <w:i/>
                <w:sz w:val="22"/>
                <w:szCs w:val="22"/>
              </w:rPr>
              <w:t>H</w:t>
            </w:r>
            <w:r w:rsidRPr="00883ADC">
              <w:rPr>
                <w:b/>
                <w:i/>
                <w:sz w:val="22"/>
                <w:szCs w:val="22"/>
                <w:vertAlign w:val="subscript"/>
              </w:rPr>
              <w:t>2</w:t>
            </w:r>
          </w:p>
        </w:tc>
        <w:tc>
          <w:tcPr>
            <w:tcW w:w="0" w:type="auto"/>
          </w:tcPr>
          <w:p w14:paraId="538C189F" w14:textId="77777777" w:rsidR="00955254" w:rsidRDefault="00955254" w:rsidP="00BA4B6E">
            <w:pPr>
              <w:tabs>
                <w:tab w:val="left" w:pos="426"/>
                <w:tab w:val="right" w:pos="9072"/>
              </w:tabs>
              <w:jc w:val="center"/>
              <w:rPr>
                <w:sz w:val="22"/>
                <w:szCs w:val="22"/>
              </w:rPr>
            </w:pPr>
          </w:p>
        </w:tc>
        <w:tc>
          <w:tcPr>
            <w:tcW w:w="0" w:type="auto"/>
          </w:tcPr>
          <w:p w14:paraId="409976E9" w14:textId="77777777" w:rsidR="00955254" w:rsidRDefault="00955254" w:rsidP="00BA4B6E">
            <w:pPr>
              <w:tabs>
                <w:tab w:val="left" w:pos="426"/>
                <w:tab w:val="right" w:pos="9072"/>
              </w:tabs>
              <w:jc w:val="center"/>
              <w:rPr>
                <w:sz w:val="22"/>
                <w:szCs w:val="22"/>
              </w:rPr>
            </w:pPr>
          </w:p>
        </w:tc>
        <w:tc>
          <w:tcPr>
            <w:tcW w:w="0" w:type="auto"/>
          </w:tcPr>
          <w:p w14:paraId="5A7398BE" w14:textId="77777777" w:rsidR="00955254" w:rsidRDefault="00955254" w:rsidP="00BA4B6E">
            <w:pPr>
              <w:tabs>
                <w:tab w:val="left" w:pos="426"/>
                <w:tab w:val="right" w:pos="9072"/>
              </w:tabs>
              <w:jc w:val="center"/>
              <w:rPr>
                <w:sz w:val="22"/>
                <w:szCs w:val="22"/>
              </w:rPr>
            </w:pPr>
          </w:p>
        </w:tc>
      </w:tr>
    </w:tbl>
    <w:p w14:paraId="6056E672" w14:textId="77777777" w:rsidR="00955254" w:rsidRDefault="00955254" w:rsidP="00955254">
      <w:pPr>
        <w:tabs>
          <w:tab w:val="left" w:pos="426"/>
          <w:tab w:val="right" w:pos="1701"/>
          <w:tab w:val="right" w:pos="5387"/>
          <w:tab w:val="right" w:pos="9072"/>
        </w:tabs>
        <w:ind w:left="426" w:hanging="426"/>
      </w:pPr>
    </w:p>
    <w:p w14:paraId="00D38DAB" w14:textId="7F9CC847" w:rsidR="00955254" w:rsidRPr="00525F83" w:rsidRDefault="00955254" w:rsidP="00407AC9">
      <w:pPr>
        <w:tabs>
          <w:tab w:val="left" w:pos="426"/>
          <w:tab w:val="right" w:pos="1701"/>
          <w:tab w:val="right" w:pos="5387"/>
          <w:tab w:val="right" w:pos="9072"/>
        </w:tabs>
        <w:ind w:left="709" w:hanging="709"/>
      </w:pPr>
      <w:r>
        <w:tab/>
      </w:r>
      <w:r>
        <w:sym w:font="Wingdings" w:char="F083"/>
      </w:r>
      <w:r>
        <w:t xml:space="preserve"> Erklären Sie an einem ausgewählten Molekül-Paar der Aufgabe </w:t>
      </w:r>
      <w:r>
        <w:sym w:font="Wingdings" w:char="F082"/>
      </w:r>
      <w:r>
        <w:t>, aufgrund welcher Strukturmerkmale Sie die Ausbildung von Wasserstoffbrücken vermuten.</w:t>
      </w:r>
      <w:r>
        <w:tab/>
      </w:r>
      <w:r w:rsidRPr="00525F83">
        <w:t>(</w:t>
      </w:r>
      <w:r>
        <w:t>2</w:t>
      </w:r>
      <w:r w:rsidR="008E7431">
        <w:t>,0</w:t>
      </w:r>
      <w:r w:rsidRPr="00525F83">
        <w:t>)</w:t>
      </w:r>
    </w:p>
    <w:p w14:paraId="2E33B57A" w14:textId="56E92E99" w:rsidR="00955254" w:rsidRDefault="00955254" w:rsidP="00407AC9">
      <w:pPr>
        <w:pStyle w:val="Listenabsatz"/>
        <w:numPr>
          <w:ilvl w:val="0"/>
          <w:numId w:val="42"/>
        </w:numPr>
        <w:tabs>
          <w:tab w:val="left" w:pos="426"/>
          <w:tab w:val="left" w:pos="709"/>
          <w:tab w:val="right" w:pos="1701"/>
          <w:tab w:val="right" w:pos="5387"/>
          <w:tab w:val="right" w:pos="9072"/>
        </w:tabs>
        <w:ind w:left="709" w:hanging="289"/>
      </w:pPr>
      <w:r>
        <w:t xml:space="preserve">Zeichnen Sie </w:t>
      </w:r>
      <w:r w:rsidR="00407AC9">
        <w:t xml:space="preserve">die </w:t>
      </w:r>
      <w:r>
        <w:t xml:space="preserve">Wasserstoffbrücken zwischen </w:t>
      </w:r>
      <w:r w:rsidRPr="00407AC9">
        <w:rPr>
          <w:b/>
          <w:bCs/>
          <w:i/>
          <w:iCs/>
        </w:rPr>
        <w:t>zwei unterschiedlichen Molekül</w:t>
      </w:r>
      <w:r w:rsidR="00407AC9">
        <w:rPr>
          <w:b/>
          <w:bCs/>
          <w:i/>
          <w:iCs/>
        </w:rPr>
        <w:t>-</w:t>
      </w:r>
      <w:r w:rsidRPr="00407AC9">
        <w:rPr>
          <w:b/>
          <w:bCs/>
          <w:i/>
          <w:iCs/>
        </w:rPr>
        <w:t>sorten</w:t>
      </w:r>
      <w:r>
        <w:t xml:space="preserve"> aus der Aufgabe </w:t>
      </w:r>
      <w:r>
        <w:sym w:font="Wingdings" w:char="F082"/>
      </w:r>
      <w:r w:rsidR="00407AC9">
        <w:t xml:space="preserve"> ein</w:t>
      </w:r>
      <w:r>
        <w:t>. Für die volle Punktzahl muss die Orientierung der Moleküle zueinander korrekt sein.</w:t>
      </w:r>
      <w:r w:rsidRPr="00525F83">
        <w:tab/>
      </w:r>
      <w:r>
        <w:tab/>
      </w:r>
      <w:r w:rsidRPr="00525F83">
        <w:t>(</w:t>
      </w:r>
      <w:r>
        <w:t>2</w:t>
      </w:r>
      <w:r w:rsidR="008E7431">
        <w:t>,0</w:t>
      </w:r>
      <w:r w:rsidRPr="00525F83">
        <w:t>)</w:t>
      </w:r>
    </w:p>
    <w:p w14:paraId="54FC50D0" w14:textId="77777777" w:rsidR="00955254" w:rsidRDefault="00955254" w:rsidP="00955254">
      <w:pPr>
        <w:tabs>
          <w:tab w:val="left" w:pos="426"/>
          <w:tab w:val="right" w:pos="1701"/>
          <w:tab w:val="right" w:pos="5387"/>
          <w:tab w:val="right" w:pos="9072"/>
        </w:tabs>
        <w:ind w:left="426" w:hanging="426"/>
      </w:pPr>
    </w:p>
    <w:p w14:paraId="6CF9AF45" w14:textId="2A399E42" w:rsidR="00955254" w:rsidRDefault="00955254" w:rsidP="00955254">
      <w:pPr>
        <w:tabs>
          <w:tab w:val="left" w:pos="426"/>
          <w:tab w:val="right" w:pos="1701"/>
          <w:tab w:val="right" w:pos="5387"/>
          <w:tab w:val="right" w:pos="9072"/>
        </w:tabs>
        <w:ind w:left="426" w:hanging="426"/>
      </w:pPr>
      <w:r>
        <w:t>b)</w:t>
      </w:r>
      <w:r>
        <w:tab/>
        <w:t>Unten dargestellt sehen Sie zwei Verbindungen und ihre zugehörigen Molekülmasse</w:t>
      </w:r>
      <w:r w:rsidR="00334ED7" w:rsidRPr="00703C0D">
        <w:t>n</w:t>
      </w:r>
      <w:r>
        <w:t xml:space="preserve">. </w:t>
      </w:r>
    </w:p>
    <w:p w14:paraId="41C5C88D" w14:textId="4D034F1D" w:rsidR="00955254" w:rsidRDefault="00955254" w:rsidP="00407AC9">
      <w:pPr>
        <w:tabs>
          <w:tab w:val="left" w:pos="426"/>
          <w:tab w:val="right" w:pos="1701"/>
          <w:tab w:val="right" w:pos="5387"/>
          <w:tab w:val="right" w:pos="9072"/>
        </w:tabs>
        <w:ind w:left="709" w:hanging="709"/>
      </w:pPr>
      <w:r>
        <w:tab/>
      </w:r>
      <w:r>
        <w:sym w:font="Wingdings" w:char="F081"/>
      </w:r>
      <w:r w:rsidR="00407AC9">
        <w:tab/>
      </w:r>
      <w:r>
        <w:t>Zeichen Sie die Verbindungen in der Skelettschreibweise in die vorbereiteten Kästchen. Farbcode: Dunkelgrau C-, weiss H- und rot O-Atom.</w:t>
      </w:r>
      <w:r>
        <w:tab/>
        <w:t>(1</w:t>
      </w:r>
      <w:r w:rsidR="008E7431">
        <w:t>,0</w:t>
      </w:r>
      <w:r>
        <w:t>)</w:t>
      </w:r>
    </w:p>
    <w:tbl>
      <w:tblPr>
        <w:tblStyle w:val="Tabellenraster"/>
        <w:tblW w:w="0" w:type="auto"/>
        <w:jc w:val="center"/>
        <w:tblLook w:val="04A0" w:firstRow="1" w:lastRow="0" w:firstColumn="1" w:lastColumn="0" w:noHBand="0" w:noVBand="1"/>
      </w:tblPr>
      <w:tblGrid>
        <w:gridCol w:w="3686"/>
        <w:gridCol w:w="3539"/>
      </w:tblGrid>
      <w:tr w:rsidR="00955254" w14:paraId="33112598" w14:textId="77777777" w:rsidTr="00BA4B6E">
        <w:trPr>
          <w:jc w:val="center"/>
        </w:trPr>
        <w:tc>
          <w:tcPr>
            <w:tcW w:w="3686" w:type="dxa"/>
          </w:tcPr>
          <w:p w14:paraId="5BABA502" w14:textId="77777777" w:rsidR="00955254" w:rsidRDefault="00955254" w:rsidP="00BA4B6E">
            <w:pPr>
              <w:tabs>
                <w:tab w:val="left" w:pos="426"/>
                <w:tab w:val="right" w:pos="1701"/>
                <w:tab w:val="right" w:pos="5387"/>
                <w:tab w:val="right" w:pos="9072"/>
              </w:tabs>
              <w:jc w:val="left"/>
              <w:rPr>
                <w:sz w:val="22"/>
                <w:szCs w:val="22"/>
              </w:rPr>
            </w:pPr>
            <w:r>
              <w:rPr>
                <w:sz w:val="22"/>
                <w:szCs w:val="22"/>
              </w:rPr>
              <w:t>Ethansäure</w:t>
            </w:r>
          </w:p>
        </w:tc>
        <w:tc>
          <w:tcPr>
            <w:tcW w:w="3539" w:type="dxa"/>
          </w:tcPr>
          <w:p w14:paraId="62E62B1F" w14:textId="77777777" w:rsidR="00955254" w:rsidRDefault="00955254" w:rsidP="00BA4B6E">
            <w:pPr>
              <w:tabs>
                <w:tab w:val="left" w:pos="426"/>
                <w:tab w:val="right" w:pos="1701"/>
                <w:tab w:val="right" w:pos="5387"/>
                <w:tab w:val="right" w:pos="9072"/>
              </w:tabs>
              <w:rPr>
                <w:sz w:val="22"/>
                <w:szCs w:val="22"/>
              </w:rPr>
            </w:pPr>
            <w:r>
              <w:rPr>
                <w:sz w:val="22"/>
                <w:szCs w:val="22"/>
              </w:rPr>
              <w:t>Ameisensäuremethylester</w:t>
            </w:r>
          </w:p>
        </w:tc>
      </w:tr>
      <w:tr w:rsidR="00955254" w14:paraId="06447663" w14:textId="77777777" w:rsidTr="00BA4B6E">
        <w:trPr>
          <w:jc w:val="center"/>
        </w:trPr>
        <w:tc>
          <w:tcPr>
            <w:tcW w:w="3686" w:type="dxa"/>
          </w:tcPr>
          <w:p w14:paraId="33DC1030" w14:textId="77777777" w:rsidR="00955254" w:rsidRDefault="00955254" w:rsidP="00BA4B6E">
            <w:pPr>
              <w:tabs>
                <w:tab w:val="left" w:pos="426"/>
                <w:tab w:val="right" w:pos="1701"/>
                <w:tab w:val="right" w:pos="5387"/>
                <w:tab w:val="right" w:pos="9072"/>
              </w:tabs>
              <w:jc w:val="center"/>
              <w:rPr>
                <w:sz w:val="22"/>
                <w:szCs w:val="22"/>
              </w:rPr>
            </w:pPr>
            <w:r w:rsidRPr="00D815FF">
              <w:rPr>
                <w:noProof/>
              </w:rPr>
              <w:drawing>
                <wp:inline distT="0" distB="0" distL="0" distR="0" wp14:anchorId="13DD8CA2" wp14:editId="5B91A1D4">
                  <wp:extent cx="1072435" cy="1122214"/>
                  <wp:effectExtent l="0" t="0" r="0" b="1905"/>
                  <wp:docPr id="21" name="Grafik 21" descr="Ein Bild, das Cartoo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Ein Bild, das Cartoon, Kunst enthält.&#10;&#10;Automatisch generierte Beschreibung"/>
                          <pic:cNvPicPr/>
                        </pic:nvPicPr>
                        <pic:blipFill>
                          <a:blip r:embed="rId123"/>
                          <a:stretch>
                            <a:fillRect/>
                          </a:stretch>
                        </pic:blipFill>
                        <pic:spPr>
                          <a:xfrm>
                            <a:off x="0" y="0"/>
                            <a:ext cx="1095548" cy="1146400"/>
                          </a:xfrm>
                          <a:prstGeom prst="rect">
                            <a:avLst/>
                          </a:prstGeom>
                        </pic:spPr>
                      </pic:pic>
                    </a:graphicData>
                  </a:graphic>
                </wp:inline>
              </w:drawing>
            </w:r>
          </w:p>
        </w:tc>
        <w:tc>
          <w:tcPr>
            <w:tcW w:w="3539" w:type="dxa"/>
          </w:tcPr>
          <w:p w14:paraId="1C65BE5B" w14:textId="77777777" w:rsidR="00955254" w:rsidRDefault="00955254" w:rsidP="00BA4B6E">
            <w:pPr>
              <w:tabs>
                <w:tab w:val="left" w:pos="426"/>
                <w:tab w:val="right" w:pos="1701"/>
                <w:tab w:val="right" w:pos="5387"/>
                <w:tab w:val="right" w:pos="9072"/>
              </w:tabs>
              <w:jc w:val="center"/>
              <w:rPr>
                <w:sz w:val="22"/>
                <w:szCs w:val="22"/>
              </w:rPr>
            </w:pPr>
            <w:r w:rsidRPr="00D815FF">
              <w:rPr>
                <w:noProof/>
              </w:rPr>
              <w:drawing>
                <wp:inline distT="0" distB="0" distL="0" distR="0" wp14:anchorId="14E7242D" wp14:editId="0263A213">
                  <wp:extent cx="1430042" cy="1132524"/>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443367" cy="1143077"/>
                          </a:xfrm>
                          <a:prstGeom prst="rect">
                            <a:avLst/>
                          </a:prstGeom>
                        </pic:spPr>
                      </pic:pic>
                    </a:graphicData>
                  </a:graphic>
                </wp:inline>
              </w:drawing>
            </w:r>
          </w:p>
        </w:tc>
      </w:tr>
      <w:tr w:rsidR="00955254" w14:paraId="0091283C" w14:textId="77777777" w:rsidTr="00BA4B6E">
        <w:trPr>
          <w:jc w:val="center"/>
        </w:trPr>
        <w:tc>
          <w:tcPr>
            <w:tcW w:w="3686" w:type="dxa"/>
          </w:tcPr>
          <w:p w14:paraId="0B7E78D4" w14:textId="77777777" w:rsidR="00955254" w:rsidRDefault="00955254" w:rsidP="00407AC9">
            <w:pPr>
              <w:tabs>
                <w:tab w:val="left" w:pos="426"/>
                <w:tab w:val="right" w:pos="1701"/>
                <w:tab w:val="right" w:pos="5387"/>
                <w:tab w:val="right" w:pos="9072"/>
              </w:tabs>
              <w:jc w:val="center"/>
              <w:rPr>
                <w:sz w:val="22"/>
                <w:szCs w:val="22"/>
              </w:rPr>
            </w:pPr>
            <w:r>
              <w:rPr>
                <w:sz w:val="22"/>
                <w:szCs w:val="22"/>
              </w:rPr>
              <w:t>60,05 u</w:t>
            </w:r>
          </w:p>
        </w:tc>
        <w:tc>
          <w:tcPr>
            <w:tcW w:w="3539" w:type="dxa"/>
          </w:tcPr>
          <w:p w14:paraId="0DEE0DB9" w14:textId="77777777" w:rsidR="00955254" w:rsidRDefault="00955254" w:rsidP="00407AC9">
            <w:pPr>
              <w:tabs>
                <w:tab w:val="left" w:pos="426"/>
                <w:tab w:val="right" w:pos="1701"/>
                <w:tab w:val="right" w:pos="5387"/>
                <w:tab w:val="right" w:pos="9072"/>
              </w:tabs>
              <w:jc w:val="center"/>
              <w:rPr>
                <w:sz w:val="22"/>
                <w:szCs w:val="22"/>
              </w:rPr>
            </w:pPr>
            <w:r>
              <w:rPr>
                <w:sz w:val="22"/>
                <w:szCs w:val="22"/>
              </w:rPr>
              <w:t>60,05 u</w:t>
            </w:r>
          </w:p>
        </w:tc>
      </w:tr>
      <w:tr w:rsidR="00955254" w14:paraId="5BFC68A9" w14:textId="77777777" w:rsidTr="00BA4B6E">
        <w:trPr>
          <w:jc w:val="center"/>
        </w:trPr>
        <w:tc>
          <w:tcPr>
            <w:tcW w:w="3686" w:type="dxa"/>
          </w:tcPr>
          <w:p w14:paraId="71D36260" w14:textId="77777777" w:rsidR="00955254" w:rsidRDefault="00955254" w:rsidP="00BA4B6E">
            <w:pPr>
              <w:tabs>
                <w:tab w:val="left" w:pos="426"/>
                <w:tab w:val="right" w:pos="1701"/>
                <w:tab w:val="right" w:pos="5387"/>
                <w:tab w:val="right" w:pos="9072"/>
              </w:tabs>
              <w:rPr>
                <w:sz w:val="22"/>
                <w:szCs w:val="22"/>
              </w:rPr>
            </w:pPr>
          </w:p>
          <w:p w14:paraId="5571E254" w14:textId="77777777" w:rsidR="00955254" w:rsidRDefault="00955254" w:rsidP="00BA4B6E">
            <w:pPr>
              <w:tabs>
                <w:tab w:val="left" w:pos="426"/>
                <w:tab w:val="right" w:pos="1701"/>
                <w:tab w:val="right" w:pos="5387"/>
                <w:tab w:val="right" w:pos="9072"/>
              </w:tabs>
              <w:rPr>
                <w:sz w:val="22"/>
                <w:szCs w:val="22"/>
              </w:rPr>
            </w:pPr>
          </w:p>
          <w:p w14:paraId="0D048843" w14:textId="77777777" w:rsidR="00955254" w:rsidRDefault="00955254" w:rsidP="00BA4B6E">
            <w:pPr>
              <w:tabs>
                <w:tab w:val="left" w:pos="426"/>
                <w:tab w:val="right" w:pos="1701"/>
                <w:tab w:val="right" w:pos="5387"/>
                <w:tab w:val="right" w:pos="9072"/>
              </w:tabs>
              <w:rPr>
                <w:sz w:val="22"/>
                <w:szCs w:val="22"/>
              </w:rPr>
            </w:pPr>
          </w:p>
          <w:p w14:paraId="01EC1A5B" w14:textId="77777777" w:rsidR="00955254" w:rsidRDefault="00955254" w:rsidP="00BA4B6E">
            <w:pPr>
              <w:tabs>
                <w:tab w:val="left" w:pos="426"/>
                <w:tab w:val="right" w:pos="1701"/>
                <w:tab w:val="right" w:pos="5387"/>
                <w:tab w:val="right" w:pos="9072"/>
              </w:tabs>
              <w:rPr>
                <w:sz w:val="22"/>
                <w:szCs w:val="22"/>
              </w:rPr>
            </w:pPr>
          </w:p>
          <w:p w14:paraId="59BBC862" w14:textId="77777777" w:rsidR="00955254" w:rsidRDefault="00955254" w:rsidP="00BA4B6E">
            <w:pPr>
              <w:tabs>
                <w:tab w:val="left" w:pos="426"/>
                <w:tab w:val="right" w:pos="1701"/>
                <w:tab w:val="right" w:pos="5387"/>
                <w:tab w:val="right" w:pos="9072"/>
              </w:tabs>
              <w:rPr>
                <w:sz w:val="22"/>
                <w:szCs w:val="22"/>
              </w:rPr>
            </w:pPr>
          </w:p>
        </w:tc>
        <w:tc>
          <w:tcPr>
            <w:tcW w:w="3539" w:type="dxa"/>
          </w:tcPr>
          <w:p w14:paraId="140341B5" w14:textId="77777777" w:rsidR="00955254" w:rsidRDefault="00955254" w:rsidP="00BA4B6E">
            <w:pPr>
              <w:tabs>
                <w:tab w:val="left" w:pos="426"/>
                <w:tab w:val="right" w:pos="1701"/>
                <w:tab w:val="right" w:pos="5387"/>
                <w:tab w:val="right" w:pos="9072"/>
              </w:tabs>
              <w:rPr>
                <w:sz w:val="22"/>
                <w:szCs w:val="22"/>
              </w:rPr>
            </w:pPr>
          </w:p>
        </w:tc>
      </w:tr>
    </w:tbl>
    <w:p w14:paraId="7D48062A" w14:textId="77777777" w:rsidR="00955254" w:rsidRDefault="00955254" w:rsidP="00955254">
      <w:pPr>
        <w:tabs>
          <w:tab w:val="left" w:pos="426"/>
          <w:tab w:val="right" w:pos="1701"/>
          <w:tab w:val="right" w:pos="5387"/>
          <w:tab w:val="right" w:pos="9072"/>
        </w:tabs>
        <w:ind w:left="426" w:hanging="426"/>
      </w:pPr>
      <w:r>
        <w:tab/>
      </w:r>
    </w:p>
    <w:p w14:paraId="4F21733E" w14:textId="2E6A0317" w:rsidR="00955254" w:rsidRDefault="00955254" w:rsidP="008E7431">
      <w:pPr>
        <w:tabs>
          <w:tab w:val="left" w:pos="426"/>
          <w:tab w:val="right" w:pos="1701"/>
          <w:tab w:val="right" w:pos="5387"/>
          <w:tab w:val="right" w:pos="9072"/>
        </w:tabs>
        <w:ind w:left="709" w:hanging="709"/>
      </w:pPr>
      <w:bookmarkStart w:id="29" w:name="_Hlk168590622"/>
      <w:r>
        <w:tab/>
      </w:r>
      <w:r>
        <w:sym w:font="Wingdings" w:char="F082"/>
      </w:r>
      <w:r>
        <w:t xml:space="preserve"> Ordnen Sie </w:t>
      </w:r>
      <w:r w:rsidRPr="00BF5491">
        <w:rPr>
          <w:b/>
          <w:bCs/>
          <w:i/>
          <w:iCs/>
        </w:rPr>
        <w:t>qualitativ</w:t>
      </w:r>
      <w:r>
        <w:t xml:space="preserve"> durch Ankreuzen den Verbindungen</w:t>
      </w:r>
      <w:r w:rsidR="00334ED7" w:rsidRPr="00334ED7">
        <w:t xml:space="preserve"> </w:t>
      </w:r>
      <w:r w:rsidR="00334ED7" w:rsidRPr="0065574F">
        <w:t>die Siedetemperatur</w:t>
      </w:r>
      <w:r w:rsidRPr="0065574F">
        <w:t xml:space="preserve"> </w:t>
      </w:r>
      <w:r>
        <w:t xml:space="preserve">zu. Begründen Sie die Zuordnung mit Hilfe von </w:t>
      </w:r>
      <w:r w:rsidR="0065574F" w:rsidRPr="0065574F">
        <w:t>z</w:t>
      </w:r>
      <w:r>
        <w:t>wischenmolekularen Kräften.</w:t>
      </w:r>
      <w:r>
        <w:tab/>
        <w:t>(2</w:t>
      </w:r>
      <w:r w:rsidR="008E7431">
        <w:t>,0</w:t>
      </w:r>
      <w:r>
        <w:t>)</w:t>
      </w:r>
    </w:p>
    <w:tbl>
      <w:tblPr>
        <w:tblStyle w:val="Tabellenraster"/>
        <w:tblW w:w="0" w:type="auto"/>
        <w:jc w:val="center"/>
        <w:tblLook w:val="04A0" w:firstRow="1" w:lastRow="0" w:firstColumn="1" w:lastColumn="0" w:noHBand="0" w:noVBand="1"/>
      </w:tblPr>
      <w:tblGrid>
        <w:gridCol w:w="3686"/>
        <w:gridCol w:w="3539"/>
      </w:tblGrid>
      <w:tr w:rsidR="00955254" w14:paraId="1B3CCA14" w14:textId="77777777" w:rsidTr="00BA4B6E">
        <w:trPr>
          <w:jc w:val="center"/>
        </w:trPr>
        <w:tc>
          <w:tcPr>
            <w:tcW w:w="3686" w:type="dxa"/>
          </w:tcPr>
          <w:p w14:paraId="514EE046" w14:textId="77777777" w:rsidR="00955254" w:rsidRDefault="00955254" w:rsidP="00BA4B6E">
            <w:pPr>
              <w:tabs>
                <w:tab w:val="left" w:pos="426"/>
                <w:tab w:val="right" w:pos="1701"/>
                <w:tab w:val="right" w:pos="5387"/>
                <w:tab w:val="right" w:pos="9072"/>
              </w:tabs>
              <w:rPr>
                <w:sz w:val="22"/>
                <w:szCs w:val="22"/>
              </w:rPr>
            </w:pPr>
            <w:r>
              <w:rPr>
                <w:sz w:val="22"/>
                <w:szCs w:val="22"/>
              </w:rPr>
              <w:t>[  ] gleich   [  ] kleiner   [  ] grösser</w:t>
            </w:r>
          </w:p>
        </w:tc>
        <w:tc>
          <w:tcPr>
            <w:tcW w:w="3539" w:type="dxa"/>
          </w:tcPr>
          <w:p w14:paraId="59FEB399" w14:textId="77777777" w:rsidR="00955254" w:rsidRDefault="00955254" w:rsidP="00BA4B6E">
            <w:pPr>
              <w:tabs>
                <w:tab w:val="left" w:pos="426"/>
                <w:tab w:val="right" w:pos="1701"/>
                <w:tab w:val="right" w:pos="5387"/>
                <w:tab w:val="right" w:pos="9072"/>
              </w:tabs>
              <w:rPr>
                <w:sz w:val="22"/>
                <w:szCs w:val="22"/>
              </w:rPr>
            </w:pPr>
            <w:r>
              <w:rPr>
                <w:sz w:val="22"/>
                <w:szCs w:val="22"/>
              </w:rPr>
              <w:t>[  ] gleich   [  ] kleiner   [  ] grösser</w:t>
            </w:r>
          </w:p>
        </w:tc>
      </w:tr>
      <w:bookmarkEnd w:id="29"/>
    </w:tbl>
    <w:p w14:paraId="2A95008F" w14:textId="77777777" w:rsidR="00955254" w:rsidRDefault="00955254" w:rsidP="00955254">
      <w:pPr>
        <w:jc w:val="left"/>
        <w:rPr>
          <w:b/>
        </w:rPr>
      </w:pPr>
      <w:r>
        <w:rPr>
          <w:b/>
        </w:rPr>
        <w:br w:type="page"/>
      </w:r>
    </w:p>
    <w:p w14:paraId="314346BE" w14:textId="1ED3A1D9" w:rsidR="00955254" w:rsidRDefault="00955254" w:rsidP="0065574F">
      <w:pPr>
        <w:tabs>
          <w:tab w:val="left" w:pos="426"/>
        </w:tabs>
        <w:ind w:left="426" w:hanging="426"/>
        <w:rPr>
          <w:bCs/>
        </w:rPr>
      </w:pPr>
      <w:r w:rsidRPr="009D43F5">
        <w:rPr>
          <w:bCs/>
        </w:rPr>
        <w:lastRenderedPageBreak/>
        <w:t>c)</w:t>
      </w:r>
      <w:r>
        <w:rPr>
          <w:bCs/>
        </w:rPr>
        <w:tab/>
        <w:t xml:space="preserve">Sie sehen </w:t>
      </w:r>
      <w:r w:rsidR="00334ED7" w:rsidRPr="0065574F">
        <w:rPr>
          <w:bCs/>
        </w:rPr>
        <w:t xml:space="preserve">unten eine </w:t>
      </w:r>
      <w:r w:rsidR="00334ED7" w:rsidRPr="0065574F">
        <w:rPr>
          <w:b/>
          <w:i/>
          <w:iCs/>
        </w:rPr>
        <w:t>Verbindung</w:t>
      </w:r>
      <w:r w:rsidR="0065574F">
        <w:rPr>
          <w:b/>
          <w:i/>
          <w:iCs/>
        </w:rPr>
        <w:t xml:space="preserve"> A</w:t>
      </w:r>
      <w:r w:rsidR="00334ED7" w:rsidRPr="0065574F">
        <w:rPr>
          <w:b/>
          <w:i/>
          <w:iCs/>
        </w:rPr>
        <w:t xml:space="preserve"> </w:t>
      </w:r>
      <w:r w:rsidRPr="0065574F">
        <w:rPr>
          <w:bCs/>
        </w:rPr>
        <w:t>in der Kugel-Stab-Darstellung</w:t>
      </w:r>
      <w:r w:rsidR="00334ED7" w:rsidRPr="0065574F">
        <w:rPr>
          <w:bCs/>
        </w:rPr>
        <w:t xml:space="preserve"> abgebildet</w:t>
      </w:r>
      <w:r w:rsidRPr="0065574F">
        <w:rPr>
          <w:bCs/>
        </w:rPr>
        <w:t>.</w:t>
      </w:r>
      <w:r>
        <w:rPr>
          <w:bCs/>
        </w:rPr>
        <w:t xml:space="preserve"> Der Farbcode ist wie folgt: Dunkelgrau = Kohlenstoff-Atome und hellgrau = Wasserstoff-Atome.</w:t>
      </w:r>
    </w:p>
    <w:p w14:paraId="7CFDA3DD" w14:textId="77777777" w:rsidR="00955254" w:rsidRDefault="00955254" w:rsidP="00955254">
      <w:pPr>
        <w:jc w:val="center"/>
        <w:rPr>
          <w:bCs/>
        </w:rPr>
      </w:pPr>
      <w:r>
        <w:rPr>
          <w:noProof/>
        </w:rPr>
        <w:drawing>
          <wp:inline distT="0" distB="0" distL="0" distR="0" wp14:anchorId="434D7092" wp14:editId="5DEBE7A6">
            <wp:extent cx="2426677" cy="1400244"/>
            <wp:effectExtent l="0" t="0" r="0" b="0"/>
            <wp:docPr id="849130322" name="Grafik 849130322" descr="Ein Bild, das Kunst enthält.&#10;&#10;Automatisch generierte Beschreibung mit gering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130322" name="Grafik 849130322" descr="Ein Bild, das Kunst enthält.&#10;&#10;Automatisch generierte Beschreibung mit geringer Zuverlässigkeit"/>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1170" t="26188" r="13541" b="29899"/>
                    <a:stretch/>
                  </pic:blipFill>
                  <pic:spPr bwMode="auto">
                    <a:xfrm rot="10800000">
                      <a:off x="0" y="0"/>
                      <a:ext cx="2443195" cy="1409775"/>
                    </a:xfrm>
                    <a:prstGeom prst="rect">
                      <a:avLst/>
                    </a:prstGeom>
                    <a:noFill/>
                    <a:ln>
                      <a:noFill/>
                    </a:ln>
                    <a:extLst>
                      <a:ext uri="{53640926-AAD7-44D8-BBD7-CCE9431645EC}">
                        <a14:shadowObscured xmlns:a14="http://schemas.microsoft.com/office/drawing/2010/main"/>
                      </a:ext>
                    </a:extLst>
                  </pic:spPr>
                </pic:pic>
              </a:graphicData>
            </a:graphic>
          </wp:inline>
        </w:drawing>
      </w:r>
    </w:p>
    <w:p w14:paraId="29844202" w14:textId="77777777" w:rsidR="00955254" w:rsidRDefault="00955254" w:rsidP="00955254">
      <w:pPr>
        <w:tabs>
          <w:tab w:val="left" w:pos="426"/>
          <w:tab w:val="right" w:pos="9070"/>
        </w:tabs>
        <w:jc w:val="left"/>
        <w:rPr>
          <w:bCs/>
        </w:rPr>
      </w:pPr>
      <w:r>
        <w:rPr>
          <w:bCs/>
        </w:rPr>
        <w:tab/>
      </w:r>
      <w:r>
        <w:rPr>
          <w:bCs/>
        </w:rPr>
        <w:sym w:font="Wingdings" w:char="F081"/>
      </w:r>
      <w:r>
        <w:rPr>
          <w:bCs/>
        </w:rPr>
        <w:t xml:space="preserve"> Kreuzen Sie an, welche zwischenmolekularen Kräfte wirksam sind.</w:t>
      </w:r>
      <w:r>
        <w:rPr>
          <w:bCs/>
        </w:rPr>
        <w:tab/>
        <w:t>(0,5)</w:t>
      </w:r>
    </w:p>
    <w:tbl>
      <w:tblPr>
        <w:tblStyle w:val="Tabellenraster"/>
        <w:tblW w:w="8646" w:type="dxa"/>
        <w:tblInd w:w="421" w:type="dxa"/>
        <w:tblLook w:val="04A0" w:firstRow="1" w:lastRow="0" w:firstColumn="1" w:lastColumn="0" w:noHBand="0" w:noVBand="1"/>
      </w:tblPr>
      <w:tblGrid>
        <w:gridCol w:w="3020"/>
        <w:gridCol w:w="2791"/>
        <w:gridCol w:w="2835"/>
      </w:tblGrid>
      <w:tr w:rsidR="00955254" w14:paraId="5261C96C" w14:textId="77777777" w:rsidTr="008E7431">
        <w:tc>
          <w:tcPr>
            <w:tcW w:w="3020" w:type="dxa"/>
          </w:tcPr>
          <w:p w14:paraId="5B9B4951" w14:textId="70FF0A45" w:rsidR="00955254" w:rsidRDefault="00955254" w:rsidP="00BA4B6E">
            <w:pPr>
              <w:tabs>
                <w:tab w:val="left" w:pos="426"/>
                <w:tab w:val="right" w:pos="9070"/>
              </w:tabs>
              <w:jc w:val="left"/>
              <w:rPr>
                <w:bCs/>
                <w:sz w:val="22"/>
                <w:szCs w:val="22"/>
              </w:rPr>
            </w:pPr>
            <w:proofErr w:type="gramStart"/>
            <w:r>
              <w:rPr>
                <w:bCs/>
                <w:sz w:val="22"/>
                <w:szCs w:val="22"/>
              </w:rPr>
              <w:t>[ ]</w:t>
            </w:r>
            <w:proofErr w:type="gramEnd"/>
            <w:r>
              <w:rPr>
                <w:bCs/>
                <w:sz w:val="22"/>
                <w:szCs w:val="22"/>
              </w:rPr>
              <w:t xml:space="preserve"> Wasserstoffbrücken</w:t>
            </w:r>
          </w:p>
        </w:tc>
        <w:tc>
          <w:tcPr>
            <w:tcW w:w="2791" w:type="dxa"/>
          </w:tcPr>
          <w:p w14:paraId="6F588436" w14:textId="335FEE05" w:rsidR="00955254" w:rsidRDefault="00955254" w:rsidP="00BA4B6E">
            <w:pPr>
              <w:tabs>
                <w:tab w:val="left" w:pos="426"/>
                <w:tab w:val="right" w:pos="9070"/>
              </w:tabs>
              <w:jc w:val="left"/>
              <w:rPr>
                <w:bCs/>
                <w:sz w:val="22"/>
                <w:szCs w:val="22"/>
              </w:rPr>
            </w:pPr>
            <w:r>
              <w:rPr>
                <w:bCs/>
                <w:sz w:val="22"/>
                <w:szCs w:val="22"/>
              </w:rPr>
              <w:t>[ ] Van</w:t>
            </w:r>
            <w:r w:rsidR="000B2F0A">
              <w:rPr>
                <w:bCs/>
                <w:sz w:val="22"/>
                <w:szCs w:val="22"/>
              </w:rPr>
              <w:t xml:space="preserve"> </w:t>
            </w:r>
            <w:r>
              <w:rPr>
                <w:bCs/>
                <w:sz w:val="22"/>
                <w:szCs w:val="22"/>
              </w:rPr>
              <w:t>der</w:t>
            </w:r>
            <w:r w:rsidR="000B2F0A">
              <w:rPr>
                <w:bCs/>
                <w:sz w:val="22"/>
                <w:szCs w:val="22"/>
              </w:rPr>
              <w:t xml:space="preserve"> </w:t>
            </w:r>
            <w:r>
              <w:rPr>
                <w:bCs/>
                <w:sz w:val="22"/>
                <w:szCs w:val="22"/>
              </w:rPr>
              <w:t>Waals-Kraft</w:t>
            </w:r>
          </w:p>
        </w:tc>
        <w:tc>
          <w:tcPr>
            <w:tcW w:w="2835" w:type="dxa"/>
          </w:tcPr>
          <w:p w14:paraId="31D4F904" w14:textId="77777777" w:rsidR="00955254" w:rsidRDefault="00955254" w:rsidP="00BA4B6E">
            <w:pPr>
              <w:tabs>
                <w:tab w:val="left" w:pos="426"/>
                <w:tab w:val="right" w:pos="9070"/>
              </w:tabs>
              <w:jc w:val="left"/>
              <w:rPr>
                <w:bCs/>
                <w:sz w:val="22"/>
                <w:szCs w:val="22"/>
              </w:rPr>
            </w:pPr>
            <w:r>
              <w:rPr>
                <w:bCs/>
                <w:sz w:val="22"/>
                <w:szCs w:val="22"/>
              </w:rPr>
              <w:t>[ ] Dipol/Dipol-Kraft</w:t>
            </w:r>
          </w:p>
        </w:tc>
      </w:tr>
    </w:tbl>
    <w:p w14:paraId="0C790C34" w14:textId="77777777" w:rsidR="00955254" w:rsidRDefault="00955254" w:rsidP="00955254">
      <w:pPr>
        <w:tabs>
          <w:tab w:val="left" w:pos="426"/>
          <w:tab w:val="right" w:pos="9070"/>
        </w:tabs>
        <w:jc w:val="left"/>
        <w:rPr>
          <w:bCs/>
        </w:rPr>
      </w:pPr>
    </w:p>
    <w:p w14:paraId="1AD5E3CF" w14:textId="1598DD07" w:rsidR="00955254" w:rsidRDefault="00955254" w:rsidP="008E7431">
      <w:pPr>
        <w:tabs>
          <w:tab w:val="left" w:pos="426"/>
          <w:tab w:val="right" w:pos="9070"/>
        </w:tabs>
        <w:ind w:left="709" w:hanging="709"/>
        <w:rPr>
          <w:bCs/>
        </w:rPr>
      </w:pPr>
      <w:r>
        <w:rPr>
          <w:bCs/>
        </w:rPr>
        <w:tab/>
      </w:r>
      <w:r>
        <w:rPr>
          <w:bCs/>
        </w:rPr>
        <w:sym w:font="Wingdings" w:char="F082"/>
      </w:r>
      <w:r>
        <w:rPr>
          <w:bCs/>
        </w:rPr>
        <w:t xml:space="preserve"> Zeichnen Sie in die vorbereiteten Felder eine </w:t>
      </w:r>
      <w:r w:rsidRPr="0059018A">
        <w:rPr>
          <w:b/>
          <w:i/>
          <w:iCs/>
        </w:rPr>
        <w:t>isomere</w:t>
      </w:r>
      <w:r>
        <w:rPr>
          <w:bCs/>
        </w:rPr>
        <w:t xml:space="preserve"> Verbindung B und C </w:t>
      </w:r>
      <w:r w:rsidR="000B2F0A">
        <w:rPr>
          <w:bCs/>
        </w:rPr>
        <w:t>in der</w:t>
      </w:r>
      <w:r>
        <w:rPr>
          <w:bCs/>
        </w:rPr>
        <w:t xml:space="preserve"> </w:t>
      </w:r>
      <w:r>
        <w:rPr>
          <w:b/>
          <w:i/>
          <w:iCs/>
        </w:rPr>
        <w:t>Skelettschreibweise</w:t>
      </w:r>
      <w:r>
        <w:rPr>
          <w:bCs/>
        </w:rPr>
        <w:t>, welche die Bedingungen in der Kopfzeile erfüllen.</w:t>
      </w:r>
      <w:r>
        <w:rPr>
          <w:bCs/>
        </w:rPr>
        <w:tab/>
        <w:t>(2</w:t>
      </w:r>
      <w:r w:rsidR="008E7431">
        <w:rPr>
          <w:bCs/>
        </w:rPr>
        <w:t>,0</w:t>
      </w:r>
      <w:r>
        <w:rPr>
          <w:bCs/>
        </w:rPr>
        <w:t>)</w:t>
      </w:r>
    </w:p>
    <w:p w14:paraId="1A914987" w14:textId="77777777" w:rsidR="00955254" w:rsidRDefault="00955254" w:rsidP="00955254">
      <w:pPr>
        <w:tabs>
          <w:tab w:val="left" w:pos="426"/>
          <w:tab w:val="right" w:pos="9070"/>
        </w:tabs>
        <w:ind w:left="426" w:hanging="426"/>
        <w:jc w:val="left"/>
        <w:rPr>
          <w:bCs/>
        </w:rPr>
      </w:pPr>
    </w:p>
    <w:tbl>
      <w:tblPr>
        <w:tblStyle w:val="Tabellenraster"/>
        <w:tblW w:w="0" w:type="auto"/>
        <w:tblInd w:w="426" w:type="dxa"/>
        <w:tblLook w:val="04A0" w:firstRow="1" w:lastRow="0" w:firstColumn="1" w:lastColumn="0" w:noHBand="0" w:noVBand="1"/>
      </w:tblPr>
      <w:tblGrid>
        <w:gridCol w:w="4318"/>
        <w:gridCol w:w="4318"/>
      </w:tblGrid>
      <w:tr w:rsidR="00955254" w14:paraId="7B312EC1" w14:textId="77777777" w:rsidTr="00BA4B6E">
        <w:tc>
          <w:tcPr>
            <w:tcW w:w="4530" w:type="dxa"/>
          </w:tcPr>
          <w:p w14:paraId="52BE84E7" w14:textId="77777777" w:rsidR="00955254" w:rsidRDefault="00955254" w:rsidP="00BA4B6E">
            <w:pPr>
              <w:tabs>
                <w:tab w:val="left" w:pos="426"/>
                <w:tab w:val="right" w:pos="9070"/>
              </w:tabs>
              <w:jc w:val="center"/>
              <w:rPr>
                <w:bCs/>
                <w:sz w:val="22"/>
                <w:szCs w:val="22"/>
              </w:rPr>
            </w:pPr>
            <w:r>
              <w:rPr>
                <w:bCs/>
                <w:sz w:val="22"/>
                <w:szCs w:val="22"/>
              </w:rPr>
              <w:t>Verbindung B</w:t>
            </w:r>
          </w:p>
          <w:p w14:paraId="71FD68FB" w14:textId="77777777" w:rsidR="00955254" w:rsidRDefault="00955254" w:rsidP="00BA4B6E">
            <w:pPr>
              <w:tabs>
                <w:tab w:val="left" w:pos="426"/>
                <w:tab w:val="right" w:pos="9070"/>
              </w:tabs>
              <w:jc w:val="center"/>
              <w:rPr>
                <w:bCs/>
                <w:sz w:val="22"/>
                <w:szCs w:val="22"/>
              </w:rPr>
            </w:pPr>
            <w:r>
              <w:rPr>
                <w:bCs/>
                <w:sz w:val="22"/>
                <w:szCs w:val="22"/>
              </w:rPr>
              <w:t>Verdunstungsgeschwindigkeit ist höher als A</w:t>
            </w:r>
          </w:p>
        </w:tc>
        <w:tc>
          <w:tcPr>
            <w:tcW w:w="4530" w:type="dxa"/>
          </w:tcPr>
          <w:p w14:paraId="21B167F0" w14:textId="77777777" w:rsidR="00955254" w:rsidRDefault="00955254" w:rsidP="00BA4B6E">
            <w:pPr>
              <w:tabs>
                <w:tab w:val="left" w:pos="426"/>
                <w:tab w:val="right" w:pos="9070"/>
              </w:tabs>
              <w:jc w:val="center"/>
              <w:rPr>
                <w:bCs/>
                <w:sz w:val="22"/>
                <w:szCs w:val="22"/>
              </w:rPr>
            </w:pPr>
            <w:r>
              <w:rPr>
                <w:bCs/>
                <w:sz w:val="22"/>
                <w:szCs w:val="22"/>
              </w:rPr>
              <w:t>Verbindung C</w:t>
            </w:r>
          </w:p>
          <w:p w14:paraId="2DED1451" w14:textId="77777777" w:rsidR="00955254" w:rsidRDefault="00955254" w:rsidP="00BA4B6E">
            <w:pPr>
              <w:tabs>
                <w:tab w:val="left" w:pos="426"/>
                <w:tab w:val="right" w:pos="9070"/>
              </w:tabs>
              <w:jc w:val="center"/>
              <w:rPr>
                <w:bCs/>
                <w:sz w:val="22"/>
                <w:szCs w:val="22"/>
              </w:rPr>
            </w:pPr>
            <w:r>
              <w:rPr>
                <w:bCs/>
                <w:sz w:val="22"/>
                <w:szCs w:val="22"/>
              </w:rPr>
              <w:t>Verdunstungsgeschwindigkeit ist tiefer als A</w:t>
            </w:r>
          </w:p>
        </w:tc>
      </w:tr>
      <w:tr w:rsidR="00955254" w14:paraId="77C5888F" w14:textId="77777777" w:rsidTr="00BA4B6E">
        <w:tc>
          <w:tcPr>
            <w:tcW w:w="4530" w:type="dxa"/>
          </w:tcPr>
          <w:p w14:paraId="28DB9F52" w14:textId="77777777" w:rsidR="00955254" w:rsidRDefault="00955254" w:rsidP="00BA4B6E">
            <w:pPr>
              <w:tabs>
                <w:tab w:val="left" w:pos="426"/>
                <w:tab w:val="right" w:pos="9070"/>
              </w:tabs>
              <w:jc w:val="left"/>
              <w:rPr>
                <w:bCs/>
                <w:sz w:val="22"/>
                <w:szCs w:val="22"/>
              </w:rPr>
            </w:pPr>
          </w:p>
          <w:p w14:paraId="0C7BD459" w14:textId="77777777" w:rsidR="00955254" w:rsidRDefault="00955254" w:rsidP="00BA4B6E">
            <w:pPr>
              <w:tabs>
                <w:tab w:val="left" w:pos="426"/>
                <w:tab w:val="right" w:pos="9070"/>
              </w:tabs>
              <w:jc w:val="left"/>
              <w:rPr>
                <w:bCs/>
                <w:sz w:val="22"/>
                <w:szCs w:val="22"/>
              </w:rPr>
            </w:pPr>
          </w:p>
          <w:p w14:paraId="058E1FB8" w14:textId="77777777" w:rsidR="00955254" w:rsidRDefault="00955254" w:rsidP="00BA4B6E">
            <w:pPr>
              <w:tabs>
                <w:tab w:val="left" w:pos="426"/>
                <w:tab w:val="right" w:pos="9070"/>
              </w:tabs>
              <w:jc w:val="left"/>
              <w:rPr>
                <w:bCs/>
                <w:sz w:val="22"/>
                <w:szCs w:val="22"/>
              </w:rPr>
            </w:pPr>
          </w:p>
          <w:p w14:paraId="386390F7" w14:textId="77777777" w:rsidR="00955254" w:rsidRDefault="00955254" w:rsidP="00BA4B6E">
            <w:pPr>
              <w:tabs>
                <w:tab w:val="left" w:pos="426"/>
                <w:tab w:val="right" w:pos="9070"/>
              </w:tabs>
              <w:jc w:val="left"/>
              <w:rPr>
                <w:bCs/>
                <w:sz w:val="22"/>
                <w:szCs w:val="22"/>
              </w:rPr>
            </w:pPr>
          </w:p>
          <w:p w14:paraId="5EBD1345" w14:textId="77777777" w:rsidR="00955254" w:rsidRDefault="00955254" w:rsidP="00BA4B6E">
            <w:pPr>
              <w:tabs>
                <w:tab w:val="left" w:pos="426"/>
                <w:tab w:val="right" w:pos="9070"/>
              </w:tabs>
              <w:jc w:val="left"/>
              <w:rPr>
                <w:bCs/>
                <w:sz w:val="22"/>
                <w:szCs w:val="22"/>
              </w:rPr>
            </w:pPr>
          </w:p>
          <w:p w14:paraId="1699191B" w14:textId="77777777" w:rsidR="00955254" w:rsidRDefault="00955254" w:rsidP="00BA4B6E">
            <w:pPr>
              <w:tabs>
                <w:tab w:val="left" w:pos="426"/>
                <w:tab w:val="right" w:pos="9070"/>
              </w:tabs>
              <w:jc w:val="left"/>
              <w:rPr>
                <w:bCs/>
                <w:sz w:val="22"/>
                <w:szCs w:val="22"/>
              </w:rPr>
            </w:pPr>
          </w:p>
          <w:p w14:paraId="0A64EEE3" w14:textId="77777777" w:rsidR="00955254" w:rsidRDefault="00955254" w:rsidP="00BA4B6E">
            <w:pPr>
              <w:tabs>
                <w:tab w:val="left" w:pos="426"/>
                <w:tab w:val="right" w:pos="9070"/>
              </w:tabs>
              <w:jc w:val="left"/>
              <w:rPr>
                <w:bCs/>
                <w:sz w:val="22"/>
                <w:szCs w:val="22"/>
              </w:rPr>
            </w:pPr>
          </w:p>
          <w:p w14:paraId="5D2D3847" w14:textId="77777777" w:rsidR="00955254" w:rsidRDefault="00955254" w:rsidP="00BA4B6E">
            <w:pPr>
              <w:tabs>
                <w:tab w:val="left" w:pos="426"/>
                <w:tab w:val="right" w:pos="9070"/>
              </w:tabs>
              <w:jc w:val="left"/>
              <w:rPr>
                <w:bCs/>
                <w:sz w:val="22"/>
                <w:szCs w:val="22"/>
              </w:rPr>
            </w:pPr>
          </w:p>
          <w:p w14:paraId="2AD4F661" w14:textId="77777777" w:rsidR="00955254" w:rsidRDefault="00955254" w:rsidP="00BA4B6E">
            <w:pPr>
              <w:tabs>
                <w:tab w:val="left" w:pos="426"/>
                <w:tab w:val="right" w:pos="9070"/>
              </w:tabs>
              <w:jc w:val="left"/>
              <w:rPr>
                <w:bCs/>
                <w:sz w:val="22"/>
                <w:szCs w:val="22"/>
              </w:rPr>
            </w:pPr>
          </w:p>
          <w:p w14:paraId="46FCA102" w14:textId="77777777" w:rsidR="00955254" w:rsidRDefault="00955254" w:rsidP="00BA4B6E">
            <w:pPr>
              <w:tabs>
                <w:tab w:val="left" w:pos="426"/>
                <w:tab w:val="right" w:pos="9070"/>
              </w:tabs>
              <w:jc w:val="left"/>
              <w:rPr>
                <w:bCs/>
                <w:sz w:val="22"/>
                <w:szCs w:val="22"/>
              </w:rPr>
            </w:pPr>
          </w:p>
          <w:p w14:paraId="64B9A549" w14:textId="77777777" w:rsidR="00955254" w:rsidRDefault="00955254" w:rsidP="00BA4B6E">
            <w:pPr>
              <w:tabs>
                <w:tab w:val="left" w:pos="426"/>
                <w:tab w:val="right" w:pos="9070"/>
              </w:tabs>
              <w:jc w:val="left"/>
              <w:rPr>
                <w:bCs/>
                <w:sz w:val="22"/>
                <w:szCs w:val="22"/>
              </w:rPr>
            </w:pPr>
          </w:p>
          <w:p w14:paraId="4106E060" w14:textId="77777777" w:rsidR="00955254" w:rsidRDefault="00955254" w:rsidP="00BA4B6E">
            <w:pPr>
              <w:tabs>
                <w:tab w:val="left" w:pos="426"/>
                <w:tab w:val="right" w:pos="9070"/>
              </w:tabs>
              <w:jc w:val="left"/>
              <w:rPr>
                <w:bCs/>
                <w:sz w:val="22"/>
                <w:szCs w:val="22"/>
              </w:rPr>
            </w:pPr>
          </w:p>
          <w:p w14:paraId="3FDA8A35" w14:textId="77777777" w:rsidR="00955254" w:rsidRDefault="00955254" w:rsidP="00BA4B6E">
            <w:pPr>
              <w:tabs>
                <w:tab w:val="left" w:pos="426"/>
                <w:tab w:val="right" w:pos="9070"/>
              </w:tabs>
              <w:jc w:val="left"/>
              <w:rPr>
                <w:bCs/>
                <w:sz w:val="22"/>
                <w:szCs w:val="22"/>
              </w:rPr>
            </w:pPr>
          </w:p>
        </w:tc>
        <w:tc>
          <w:tcPr>
            <w:tcW w:w="4530" w:type="dxa"/>
          </w:tcPr>
          <w:p w14:paraId="3DF4EA19" w14:textId="77777777" w:rsidR="00955254" w:rsidRDefault="00955254" w:rsidP="00BA4B6E">
            <w:pPr>
              <w:tabs>
                <w:tab w:val="left" w:pos="426"/>
                <w:tab w:val="right" w:pos="9070"/>
              </w:tabs>
              <w:jc w:val="left"/>
              <w:rPr>
                <w:bCs/>
                <w:sz w:val="22"/>
                <w:szCs w:val="22"/>
              </w:rPr>
            </w:pPr>
          </w:p>
        </w:tc>
      </w:tr>
    </w:tbl>
    <w:p w14:paraId="7014E117" w14:textId="77777777" w:rsidR="00955254" w:rsidRDefault="00955254" w:rsidP="00955254">
      <w:pPr>
        <w:tabs>
          <w:tab w:val="left" w:pos="426"/>
          <w:tab w:val="right" w:pos="9070"/>
        </w:tabs>
        <w:ind w:left="426" w:hanging="426"/>
        <w:jc w:val="left"/>
        <w:rPr>
          <w:bCs/>
        </w:rPr>
      </w:pPr>
    </w:p>
    <w:p w14:paraId="6C0C1508" w14:textId="2ED8853E" w:rsidR="00955254" w:rsidRDefault="00955254" w:rsidP="008E7431">
      <w:pPr>
        <w:tabs>
          <w:tab w:val="left" w:pos="426"/>
          <w:tab w:val="right" w:pos="9070"/>
        </w:tabs>
        <w:ind w:left="709" w:hanging="709"/>
        <w:rPr>
          <w:bCs/>
        </w:rPr>
      </w:pPr>
      <w:r>
        <w:rPr>
          <w:bCs/>
        </w:rPr>
        <w:tab/>
      </w:r>
      <w:r>
        <w:rPr>
          <w:bCs/>
        </w:rPr>
        <w:sym w:font="Wingdings" w:char="F083"/>
      </w:r>
      <w:r>
        <w:rPr>
          <w:bCs/>
        </w:rPr>
        <w:t xml:space="preserve"> Begründen Sie die Auswahl der Verbindung B und C mit Hilfe der wirksamen zwischenmolekularen Kräfte.</w:t>
      </w:r>
      <w:r>
        <w:rPr>
          <w:bCs/>
        </w:rPr>
        <w:tab/>
        <w:t>(2</w:t>
      </w:r>
      <w:r w:rsidR="008E7431">
        <w:rPr>
          <w:bCs/>
        </w:rPr>
        <w:t>,0</w:t>
      </w:r>
      <w:r>
        <w:rPr>
          <w:bCs/>
        </w:rPr>
        <w:t>)</w:t>
      </w:r>
    </w:p>
    <w:p w14:paraId="268FC07B" w14:textId="77777777" w:rsidR="00955254" w:rsidRDefault="00955254" w:rsidP="00955254">
      <w:pPr>
        <w:jc w:val="left"/>
        <w:rPr>
          <w:bCs/>
        </w:rPr>
      </w:pPr>
      <w:r>
        <w:rPr>
          <w:bCs/>
        </w:rPr>
        <w:br w:type="page"/>
      </w:r>
    </w:p>
    <w:p w14:paraId="73D7E9CD" w14:textId="41C2C83E" w:rsidR="00955254" w:rsidRPr="000B2F0A" w:rsidRDefault="00000000" w:rsidP="00955254">
      <w:pPr>
        <w:tabs>
          <w:tab w:val="left" w:pos="426"/>
          <w:tab w:val="right" w:pos="9070"/>
        </w:tabs>
        <w:ind w:left="426" w:hanging="426"/>
        <w:jc w:val="left"/>
        <w:rPr>
          <w:bCs/>
          <w:color w:val="00B050"/>
        </w:rPr>
      </w:pPr>
      <w:r>
        <w:rPr>
          <w:rFonts w:ascii="Times New Roman" w:hAnsi="Times New Roman"/>
          <w:noProof/>
          <w:sz w:val="24"/>
          <w:szCs w:val="20"/>
        </w:rPr>
        <w:lastRenderedPageBreak/>
        <w:object w:dxaOrig="1440" w:dyaOrig="1440" w14:anchorId="2F8B1697">
          <v:shape id="_x0000_s2051" type="#_x0000_t75" alt="" style="position:absolute;left:0;text-align:left;margin-left:122.8pt;margin-top:24.1pt;width:110.45pt;height:51.7pt;z-index:251741184;mso-wrap-edited:f;mso-width-percent:0;mso-height-percent:0;mso-position-horizontal-relative:text;mso-position-vertical-relative:text;mso-width-percent:0;mso-height-percent:0">
            <v:imagedata r:id="rId126" o:title=""/>
          </v:shape>
          <o:OLEObject Type="Embed" ProgID="Unknown" ShapeID="_x0000_s2051" DrawAspect="Content" ObjectID="_1794853956" r:id="rId127"/>
        </w:object>
      </w:r>
      <w:r w:rsidR="00955254">
        <w:rPr>
          <w:bCs/>
        </w:rPr>
        <w:t>d)</w:t>
      </w:r>
      <w:r w:rsidR="00955254">
        <w:rPr>
          <w:bCs/>
        </w:rPr>
        <w:tab/>
        <w:t xml:space="preserve">Unten sehen Sie die Verdunstungskurve </w:t>
      </w:r>
      <w:r w:rsidR="000B2F0A">
        <w:rPr>
          <w:bCs/>
        </w:rPr>
        <w:t xml:space="preserve">von </w:t>
      </w:r>
      <w:r w:rsidR="00955254" w:rsidRPr="0077781C">
        <w:rPr>
          <w:b/>
          <w:i/>
          <w:iCs/>
          <w:color w:val="00B050"/>
        </w:rPr>
        <w:t>2-Ethyl-1-buten</w:t>
      </w:r>
      <w:r w:rsidR="0077781C">
        <w:rPr>
          <w:b/>
          <w:i/>
          <w:iCs/>
          <w:color w:val="00B050"/>
        </w:rPr>
        <w:t>:</w:t>
      </w:r>
      <w:r w:rsidR="000B2F0A" w:rsidRPr="0077781C">
        <w:rPr>
          <w:b/>
          <w:i/>
          <w:iCs/>
          <w:color w:val="00B050"/>
        </w:rPr>
        <w:t xml:space="preserve"> </w:t>
      </w:r>
      <w:r w:rsidR="000B2F0A" w:rsidRPr="000B2F0A">
        <w:rPr>
          <w:b/>
          <w:i/>
          <w:iCs/>
          <w:color w:val="00B050"/>
        </w:rPr>
        <w:t xml:space="preserve">Verbindung </w:t>
      </w:r>
      <w:r w:rsidR="0077781C">
        <w:rPr>
          <w:b/>
          <w:i/>
          <w:iCs/>
          <w:color w:val="00B050"/>
        </w:rPr>
        <w:t>(</w:t>
      </w:r>
      <w:r w:rsidR="000B2F0A" w:rsidRPr="000B2F0A">
        <w:rPr>
          <w:b/>
          <w:i/>
          <w:iCs/>
          <w:color w:val="00B050"/>
        </w:rPr>
        <w:t>A)</w:t>
      </w:r>
      <w:r w:rsidR="00955254" w:rsidRPr="0077781C">
        <w:rPr>
          <w:bCs/>
        </w:rPr>
        <w:t>.</w:t>
      </w:r>
    </w:p>
    <w:p w14:paraId="3D314360" w14:textId="77777777" w:rsidR="00955254" w:rsidRDefault="00955254" w:rsidP="00955254">
      <w:pPr>
        <w:tabs>
          <w:tab w:val="left" w:pos="426"/>
          <w:tab w:val="right" w:pos="9070"/>
        </w:tabs>
        <w:ind w:left="426" w:hanging="426"/>
        <w:jc w:val="left"/>
        <w:rPr>
          <w:bCs/>
        </w:rPr>
      </w:pPr>
    </w:p>
    <w:p w14:paraId="25F294EA" w14:textId="77777777" w:rsidR="00955254" w:rsidRDefault="00955254" w:rsidP="00955254">
      <w:pPr>
        <w:tabs>
          <w:tab w:val="left" w:pos="426"/>
          <w:tab w:val="right" w:pos="9070"/>
        </w:tabs>
        <w:ind w:left="426" w:hanging="426"/>
        <w:jc w:val="left"/>
        <w:rPr>
          <w:bCs/>
        </w:rPr>
      </w:pPr>
    </w:p>
    <w:p w14:paraId="6647A315" w14:textId="77777777" w:rsidR="00955254" w:rsidRDefault="00955254" w:rsidP="00955254">
      <w:pPr>
        <w:tabs>
          <w:tab w:val="left" w:pos="426"/>
          <w:tab w:val="right" w:pos="9070"/>
        </w:tabs>
        <w:ind w:left="426" w:hanging="426"/>
        <w:jc w:val="left"/>
        <w:rPr>
          <w:bCs/>
        </w:rPr>
      </w:pPr>
    </w:p>
    <w:p w14:paraId="654840CE" w14:textId="77777777" w:rsidR="00955254" w:rsidRDefault="00955254" w:rsidP="00955254">
      <w:pPr>
        <w:tabs>
          <w:tab w:val="left" w:pos="426"/>
          <w:tab w:val="right" w:pos="9070"/>
        </w:tabs>
        <w:ind w:left="426" w:hanging="426"/>
        <w:jc w:val="left"/>
        <w:rPr>
          <w:bCs/>
        </w:rPr>
      </w:pPr>
    </w:p>
    <w:p w14:paraId="1FEB196C" w14:textId="77777777" w:rsidR="00955254" w:rsidRDefault="00955254" w:rsidP="00955254">
      <w:pPr>
        <w:tabs>
          <w:tab w:val="left" w:pos="426"/>
          <w:tab w:val="right" w:pos="9070"/>
        </w:tabs>
        <w:ind w:left="426" w:hanging="426"/>
        <w:jc w:val="left"/>
        <w:rPr>
          <w:bCs/>
        </w:rPr>
      </w:pPr>
    </w:p>
    <w:p w14:paraId="193AFE02" w14:textId="77777777" w:rsidR="00955254" w:rsidRDefault="00955254" w:rsidP="00955254">
      <w:pPr>
        <w:tabs>
          <w:tab w:val="left" w:pos="426"/>
          <w:tab w:val="right" w:pos="9070"/>
        </w:tabs>
        <w:ind w:left="426" w:hanging="426"/>
        <w:jc w:val="left"/>
        <w:rPr>
          <w:bCs/>
        </w:rPr>
      </w:pPr>
    </w:p>
    <w:p w14:paraId="072F47EE" w14:textId="77777777" w:rsidR="00955254" w:rsidRDefault="00955254" w:rsidP="00955254">
      <w:pPr>
        <w:tabs>
          <w:tab w:val="left" w:pos="426"/>
          <w:tab w:val="right" w:pos="9070"/>
        </w:tabs>
        <w:ind w:left="426" w:hanging="426"/>
        <w:jc w:val="center"/>
        <w:rPr>
          <w:bCs/>
        </w:rPr>
      </w:pPr>
      <w:r>
        <w:rPr>
          <w:bCs/>
          <w:noProof/>
        </w:rPr>
        <w:drawing>
          <wp:anchor distT="0" distB="0" distL="114300" distR="114300" simplePos="0" relativeHeight="251742208" behindDoc="0" locked="0" layoutInCell="1" allowOverlap="1" wp14:anchorId="2EF6E42B" wp14:editId="6B560432">
            <wp:simplePos x="0" y="0"/>
            <wp:positionH relativeFrom="column">
              <wp:posOffset>602615</wp:posOffset>
            </wp:positionH>
            <wp:positionV relativeFrom="paragraph">
              <wp:posOffset>69300</wp:posOffset>
            </wp:positionV>
            <wp:extent cx="4363085" cy="2821940"/>
            <wp:effectExtent l="0" t="0" r="0" b="0"/>
            <wp:wrapNone/>
            <wp:docPr id="807122273" name="Grafik 2" descr="Ein Bild, das Text, Diagramm, Reihe,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122273" name="Grafik 2" descr="Ein Bild, das Text, Diagramm, Reihe, Zahl enthält.&#10;&#10;Automatisch generierte Beschreibu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363085" cy="2821940"/>
                    </a:xfrm>
                    <a:prstGeom prst="rect">
                      <a:avLst/>
                    </a:prstGeom>
                    <a:noFill/>
                  </pic:spPr>
                </pic:pic>
              </a:graphicData>
            </a:graphic>
            <wp14:sizeRelH relativeFrom="margin">
              <wp14:pctWidth>0</wp14:pctWidth>
            </wp14:sizeRelH>
            <wp14:sizeRelV relativeFrom="margin">
              <wp14:pctHeight>0</wp14:pctHeight>
            </wp14:sizeRelV>
          </wp:anchor>
        </w:drawing>
      </w:r>
    </w:p>
    <w:p w14:paraId="3BE72797" w14:textId="77777777" w:rsidR="00955254" w:rsidRDefault="00955254" w:rsidP="00955254">
      <w:pPr>
        <w:jc w:val="left"/>
        <w:rPr>
          <w:bCs/>
        </w:rPr>
      </w:pPr>
    </w:p>
    <w:p w14:paraId="2DE69330" w14:textId="77777777" w:rsidR="00955254" w:rsidRDefault="00955254" w:rsidP="00955254">
      <w:pPr>
        <w:jc w:val="left"/>
        <w:rPr>
          <w:bCs/>
        </w:rPr>
      </w:pPr>
    </w:p>
    <w:p w14:paraId="01A96F49" w14:textId="77777777" w:rsidR="00955254" w:rsidRDefault="00955254" w:rsidP="00955254">
      <w:pPr>
        <w:jc w:val="left"/>
        <w:rPr>
          <w:bCs/>
        </w:rPr>
      </w:pPr>
    </w:p>
    <w:p w14:paraId="5C1EE4A3" w14:textId="77777777" w:rsidR="00955254" w:rsidRDefault="00955254" w:rsidP="00955254">
      <w:pPr>
        <w:jc w:val="left"/>
        <w:rPr>
          <w:bCs/>
        </w:rPr>
      </w:pPr>
    </w:p>
    <w:p w14:paraId="283625FF" w14:textId="77777777" w:rsidR="00955254" w:rsidRDefault="00955254" w:rsidP="00955254">
      <w:pPr>
        <w:jc w:val="left"/>
        <w:rPr>
          <w:bCs/>
        </w:rPr>
      </w:pPr>
    </w:p>
    <w:p w14:paraId="405C7257" w14:textId="77777777" w:rsidR="00955254" w:rsidRDefault="00955254" w:rsidP="00955254">
      <w:pPr>
        <w:jc w:val="left"/>
        <w:rPr>
          <w:bCs/>
        </w:rPr>
      </w:pPr>
    </w:p>
    <w:p w14:paraId="359B511E" w14:textId="77777777" w:rsidR="00955254" w:rsidRDefault="00955254" w:rsidP="00955254">
      <w:pPr>
        <w:jc w:val="left"/>
        <w:rPr>
          <w:bCs/>
        </w:rPr>
      </w:pPr>
    </w:p>
    <w:p w14:paraId="2283B9C0" w14:textId="77777777" w:rsidR="00955254" w:rsidRDefault="00955254" w:rsidP="00955254">
      <w:pPr>
        <w:jc w:val="left"/>
        <w:rPr>
          <w:bCs/>
        </w:rPr>
      </w:pPr>
    </w:p>
    <w:p w14:paraId="3279CA06" w14:textId="77777777" w:rsidR="00955254" w:rsidRDefault="00955254" w:rsidP="00955254">
      <w:pPr>
        <w:jc w:val="left"/>
        <w:rPr>
          <w:bCs/>
        </w:rPr>
      </w:pPr>
    </w:p>
    <w:p w14:paraId="054828C4" w14:textId="77777777" w:rsidR="00955254" w:rsidRDefault="00955254" w:rsidP="00955254">
      <w:pPr>
        <w:jc w:val="left"/>
        <w:rPr>
          <w:bCs/>
        </w:rPr>
      </w:pPr>
    </w:p>
    <w:p w14:paraId="3C509FD9" w14:textId="77777777" w:rsidR="00955254" w:rsidRDefault="00955254" w:rsidP="00955254">
      <w:pPr>
        <w:jc w:val="left"/>
        <w:rPr>
          <w:bCs/>
        </w:rPr>
      </w:pPr>
    </w:p>
    <w:p w14:paraId="7C112DF5" w14:textId="77777777" w:rsidR="00955254" w:rsidRDefault="00955254" w:rsidP="00955254">
      <w:pPr>
        <w:jc w:val="left"/>
        <w:rPr>
          <w:bCs/>
        </w:rPr>
      </w:pPr>
    </w:p>
    <w:p w14:paraId="29C3DA1D" w14:textId="77777777" w:rsidR="00955254" w:rsidRDefault="00955254" w:rsidP="00955254">
      <w:pPr>
        <w:jc w:val="left"/>
        <w:rPr>
          <w:bCs/>
        </w:rPr>
      </w:pPr>
    </w:p>
    <w:p w14:paraId="599351B7" w14:textId="758ECC12" w:rsidR="00955254" w:rsidRDefault="0077781C" w:rsidP="0077781C">
      <w:pPr>
        <w:tabs>
          <w:tab w:val="right" w:pos="9070"/>
        </w:tabs>
        <w:ind w:left="426" w:hanging="426"/>
        <w:jc w:val="left"/>
        <w:rPr>
          <w:bCs/>
        </w:rPr>
      </w:pPr>
      <w:r>
        <w:rPr>
          <w:bCs/>
        </w:rPr>
        <w:tab/>
      </w:r>
      <w:r w:rsidR="00955254">
        <w:rPr>
          <w:bCs/>
        </w:rPr>
        <w:sym w:font="Wingdings" w:char="F081"/>
      </w:r>
      <w:r w:rsidR="00955254">
        <w:rPr>
          <w:bCs/>
        </w:rPr>
        <w:t xml:space="preserve"> Zeichnen Sie eine relative Verdunstungskurve der </w:t>
      </w:r>
      <w:r w:rsidR="00955254">
        <w:rPr>
          <w:b/>
          <w:i/>
          <w:iCs/>
          <w:color w:val="FF0000"/>
        </w:rPr>
        <w:t>2-</w:t>
      </w:r>
      <w:r w:rsidR="0065574F">
        <w:rPr>
          <w:b/>
          <w:i/>
          <w:iCs/>
          <w:color w:val="FF0000"/>
        </w:rPr>
        <w:t>Pent</w:t>
      </w:r>
      <w:r w:rsidR="00955254">
        <w:rPr>
          <w:b/>
          <w:i/>
          <w:iCs/>
          <w:color w:val="FF0000"/>
        </w:rPr>
        <w:t>anon</w:t>
      </w:r>
      <w:r>
        <w:rPr>
          <w:b/>
          <w:i/>
          <w:iCs/>
          <w:color w:val="FF0000"/>
        </w:rPr>
        <w:t>:</w:t>
      </w:r>
      <w:r w:rsidR="00955254" w:rsidRPr="0010519C">
        <w:rPr>
          <w:bCs/>
          <w:color w:val="FF0000"/>
        </w:rPr>
        <w:t xml:space="preserve"> </w:t>
      </w:r>
      <w:r w:rsidRPr="0077781C">
        <w:rPr>
          <w:b/>
          <w:i/>
          <w:iCs/>
          <w:color w:val="FF0000"/>
        </w:rPr>
        <w:t>Verbindung (B)</w:t>
      </w:r>
      <w:r>
        <w:rPr>
          <w:bCs/>
          <w:color w:val="FF0000"/>
        </w:rPr>
        <w:t xml:space="preserve"> </w:t>
      </w:r>
      <w:r w:rsidR="00955254">
        <w:rPr>
          <w:bCs/>
        </w:rPr>
        <w:t>ein.</w:t>
      </w:r>
      <w:r w:rsidR="00955254">
        <w:rPr>
          <w:bCs/>
        </w:rPr>
        <w:tab/>
        <w:t>(1</w:t>
      </w:r>
      <w:r w:rsidR="008E7431">
        <w:rPr>
          <w:bCs/>
        </w:rPr>
        <w:t>,0</w:t>
      </w:r>
      <w:r w:rsidR="00955254">
        <w:rPr>
          <w:bCs/>
        </w:rPr>
        <w:t>)</w:t>
      </w:r>
    </w:p>
    <w:p w14:paraId="03B2C8C1" w14:textId="77777777" w:rsidR="00955254" w:rsidRDefault="00000000" w:rsidP="00955254">
      <w:pPr>
        <w:tabs>
          <w:tab w:val="right" w:pos="9070"/>
        </w:tabs>
        <w:jc w:val="left"/>
        <w:rPr>
          <w:bCs/>
        </w:rPr>
      </w:pPr>
      <w:r>
        <w:rPr>
          <w:bCs/>
          <w:noProof/>
        </w:rPr>
        <w:object w:dxaOrig="1440" w:dyaOrig="1440" w14:anchorId="1FF2A938">
          <v:shape id="_x0000_s2050" type="#_x0000_t75" alt="" style="position:absolute;margin-left:150.85pt;margin-top:3.25pt;width:110.45pt;height:53.9pt;z-index:251743232;mso-wrap-edited:f;mso-width-percent:0;mso-height-percent:0;mso-position-horizontal-relative:text;mso-position-vertical-relative:text;mso-width-percent:0;mso-height-percent:0">
            <v:imagedata r:id="rId129" o:title=""/>
          </v:shape>
          <o:OLEObject Type="Embed" ProgID="Unknown" ShapeID="_x0000_s2050" DrawAspect="Content" ObjectID="_1794853957" r:id="rId130"/>
        </w:object>
      </w:r>
    </w:p>
    <w:p w14:paraId="7CCC3D78" w14:textId="77777777" w:rsidR="00955254" w:rsidRDefault="00955254" w:rsidP="00955254">
      <w:pPr>
        <w:tabs>
          <w:tab w:val="right" w:pos="9070"/>
        </w:tabs>
        <w:jc w:val="left"/>
        <w:rPr>
          <w:bCs/>
        </w:rPr>
      </w:pPr>
    </w:p>
    <w:p w14:paraId="425F2EFD" w14:textId="77777777" w:rsidR="00955254" w:rsidRDefault="00955254" w:rsidP="00955254">
      <w:pPr>
        <w:tabs>
          <w:tab w:val="right" w:pos="9070"/>
        </w:tabs>
        <w:jc w:val="left"/>
        <w:rPr>
          <w:bCs/>
        </w:rPr>
      </w:pPr>
    </w:p>
    <w:p w14:paraId="589A6644" w14:textId="77777777" w:rsidR="00955254" w:rsidRDefault="00955254" w:rsidP="00955254">
      <w:pPr>
        <w:tabs>
          <w:tab w:val="right" w:pos="9070"/>
        </w:tabs>
        <w:jc w:val="left"/>
        <w:rPr>
          <w:bCs/>
        </w:rPr>
      </w:pPr>
    </w:p>
    <w:p w14:paraId="36522E0C" w14:textId="77777777" w:rsidR="00955254" w:rsidRDefault="00955254" w:rsidP="00955254">
      <w:pPr>
        <w:tabs>
          <w:tab w:val="right" w:pos="9070"/>
        </w:tabs>
        <w:jc w:val="left"/>
        <w:rPr>
          <w:bCs/>
        </w:rPr>
      </w:pPr>
    </w:p>
    <w:p w14:paraId="09BD590E" w14:textId="2815B573" w:rsidR="00955254" w:rsidRDefault="0077781C" w:rsidP="0077781C">
      <w:pPr>
        <w:tabs>
          <w:tab w:val="left" w:pos="426"/>
          <w:tab w:val="right" w:pos="9070"/>
        </w:tabs>
        <w:ind w:left="709" w:hanging="709"/>
        <w:jc w:val="left"/>
        <w:rPr>
          <w:bCs/>
        </w:rPr>
      </w:pPr>
      <w:r>
        <w:rPr>
          <w:bCs/>
        </w:rPr>
        <w:tab/>
      </w:r>
      <w:r w:rsidR="00955254">
        <w:rPr>
          <w:bCs/>
        </w:rPr>
        <w:sym w:font="Wingdings" w:char="F082"/>
      </w:r>
      <w:r w:rsidR="00955254">
        <w:rPr>
          <w:bCs/>
        </w:rPr>
        <w:t xml:space="preserve"> Begründen Sie die Verdunstungskurve </w:t>
      </w:r>
      <w:r w:rsidR="00703C0D">
        <w:rPr>
          <w:bCs/>
        </w:rPr>
        <w:t xml:space="preserve">der </w:t>
      </w:r>
      <w:r w:rsidR="00703C0D" w:rsidRPr="00703C0D">
        <w:rPr>
          <w:b/>
          <w:i/>
          <w:iCs/>
          <w:color w:val="FF0000"/>
        </w:rPr>
        <w:t xml:space="preserve">Verbindung </w:t>
      </w:r>
      <w:r w:rsidR="00955254" w:rsidRPr="00703C0D">
        <w:rPr>
          <w:b/>
          <w:i/>
          <w:iCs/>
          <w:color w:val="FF0000"/>
        </w:rPr>
        <w:t>(B)</w:t>
      </w:r>
      <w:r w:rsidR="00955254">
        <w:rPr>
          <w:bCs/>
        </w:rPr>
        <w:t xml:space="preserve"> mit Hilfe der wirksamen zwischenmolekularen Kräfte.</w:t>
      </w:r>
      <w:r w:rsidR="00955254">
        <w:rPr>
          <w:bCs/>
        </w:rPr>
        <w:tab/>
      </w:r>
      <w:r w:rsidR="0065574F">
        <w:rPr>
          <w:bCs/>
        </w:rPr>
        <w:t>(2</w:t>
      </w:r>
      <w:r w:rsidR="008E7431">
        <w:rPr>
          <w:bCs/>
        </w:rPr>
        <w:t>,0</w:t>
      </w:r>
      <w:r w:rsidR="00955254">
        <w:rPr>
          <w:bCs/>
        </w:rPr>
        <w:t>)</w:t>
      </w:r>
    </w:p>
    <w:p w14:paraId="075627D4" w14:textId="77777777" w:rsidR="00955254" w:rsidRDefault="00955254">
      <w:pPr>
        <w:spacing w:after="160" w:line="259" w:lineRule="auto"/>
        <w:jc w:val="left"/>
        <w:rPr>
          <w:bCs/>
        </w:rPr>
      </w:pPr>
      <w:r>
        <w:rPr>
          <w:bCs/>
        </w:rPr>
        <w:br w:type="page"/>
      </w:r>
    </w:p>
    <w:p w14:paraId="662B876C" w14:textId="68E38BE0" w:rsidR="00955254" w:rsidRDefault="00955254" w:rsidP="00955254">
      <w:pPr>
        <w:tabs>
          <w:tab w:val="left" w:pos="426"/>
          <w:tab w:val="right" w:pos="9070"/>
        </w:tabs>
        <w:ind w:left="426" w:hanging="426"/>
        <w:jc w:val="left"/>
        <w:rPr>
          <w:bCs/>
        </w:rPr>
      </w:pPr>
      <w:r>
        <w:rPr>
          <w:bCs/>
        </w:rPr>
        <w:lastRenderedPageBreak/>
        <w:t>d)</w:t>
      </w:r>
      <w:r>
        <w:rPr>
          <w:bCs/>
        </w:rPr>
        <w:tab/>
        <w:t xml:space="preserve">Unten abgebildet sehen Sie das Verdunstungsdiagramm für drei Substanzen </w:t>
      </w:r>
      <w:r w:rsidRPr="0077781C">
        <w:rPr>
          <w:b/>
          <w:i/>
          <w:iCs/>
          <w:color w:val="FF0000"/>
        </w:rPr>
        <w:t>Pentan (A)</w:t>
      </w:r>
      <w:r>
        <w:rPr>
          <w:bCs/>
        </w:rPr>
        <w:t xml:space="preserve">, </w:t>
      </w:r>
      <w:r w:rsidR="00703C0D">
        <w:rPr>
          <w:bCs/>
        </w:rPr>
        <w:t xml:space="preserve">der Fantasieverbindung </w:t>
      </w:r>
      <w:r w:rsidRPr="00703C0D">
        <w:rPr>
          <w:b/>
          <w:i/>
          <w:iCs/>
          <w:color w:val="0070C0"/>
        </w:rPr>
        <w:t>Obalid (B)</w:t>
      </w:r>
      <w:r>
        <w:rPr>
          <w:bCs/>
        </w:rPr>
        <w:t xml:space="preserve"> und </w:t>
      </w:r>
      <w:r w:rsidRPr="0077781C">
        <w:rPr>
          <w:b/>
          <w:i/>
          <w:iCs/>
          <w:color w:val="00B050"/>
        </w:rPr>
        <w:t>Ethanol (C)</w:t>
      </w:r>
      <w:r>
        <w:rPr>
          <w:bCs/>
        </w:rPr>
        <w:t>.</w:t>
      </w:r>
    </w:p>
    <w:p w14:paraId="2EF72C5A" w14:textId="77777777" w:rsidR="00955254" w:rsidRDefault="00955254" w:rsidP="00955254">
      <w:pPr>
        <w:tabs>
          <w:tab w:val="left" w:pos="426"/>
          <w:tab w:val="right" w:pos="9070"/>
        </w:tabs>
        <w:ind w:left="426" w:hanging="426"/>
        <w:jc w:val="center"/>
        <w:rPr>
          <w:bCs/>
        </w:rPr>
      </w:pPr>
      <w:r>
        <w:rPr>
          <w:bCs/>
          <w:noProof/>
        </w:rPr>
        <w:drawing>
          <wp:inline distT="0" distB="0" distL="0" distR="0" wp14:anchorId="5B0542C6" wp14:editId="167E5DF1">
            <wp:extent cx="3621387" cy="2127440"/>
            <wp:effectExtent l="0" t="0" r="0" b="6350"/>
            <wp:docPr id="1375821950" name="Grafik 1375821950" descr="Ein Bild, das Text, Diagramm, Reihe,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821950" name="Grafik 1375821950" descr="Ein Bild, das Text, Diagramm, Reihe, Zahl enthält.&#10;&#10;Automatisch generierte Beschreibun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4753" t="2492" r="901" b="11794"/>
                    <a:stretch/>
                  </pic:blipFill>
                  <pic:spPr bwMode="auto">
                    <a:xfrm>
                      <a:off x="0" y="0"/>
                      <a:ext cx="3657355" cy="2148570"/>
                    </a:xfrm>
                    <a:prstGeom prst="rect">
                      <a:avLst/>
                    </a:prstGeom>
                    <a:noFill/>
                    <a:ln>
                      <a:noFill/>
                    </a:ln>
                    <a:extLst>
                      <a:ext uri="{53640926-AAD7-44D8-BBD7-CCE9431645EC}">
                        <a14:shadowObscured xmlns:a14="http://schemas.microsoft.com/office/drawing/2010/main"/>
                      </a:ext>
                    </a:extLst>
                  </pic:spPr>
                </pic:pic>
              </a:graphicData>
            </a:graphic>
          </wp:inline>
        </w:drawing>
      </w:r>
    </w:p>
    <w:p w14:paraId="5B6D44AC" w14:textId="77777777" w:rsidR="00955254" w:rsidRDefault="00955254" w:rsidP="00955254">
      <w:pPr>
        <w:tabs>
          <w:tab w:val="left" w:pos="426"/>
          <w:tab w:val="right" w:pos="9070"/>
        </w:tabs>
        <w:ind w:left="426" w:hanging="426"/>
        <w:jc w:val="left"/>
        <w:rPr>
          <w:bCs/>
        </w:rPr>
      </w:pPr>
      <w:r>
        <w:rPr>
          <w:bCs/>
          <w:noProof/>
        </w:rPr>
        <w:drawing>
          <wp:anchor distT="0" distB="0" distL="114300" distR="114300" simplePos="0" relativeHeight="251745280" behindDoc="0" locked="0" layoutInCell="1" allowOverlap="1" wp14:anchorId="61E1C6F8" wp14:editId="492E7654">
            <wp:simplePos x="0" y="0"/>
            <wp:positionH relativeFrom="column">
              <wp:posOffset>759460</wp:posOffset>
            </wp:positionH>
            <wp:positionV relativeFrom="paragraph">
              <wp:posOffset>38126</wp:posOffset>
            </wp:positionV>
            <wp:extent cx="1097280" cy="758825"/>
            <wp:effectExtent l="0" t="0" r="7620" b="3175"/>
            <wp:wrapNone/>
            <wp:docPr id="18" name="Grafik 18" descr="Ein Bild, das Uhr, Diagramm, Reihe,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Uhr, Diagramm, Reihe, Design enthält.&#10;&#10;Automatisch generierte Beschreibu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97280" cy="758825"/>
                    </a:xfrm>
                    <a:prstGeom prst="rect">
                      <a:avLst/>
                    </a:prstGeom>
                    <a:noFill/>
                  </pic:spPr>
                </pic:pic>
              </a:graphicData>
            </a:graphic>
            <wp14:sizeRelH relativeFrom="margin">
              <wp14:pctWidth>0</wp14:pctWidth>
            </wp14:sizeRelH>
            <wp14:sizeRelV relativeFrom="margin">
              <wp14:pctHeight>0</wp14:pctHeight>
            </wp14:sizeRelV>
          </wp:anchor>
        </w:drawing>
      </w:r>
      <w:r>
        <w:rPr>
          <w:bCs/>
          <w:noProof/>
        </w:rPr>
        <w:drawing>
          <wp:anchor distT="0" distB="0" distL="114300" distR="114300" simplePos="0" relativeHeight="251746304" behindDoc="0" locked="0" layoutInCell="1" allowOverlap="1" wp14:anchorId="2C293088" wp14:editId="6F5D9BB1">
            <wp:simplePos x="0" y="0"/>
            <wp:positionH relativeFrom="column">
              <wp:posOffset>3217545</wp:posOffset>
            </wp:positionH>
            <wp:positionV relativeFrom="paragraph">
              <wp:posOffset>136525</wp:posOffset>
            </wp:positionV>
            <wp:extent cx="1550670" cy="605155"/>
            <wp:effectExtent l="0" t="0" r="0" b="4445"/>
            <wp:wrapNone/>
            <wp:docPr id="19" name="Grafik 19" descr="Ein Bild, das Reihe, Diagramm, weiß, Krei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Ein Bild, das Reihe, Diagramm, weiß, Kreis enthält.&#10;&#10;Automatisch generierte Beschreibu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550670" cy="605155"/>
                    </a:xfrm>
                    <a:prstGeom prst="rect">
                      <a:avLst/>
                    </a:prstGeom>
                    <a:noFill/>
                  </pic:spPr>
                </pic:pic>
              </a:graphicData>
            </a:graphic>
            <wp14:sizeRelH relativeFrom="margin">
              <wp14:pctWidth>0</wp14:pctWidth>
            </wp14:sizeRelH>
            <wp14:sizeRelV relativeFrom="margin">
              <wp14:pctHeight>0</wp14:pctHeight>
            </wp14:sizeRelV>
          </wp:anchor>
        </w:drawing>
      </w:r>
    </w:p>
    <w:p w14:paraId="09F05B5F" w14:textId="77777777" w:rsidR="00955254" w:rsidRDefault="00955254" w:rsidP="00955254">
      <w:pPr>
        <w:tabs>
          <w:tab w:val="left" w:pos="426"/>
          <w:tab w:val="left" w:pos="3969"/>
          <w:tab w:val="right" w:pos="9070"/>
        </w:tabs>
        <w:ind w:left="426" w:hanging="426"/>
        <w:jc w:val="left"/>
        <w:rPr>
          <w:bCs/>
        </w:rPr>
      </w:pPr>
      <w:r w:rsidRPr="00577CE5">
        <w:rPr>
          <w:bCs/>
          <w:color w:val="00B050"/>
        </w:rPr>
        <w:t>Ethanol</w:t>
      </w:r>
      <w:r>
        <w:rPr>
          <w:bCs/>
        </w:rPr>
        <w:t xml:space="preserve">: </w:t>
      </w:r>
      <w:r>
        <w:rPr>
          <w:bCs/>
        </w:rPr>
        <w:tab/>
      </w:r>
      <w:r w:rsidRPr="00577CE5">
        <w:rPr>
          <w:bCs/>
          <w:color w:val="FF0000"/>
        </w:rPr>
        <w:t>Pentan</w:t>
      </w:r>
      <w:r>
        <w:rPr>
          <w:bCs/>
        </w:rPr>
        <w:t xml:space="preserve">: </w:t>
      </w:r>
    </w:p>
    <w:p w14:paraId="64EDF9AA" w14:textId="77777777" w:rsidR="00955254" w:rsidRDefault="00955254" w:rsidP="00955254">
      <w:pPr>
        <w:tabs>
          <w:tab w:val="left" w:pos="426"/>
          <w:tab w:val="left" w:pos="3969"/>
          <w:tab w:val="right" w:pos="9070"/>
        </w:tabs>
        <w:ind w:left="426" w:hanging="426"/>
        <w:jc w:val="left"/>
        <w:rPr>
          <w:bCs/>
        </w:rPr>
      </w:pPr>
    </w:p>
    <w:p w14:paraId="188FEAC4" w14:textId="77777777" w:rsidR="00955254" w:rsidRDefault="00955254" w:rsidP="00955254">
      <w:pPr>
        <w:tabs>
          <w:tab w:val="left" w:pos="426"/>
          <w:tab w:val="left" w:pos="3969"/>
          <w:tab w:val="right" w:pos="9070"/>
        </w:tabs>
        <w:ind w:left="426" w:hanging="426"/>
        <w:jc w:val="left"/>
        <w:rPr>
          <w:bCs/>
        </w:rPr>
      </w:pPr>
    </w:p>
    <w:p w14:paraId="642E2C48" w14:textId="77777777" w:rsidR="00955254" w:rsidRDefault="00955254" w:rsidP="00955254">
      <w:pPr>
        <w:tabs>
          <w:tab w:val="left" w:pos="426"/>
          <w:tab w:val="left" w:pos="3969"/>
          <w:tab w:val="right" w:pos="9070"/>
        </w:tabs>
        <w:ind w:left="426" w:hanging="426"/>
        <w:jc w:val="left"/>
        <w:rPr>
          <w:bCs/>
        </w:rPr>
      </w:pPr>
    </w:p>
    <w:p w14:paraId="5A65A025" w14:textId="5C852391" w:rsidR="00955254" w:rsidRDefault="00955254" w:rsidP="0077781C">
      <w:pPr>
        <w:tabs>
          <w:tab w:val="left" w:pos="426"/>
          <w:tab w:val="left" w:pos="3969"/>
          <w:tab w:val="decimal" w:pos="9072"/>
        </w:tabs>
        <w:ind w:left="709" w:hanging="709"/>
        <w:jc w:val="left"/>
        <w:rPr>
          <w:bCs/>
        </w:rPr>
      </w:pPr>
      <w:r>
        <w:rPr>
          <w:bCs/>
        </w:rPr>
        <w:tab/>
      </w:r>
      <w:r>
        <w:rPr>
          <w:bCs/>
        </w:rPr>
        <w:sym w:font="Wingdings" w:char="F081"/>
      </w:r>
      <w:r>
        <w:rPr>
          <w:bCs/>
        </w:rPr>
        <w:t xml:space="preserve"> Erklären Sie mit Hilfe der zwischenmolekularen Kräfte die unterschiedliche Verdunstung von </w:t>
      </w:r>
      <w:r w:rsidRPr="002C3B96">
        <w:rPr>
          <w:bCs/>
          <w:color w:val="FF0000"/>
        </w:rPr>
        <w:t>A</w:t>
      </w:r>
      <w:r>
        <w:rPr>
          <w:bCs/>
        </w:rPr>
        <w:t xml:space="preserve"> und </w:t>
      </w:r>
      <w:r>
        <w:rPr>
          <w:bCs/>
          <w:color w:val="00B050"/>
        </w:rPr>
        <w:t>C</w:t>
      </w:r>
      <w:r>
        <w:rPr>
          <w:bCs/>
        </w:rPr>
        <w:t xml:space="preserve"> zueinander. </w:t>
      </w:r>
      <w:r>
        <w:rPr>
          <w:bCs/>
        </w:rPr>
        <w:tab/>
      </w:r>
      <w:r w:rsidR="0077781C">
        <w:rPr>
          <w:bCs/>
        </w:rPr>
        <w:tab/>
      </w:r>
      <w:r>
        <w:rPr>
          <w:bCs/>
        </w:rPr>
        <w:t>(2</w:t>
      </w:r>
      <w:r w:rsidR="008E7431">
        <w:rPr>
          <w:bCs/>
        </w:rPr>
        <w:t>,0</w:t>
      </w:r>
      <w:r>
        <w:rPr>
          <w:bCs/>
        </w:rPr>
        <w:t>)</w:t>
      </w:r>
    </w:p>
    <w:p w14:paraId="1F8D6E1D" w14:textId="17E62D78" w:rsidR="00955254" w:rsidRDefault="00955254" w:rsidP="0077781C">
      <w:pPr>
        <w:tabs>
          <w:tab w:val="left" w:pos="426"/>
          <w:tab w:val="left" w:pos="3969"/>
          <w:tab w:val="right" w:pos="9070"/>
        </w:tabs>
        <w:ind w:left="709" w:hanging="709"/>
        <w:jc w:val="left"/>
        <w:rPr>
          <w:bCs/>
        </w:rPr>
      </w:pPr>
      <w:r>
        <w:rPr>
          <w:bCs/>
        </w:rPr>
        <w:tab/>
      </w:r>
      <w:r>
        <w:rPr>
          <w:bCs/>
        </w:rPr>
        <w:sym w:font="Wingdings" w:char="F082"/>
      </w:r>
      <w:r>
        <w:rPr>
          <w:bCs/>
        </w:rPr>
        <w:t xml:space="preserve"> Zeichnen Sie eine mögliche Lewisformel für </w:t>
      </w:r>
      <w:r w:rsidRPr="00703C0D">
        <w:rPr>
          <w:b/>
          <w:i/>
          <w:iCs/>
          <w:color w:val="0070C0"/>
        </w:rPr>
        <w:t>Obalid (B)</w:t>
      </w:r>
      <w:r>
        <w:rPr>
          <w:bCs/>
        </w:rPr>
        <w:t xml:space="preserve">, welche plausibel für das Verdunstungsverhalten ist im Vergleich zu </w:t>
      </w:r>
      <w:r w:rsidR="0077781C" w:rsidRPr="0077781C">
        <w:rPr>
          <w:b/>
          <w:i/>
          <w:iCs/>
          <w:color w:val="FF0000"/>
        </w:rPr>
        <w:t>(</w:t>
      </w:r>
      <w:r w:rsidRPr="0077781C">
        <w:rPr>
          <w:b/>
          <w:i/>
          <w:iCs/>
          <w:color w:val="FF0000"/>
        </w:rPr>
        <w:t>A</w:t>
      </w:r>
      <w:r w:rsidR="0077781C" w:rsidRPr="0077781C">
        <w:rPr>
          <w:b/>
          <w:i/>
          <w:iCs/>
          <w:color w:val="FF0000"/>
        </w:rPr>
        <w:t>)</w:t>
      </w:r>
      <w:r w:rsidRPr="0077781C">
        <w:rPr>
          <w:bCs/>
          <w:color w:val="FF0000"/>
        </w:rPr>
        <w:t xml:space="preserve"> </w:t>
      </w:r>
      <w:r>
        <w:rPr>
          <w:bCs/>
        </w:rPr>
        <w:t xml:space="preserve">und </w:t>
      </w:r>
      <w:r w:rsidR="0077781C" w:rsidRPr="0077781C">
        <w:rPr>
          <w:b/>
          <w:i/>
          <w:iCs/>
          <w:color w:val="00B050"/>
        </w:rPr>
        <w:t>(</w:t>
      </w:r>
      <w:r w:rsidRPr="0077781C">
        <w:rPr>
          <w:b/>
          <w:i/>
          <w:iCs/>
          <w:color w:val="00B050"/>
        </w:rPr>
        <w:t>C</w:t>
      </w:r>
      <w:r w:rsidR="0077781C" w:rsidRPr="0077781C">
        <w:rPr>
          <w:b/>
          <w:i/>
          <w:iCs/>
          <w:color w:val="00B050"/>
        </w:rPr>
        <w:t>)</w:t>
      </w:r>
      <w:r>
        <w:rPr>
          <w:bCs/>
        </w:rPr>
        <w:t xml:space="preserve">. </w:t>
      </w:r>
      <w:r>
        <w:rPr>
          <w:bCs/>
        </w:rPr>
        <w:tab/>
        <w:t>(1,5)</w:t>
      </w:r>
    </w:p>
    <w:p w14:paraId="0FC6168B" w14:textId="77777777" w:rsidR="00955254" w:rsidRDefault="00955254" w:rsidP="00955254">
      <w:pPr>
        <w:tabs>
          <w:tab w:val="left" w:pos="426"/>
          <w:tab w:val="left" w:pos="3969"/>
          <w:tab w:val="right" w:pos="9070"/>
        </w:tabs>
        <w:ind w:left="426" w:hanging="426"/>
        <w:jc w:val="left"/>
        <w:rPr>
          <w:bCs/>
        </w:rPr>
      </w:pPr>
      <w:r>
        <w:rPr>
          <w:bCs/>
          <w:noProof/>
        </w:rPr>
        <mc:AlternateContent>
          <mc:Choice Requires="wps">
            <w:drawing>
              <wp:anchor distT="0" distB="0" distL="114300" distR="114300" simplePos="0" relativeHeight="251747328" behindDoc="0" locked="0" layoutInCell="1" allowOverlap="1" wp14:anchorId="48D12BA5" wp14:editId="1B8440DF">
                <wp:simplePos x="0" y="0"/>
                <wp:positionH relativeFrom="column">
                  <wp:posOffset>299390</wp:posOffset>
                </wp:positionH>
                <wp:positionV relativeFrom="paragraph">
                  <wp:posOffset>162633</wp:posOffset>
                </wp:positionV>
                <wp:extent cx="5438830" cy="1649092"/>
                <wp:effectExtent l="0" t="0" r="28575" b="27940"/>
                <wp:wrapNone/>
                <wp:docPr id="23" name="Rechteck 23"/>
                <wp:cNvGraphicFramePr/>
                <a:graphic xmlns:a="http://schemas.openxmlformats.org/drawingml/2006/main">
                  <a:graphicData uri="http://schemas.microsoft.com/office/word/2010/wordprocessingShape">
                    <wps:wsp>
                      <wps:cNvSpPr/>
                      <wps:spPr>
                        <a:xfrm>
                          <a:off x="0" y="0"/>
                          <a:ext cx="5438830" cy="1649092"/>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13A850" id="Rechteck 23" o:spid="_x0000_s1026" style="position:absolute;margin-left:23.55pt;margin-top:12.8pt;width:428.25pt;height:129.85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" fillcolor="white [3212]" strokecolor="#0a2f40 [1604]" strokeweight="1pt"/>
            </w:pict>
          </mc:Fallback>
        </mc:AlternateContent>
      </w:r>
    </w:p>
    <w:p w14:paraId="3D5B9B54" w14:textId="77777777" w:rsidR="00955254" w:rsidRDefault="00955254" w:rsidP="00955254">
      <w:pPr>
        <w:tabs>
          <w:tab w:val="left" w:pos="426"/>
          <w:tab w:val="left" w:pos="3969"/>
          <w:tab w:val="right" w:pos="9070"/>
        </w:tabs>
        <w:ind w:left="426" w:hanging="426"/>
        <w:jc w:val="left"/>
        <w:rPr>
          <w:bCs/>
        </w:rPr>
      </w:pPr>
    </w:p>
    <w:p w14:paraId="7E62AE44" w14:textId="77777777" w:rsidR="00955254" w:rsidRDefault="00955254" w:rsidP="00955254">
      <w:pPr>
        <w:tabs>
          <w:tab w:val="left" w:pos="426"/>
          <w:tab w:val="left" w:pos="3969"/>
          <w:tab w:val="right" w:pos="9070"/>
        </w:tabs>
        <w:ind w:left="426" w:hanging="426"/>
        <w:jc w:val="left"/>
        <w:rPr>
          <w:bCs/>
        </w:rPr>
      </w:pPr>
    </w:p>
    <w:p w14:paraId="2AC47538" w14:textId="77777777" w:rsidR="00955254" w:rsidRDefault="00955254" w:rsidP="00955254">
      <w:pPr>
        <w:tabs>
          <w:tab w:val="left" w:pos="426"/>
          <w:tab w:val="left" w:pos="3969"/>
          <w:tab w:val="right" w:pos="9070"/>
        </w:tabs>
        <w:ind w:left="426" w:hanging="426"/>
        <w:jc w:val="left"/>
        <w:rPr>
          <w:bCs/>
        </w:rPr>
      </w:pPr>
    </w:p>
    <w:p w14:paraId="4DD1AB67" w14:textId="77777777" w:rsidR="00955254" w:rsidRDefault="00955254" w:rsidP="00955254">
      <w:pPr>
        <w:tabs>
          <w:tab w:val="left" w:pos="426"/>
          <w:tab w:val="left" w:pos="3969"/>
          <w:tab w:val="right" w:pos="9070"/>
        </w:tabs>
        <w:ind w:left="426" w:hanging="426"/>
        <w:jc w:val="left"/>
        <w:rPr>
          <w:bCs/>
        </w:rPr>
      </w:pPr>
    </w:p>
    <w:p w14:paraId="7FA961E2" w14:textId="77777777" w:rsidR="00955254" w:rsidRDefault="00955254" w:rsidP="00955254">
      <w:pPr>
        <w:tabs>
          <w:tab w:val="left" w:pos="426"/>
          <w:tab w:val="left" w:pos="3969"/>
          <w:tab w:val="right" w:pos="9070"/>
        </w:tabs>
        <w:ind w:left="426" w:hanging="426"/>
        <w:jc w:val="left"/>
        <w:rPr>
          <w:bCs/>
        </w:rPr>
      </w:pPr>
    </w:p>
    <w:p w14:paraId="201D28A5" w14:textId="77777777" w:rsidR="00955254" w:rsidRDefault="00955254" w:rsidP="00955254">
      <w:pPr>
        <w:tabs>
          <w:tab w:val="left" w:pos="426"/>
          <w:tab w:val="left" w:pos="3969"/>
          <w:tab w:val="right" w:pos="9070"/>
        </w:tabs>
        <w:ind w:left="426" w:hanging="426"/>
        <w:jc w:val="left"/>
        <w:rPr>
          <w:bCs/>
        </w:rPr>
      </w:pPr>
    </w:p>
    <w:p w14:paraId="19ACFA11" w14:textId="77777777" w:rsidR="00955254" w:rsidRDefault="00955254" w:rsidP="00955254">
      <w:pPr>
        <w:tabs>
          <w:tab w:val="left" w:pos="426"/>
          <w:tab w:val="left" w:pos="3969"/>
          <w:tab w:val="right" w:pos="9070"/>
        </w:tabs>
        <w:ind w:left="426" w:hanging="426"/>
        <w:jc w:val="left"/>
        <w:rPr>
          <w:bCs/>
        </w:rPr>
      </w:pPr>
    </w:p>
    <w:p w14:paraId="48BB7945" w14:textId="77777777" w:rsidR="00955254" w:rsidRPr="009D43F5" w:rsidRDefault="00955254" w:rsidP="0077781C">
      <w:pPr>
        <w:tabs>
          <w:tab w:val="left" w:pos="426"/>
          <w:tab w:val="left" w:pos="3969"/>
          <w:tab w:val="right" w:pos="9070"/>
        </w:tabs>
        <w:ind w:left="709" w:hanging="709"/>
        <w:jc w:val="left"/>
        <w:rPr>
          <w:bCs/>
        </w:rPr>
      </w:pPr>
      <w:r>
        <w:rPr>
          <w:bCs/>
        </w:rPr>
        <w:tab/>
      </w:r>
      <w:r w:rsidRPr="00CC127E">
        <w:rPr>
          <w:bCs/>
        </w:rPr>
        <w:sym w:font="Wingdings" w:char="F083"/>
      </w:r>
      <w:r>
        <w:rPr>
          <w:bCs/>
        </w:rPr>
        <w:t xml:space="preserve"> Begründen Sie die Wahl für das </w:t>
      </w:r>
      <w:r w:rsidRPr="00703C0D">
        <w:rPr>
          <w:b/>
          <w:i/>
          <w:iCs/>
          <w:color w:val="0070C0"/>
        </w:rPr>
        <w:t>Obalid (B)</w:t>
      </w:r>
      <w:r w:rsidRPr="00703C0D">
        <w:rPr>
          <w:bCs/>
          <w:color w:val="0070C0"/>
        </w:rPr>
        <w:t xml:space="preserve"> </w:t>
      </w:r>
      <w:r>
        <w:rPr>
          <w:bCs/>
        </w:rPr>
        <w:t>mit Hilfe wirksamer zwischenmolekularer Kräfte.</w:t>
      </w:r>
      <w:r>
        <w:rPr>
          <w:bCs/>
        </w:rPr>
        <w:tab/>
      </w:r>
      <w:r>
        <w:rPr>
          <w:bCs/>
        </w:rPr>
        <w:tab/>
        <w:t>(1,5)</w:t>
      </w:r>
    </w:p>
    <w:p w14:paraId="0067AF79" w14:textId="7529176A" w:rsidR="00F46773" w:rsidRDefault="00F46773">
      <w:pPr>
        <w:spacing w:after="160" w:line="259" w:lineRule="auto"/>
        <w:jc w:val="left"/>
        <w:rPr>
          <w:sz w:val="20"/>
          <w:szCs w:val="20"/>
        </w:rPr>
      </w:pPr>
      <w:r>
        <w:rPr>
          <w:sz w:val="20"/>
          <w:szCs w:val="20"/>
        </w:rPr>
        <w:br w:type="page"/>
      </w:r>
    </w:p>
    <w:p w14:paraId="4474468D" w14:textId="5F6CB136" w:rsidR="001448EE" w:rsidRPr="00C06A08" w:rsidRDefault="00980DCF" w:rsidP="00980DCF">
      <w:pPr>
        <w:pStyle w:val="berschrift1"/>
        <w:rPr>
          <w:b/>
          <w:bCs/>
        </w:rPr>
      </w:pPr>
      <w:bookmarkStart w:id="30" w:name="_Toc177376140"/>
      <w:r w:rsidRPr="00C06A08">
        <w:rPr>
          <w:b/>
          <w:bCs/>
        </w:rPr>
        <w:lastRenderedPageBreak/>
        <w:t>D)</w:t>
      </w:r>
      <w:r w:rsidRPr="00C06A08">
        <w:rPr>
          <w:b/>
          <w:bCs/>
        </w:rPr>
        <w:tab/>
      </w:r>
      <w:r w:rsidR="00F46773" w:rsidRPr="00C06A08">
        <w:rPr>
          <w:b/>
          <w:bCs/>
        </w:rPr>
        <w:t>Basiskonzepte der Chemie</w:t>
      </w:r>
      <w:bookmarkEnd w:id="30"/>
    </w:p>
    <w:p w14:paraId="3512FCD8" w14:textId="6556EF38" w:rsidR="00F46773" w:rsidRDefault="00F46773">
      <w:pPr>
        <w:spacing w:after="0" w:line="259" w:lineRule="auto"/>
        <w:ind w:left="-9"/>
        <w:jc w:val="left"/>
      </w:pPr>
      <w:r>
        <w:rPr>
          <w:noProof/>
        </w:rPr>
        <w:drawing>
          <wp:anchor distT="0" distB="0" distL="114300" distR="114300" simplePos="0" relativeHeight="251739136" behindDoc="0" locked="0" layoutInCell="1" allowOverlap="1" wp14:anchorId="2ACB77E1" wp14:editId="3E74B20D">
            <wp:simplePos x="0" y="0"/>
            <wp:positionH relativeFrom="column">
              <wp:posOffset>40253</wp:posOffset>
            </wp:positionH>
            <wp:positionV relativeFrom="paragraph">
              <wp:posOffset>3175</wp:posOffset>
            </wp:positionV>
            <wp:extent cx="5720487" cy="7234733"/>
            <wp:effectExtent l="0" t="0" r="0" b="4445"/>
            <wp:wrapNone/>
            <wp:docPr id="7048" name="Picture 7048"/>
            <wp:cNvGraphicFramePr/>
            <a:graphic xmlns:a="http://schemas.openxmlformats.org/drawingml/2006/main">
              <a:graphicData uri="http://schemas.openxmlformats.org/drawingml/2006/picture">
                <pic:pic xmlns:pic="http://schemas.openxmlformats.org/drawingml/2006/picture">
                  <pic:nvPicPr>
                    <pic:cNvPr id="7048" name="Picture 7048"/>
                    <pic:cNvPicPr/>
                  </pic:nvPicPr>
                  <pic:blipFill rotWithShape="1">
                    <a:blip r:embed="rId134">
                      <a:extLst>
                        <a:ext uri="{28A0092B-C50C-407E-A947-70E740481C1C}">
                          <a14:useLocalDpi xmlns:a14="http://schemas.microsoft.com/office/drawing/2010/main" val="0"/>
                        </a:ext>
                      </a:extLst>
                    </a:blip>
                    <a:srcRect l="18585" t="3542" b="3614"/>
                    <a:stretch/>
                  </pic:blipFill>
                  <pic:spPr bwMode="auto">
                    <a:xfrm>
                      <a:off x="0" y="0"/>
                      <a:ext cx="5720487" cy="72347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FD482F" w14:textId="77777777" w:rsidR="00F46773" w:rsidRDefault="00F46773" w:rsidP="00F46773">
      <w:pPr>
        <w:jc w:val="left"/>
        <w:rPr>
          <w:sz w:val="20"/>
          <w:szCs w:val="20"/>
        </w:rPr>
      </w:pPr>
    </w:p>
    <w:p w14:paraId="189E7D75" w14:textId="77777777" w:rsidR="00F46773" w:rsidRDefault="00F46773" w:rsidP="00F46773">
      <w:pPr>
        <w:jc w:val="left"/>
        <w:rPr>
          <w:sz w:val="20"/>
          <w:szCs w:val="20"/>
        </w:rPr>
      </w:pPr>
    </w:p>
    <w:p w14:paraId="0DEDA8BC" w14:textId="77777777" w:rsidR="00F46773" w:rsidRDefault="00F46773" w:rsidP="00F46773">
      <w:pPr>
        <w:jc w:val="left"/>
        <w:rPr>
          <w:sz w:val="20"/>
          <w:szCs w:val="20"/>
        </w:rPr>
      </w:pPr>
    </w:p>
    <w:p w14:paraId="4867D576" w14:textId="77777777" w:rsidR="00F46773" w:rsidRDefault="00F46773" w:rsidP="00F46773">
      <w:pPr>
        <w:jc w:val="left"/>
        <w:rPr>
          <w:sz w:val="20"/>
          <w:szCs w:val="20"/>
        </w:rPr>
      </w:pPr>
    </w:p>
    <w:p w14:paraId="6AC09037" w14:textId="77777777" w:rsidR="00F46773" w:rsidRDefault="00F46773" w:rsidP="00F46773">
      <w:pPr>
        <w:jc w:val="left"/>
        <w:rPr>
          <w:sz w:val="20"/>
          <w:szCs w:val="20"/>
        </w:rPr>
      </w:pPr>
    </w:p>
    <w:p w14:paraId="03893DDF" w14:textId="77777777" w:rsidR="00F46773" w:rsidRDefault="00F46773" w:rsidP="00F46773">
      <w:pPr>
        <w:jc w:val="left"/>
        <w:rPr>
          <w:sz w:val="20"/>
          <w:szCs w:val="20"/>
        </w:rPr>
      </w:pPr>
    </w:p>
    <w:p w14:paraId="706BC914" w14:textId="77777777" w:rsidR="00F46773" w:rsidRDefault="00F46773" w:rsidP="00F46773">
      <w:pPr>
        <w:jc w:val="left"/>
        <w:rPr>
          <w:sz w:val="20"/>
          <w:szCs w:val="20"/>
        </w:rPr>
      </w:pPr>
    </w:p>
    <w:p w14:paraId="1C16A0A4" w14:textId="77777777" w:rsidR="00F46773" w:rsidRDefault="00F46773" w:rsidP="00F46773">
      <w:pPr>
        <w:jc w:val="left"/>
        <w:rPr>
          <w:sz w:val="20"/>
          <w:szCs w:val="20"/>
        </w:rPr>
      </w:pPr>
    </w:p>
    <w:p w14:paraId="22FE8AA3" w14:textId="77777777" w:rsidR="00F46773" w:rsidRDefault="00F46773" w:rsidP="00F46773">
      <w:pPr>
        <w:jc w:val="left"/>
        <w:rPr>
          <w:sz w:val="20"/>
          <w:szCs w:val="20"/>
        </w:rPr>
      </w:pPr>
    </w:p>
    <w:p w14:paraId="5A70204F" w14:textId="77777777" w:rsidR="00F46773" w:rsidRDefault="00F46773" w:rsidP="00F46773">
      <w:pPr>
        <w:jc w:val="left"/>
        <w:rPr>
          <w:sz w:val="20"/>
          <w:szCs w:val="20"/>
        </w:rPr>
      </w:pPr>
    </w:p>
    <w:p w14:paraId="4B211EEB" w14:textId="77777777" w:rsidR="00F46773" w:rsidRDefault="00F46773" w:rsidP="00F46773">
      <w:pPr>
        <w:jc w:val="left"/>
        <w:rPr>
          <w:sz w:val="20"/>
          <w:szCs w:val="20"/>
        </w:rPr>
      </w:pPr>
    </w:p>
    <w:p w14:paraId="726B0AF0" w14:textId="77777777" w:rsidR="00F46773" w:rsidRDefault="00F46773" w:rsidP="00F46773">
      <w:pPr>
        <w:jc w:val="left"/>
        <w:rPr>
          <w:sz w:val="20"/>
          <w:szCs w:val="20"/>
        </w:rPr>
      </w:pPr>
    </w:p>
    <w:p w14:paraId="129AA77A" w14:textId="77777777" w:rsidR="00F46773" w:rsidRDefault="00F46773" w:rsidP="00F46773">
      <w:pPr>
        <w:jc w:val="left"/>
        <w:rPr>
          <w:sz w:val="20"/>
          <w:szCs w:val="20"/>
        </w:rPr>
      </w:pPr>
    </w:p>
    <w:p w14:paraId="6F611D8C" w14:textId="77777777" w:rsidR="00F46773" w:rsidRDefault="00F46773" w:rsidP="00F46773">
      <w:pPr>
        <w:jc w:val="left"/>
        <w:rPr>
          <w:sz w:val="20"/>
          <w:szCs w:val="20"/>
        </w:rPr>
      </w:pPr>
    </w:p>
    <w:p w14:paraId="48F65B48" w14:textId="77777777" w:rsidR="00F46773" w:rsidRDefault="00F46773" w:rsidP="00F46773">
      <w:pPr>
        <w:jc w:val="left"/>
        <w:rPr>
          <w:sz w:val="20"/>
          <w:szCs w:val="20"/>
        </w:rPr>
      </w:pPr>
    </w:p>
    <w:p w14:paraId="069D1B09" w14:textId="77777777" w:rsidR="00F46773" w:rsidRDefault="00F46773" w:rsidP="00F46773">
      <w:pPr>
        <w:jc w:val="left"/>
        <w:rPr>
          <w:sz w:val="20"/>
          <w:szCs w:val="20"/>
        </w:rPr>
      </w:pPr>
    </w:p>
    <w:p w14:paraId="56555714" w14:textId="77777777" w:rsidR="00F46773" w:rsidRDefault="00F46773" w:rsidP="00F46773">
      <w:pPr>
        <w:jc w:val="left"/>
        <w:rPr>
          <w:sz w:val="20"/>
          <w:szCs w:val="20"/>
        </w:rPr>
      </w:pPr>
    </w:p>
    <w:p w14:paraId="7DE5FA3C" w14:textId="77777777" w:rsidR="00F46773" w:rsidRDefault="00F46773" w:rsidP="00F46773">
      <w:pPr>
        <w:jc w:val="left"/>
        <w:rPr>
          <w:sz w:val="20"/>
          <w:szCs w:val="20"/>
        </w:rPr>
      </w:pPr>
    </w:p>
    <w:p w14:paraId="5EB9238E" w14:textId="77777777" w:rsidR="00F46773" w:rsidRDefault="00F46773" w:rsidP="00F46773">
      <w:pPr>
        <w:jc w:val="left"/>
        <w:rPr>
          <w:sz w:val="20"/>
          <w:szCs w:val="20"/>
        </w:rPr>
      </w:pPr>
    </w:p>
    <w:p w14:paraId="367F3286" w14:textId="77777777" w:rsidR="00F46773" w:rsidRDefault="00F46773" w:rsidP="00F46773">
      <w:pPr>
        <w:jc w:val="left"/>
        <w:rPr>
          <w:sz w:val="20"/>
          <w:szCs w:val="20"/>
        </w:rPr>
      </w:pPr>
    </w:p>
    <w:p w14:paraId="582B03E3" w14:textId="77777777" w:rsidR="00F46773" w:rsidRDefault="00F46773" w:rsidP="00F46773">
      <w:pPr>
        <w:jc w:val="left"/>
        <w:rPr>
          <w:sz w:val="20"/>
          <w:szCs w:val="20"/>
        </w:rPr>
      </w:pPr>
    </w:p>
    <w:p w14:paraId="2751CB8C" w14:textId="77777777" w:rsidR="00F46773" w:rsidRDefault="00F46773" w:rsidP="00F46773">
      <w:pPr>
        <w:jc w:val="left"/>
        <w:rPr>
          <w:sz w:val="20"/>
          <w:szCs w:val="20"/>
        </w:rPr>
      </w:pPr>
    </w:p>
    <w:p w14:paraId="2DB448BE" w14:textId="77777777" w:rsidR="00F46773" w:rsidRDefault="00F46773" w:rsidP="00F46773">
      <w:pPr>
        <w:jc w:val="left"/>
        <w:rPr>
          <w:sz w:val="20"/>
          <w:szCs w:val="20"/>
        </w:rPr>
      </w:pPr>
    </w:p>
    <w:p w14:paraId="4D4B1664" w14:textId="77777777" w:rsidR="00F46773" w:rsidRDefault="00F46773" w:rsidP="00F46773">
      <w:pPr>
        <w:jc w:val="left"/>
        <w:rPr>
          <w:sz w:val="20"/>
          <w:szCs w:val="20"/>
        </w:rPr>
      </w:pPr>
    </w:p>
    <w:p w14:paraId="1EECC9E2" w14:textId="77777777" w:rsidR="00F46773" w:rsidRDefault="00F46773" w:rsidP="00F46773">
      <w:pPr>
        <w:jc w:val="left"/>
        <w:rPr>
          <w:sz w:val="20"/>
          <w:szCs w:val="20"/>
        </w:rPr>
      </w:pPr>
    </w:p>
    <w:p w14:paraId="74ABB462" w14:textId="77777777" w:rsidR="00F46773" w:rsidRDefault="00F46773" w:rsidP="00F46773">
      <w:pPr>
        <w:jc w:val="left"/>
        <w:rPr>
          <w:sz w:val="20"/>
          <w:szCs w:val="20"/>
        </w:rPr>
      </w:pPr>
    </w:p>
    <w:p w14:paraId="37DABAC3" w14:textId="77777777" w:rsidR="00F46773" w:rsidRDefault="00F46773" w:rsidP="00F46773">
      <w:pPr>
        <w:jc w:val="left"/>
        <w:rPr>
          <w:sz w:val="20"/>
          <w:szCs w:val="20"/>
        </w:rPr>
      </w:pPr>
    </w:p>
    <w:p w14:paraId="50A8A13B" w14:textId="77777777" w:rsidR="00F46773" w:rsidRDefault="00F46773" w:rsidP="00F46773">
      <w:pPr>
        <w:jc w:val="left"/>
        <w:rPr>
          <w:sz w:val="20"/>
          <w:szCs w:val="20"/>
        </w:rPr>
      </w:pPr>
    </w:p>
    <w:p w14:paraId="1F67A3BD" w14:textId="77777777" w:rsidR="00F46773" w:rsidRDefault="00F46773" w:rsidP="00F46773">
      <w:pPr>
        <w:jc w:val="left"/>
        <w:rPr>
          <w:sz w:val="20"/>
          <w:szCs w:val="20"/>
        </w:rPr>
      </w:pPr>
    </w:p>
    <w:p w14:paraId="5A25A748" w14:textId="77777777" w:rsidR="00F46773" w:rsidRDefault="00F46773" w:rsidP="00F46773">
      <w:pPr>
        <w:jc w:val="left"/>
        <w:rPr>
          <w:sz w:val="20"/>
          <w:szCs w:val="20"/>
        </w:rPr>
      </w:pPr>
    </w:p>
    <w:p w14:paraId="218BA1AC" w14:textId="77777777" w:rsidR="00F46773" w:rsidRDefault="00F46773" w:rsidP="00F46773">
      <w:pPr>
        <w:jc w:val="left"/>
        <w:rPr>
          <w:sz w:val="20"/>
          <w:szCs w:val="20"/>
        </w:rPr>
      </w:pPr>
    </w:p>
    <w:p w14:paraId="3E1DD94F" w14:textId="77777777" w:rsidR="00F46773" w:rsidRDefault="00F46773" w:rsidP="00F46773">
      <w:pPr>
        <w:jc w:val="left"/>
        <w:rPr>
          <w:sz w:val="20"/>
          <w:szCs w:val="20"/>
        </w:rPr>
      </w:pPr>
    </w:p>
    <w:p w14:paraId="52FA8F83" w14:textId="77777777" w:rsidR="00F46773" w:rsidRDefault="00F46773" w:rsidP="00F46773">
      <w:pPr>
        <w:jc w:val="left"/>
        <w:rPr>
          <w:sz w:val="20"/>
          <w:szCs w:val="20"/>
        </w:rPr>
      </w:pPr>
    </w:p>
    <w:p w14:paraId="1AFAC953" w14:textId="5825EA76" w:rsidR="00F46773" w:rsidRPr="00F46773" w:rsidRDefault="00F46773" w:rsidP="00F46773">
      <w:pPr>
        <w:jc w:val="left"/>
        <w:rPr>
          <w:sz w:val="16"/>
          <w:szCs w:val="16"/>
        </w:rPr>
      </w:pPr>
      <w:hyperlink r:id="rId135" w:history="1">
        <w:r w:rsidRPr="00F46773">
          <w:rPr>
            <w:rStyle w:val="Hyperlink"/>
            <w:sz w:val="16"/>
            <w:szCs w:val="16"/>
          </w:rPr>
          <w:t>https://c.wgr.de/d/558b7b91088bc2fa043e537693536a25e9f6cf57fb514c554a357d8813e7c818.pdf/CH_Basiskonzepte.pdf</w:t>
        </w:r>
      </w:hyperlink>
      <w:r w:rsidRPr="00F46773">
        <w:rPr>
          <w:sz w:val="16"/>
          <w:szCs w:val="16"/>
        </w:rPr>
        <w:t xml:space="preserve"> (11.09.2024)</w:t>
      </w:r>
    </w:p>
    <w:p w14:paraId="7EE74A91" w14:textId="77777777" w:rsidR="00F46773" w:rsidRDefault="00F46773" w:rsidP="00F46773">
      <w:pPr>
        <w:jc w:val="left"/>
        <w:rPr>
          <w:sz w:val="20"/>
          <w:szCs w:val="20"/>
        </w:rPr>
      </w:pPr>
    </w:p>
    <w:p w14:paraId="36841970" w14:textId="77777777" w:rsidR="00F46773" w:rsidRDefault="00F46773" w:rsidP="00F46773">
      <w:pPr>
        <w:jc w:val="left"/>
        <w:rPr>
          <w:sz w:val="20"/>
          <w:szCs w:val="20"/>
        </w:rPr>
      </w:pPr>
    </w:p>
    <w:p w14:paraId="564E6584" w14:textId="77777777" w:rsidR="00F46773" w:rsidRDefault="00F46773" w:rsidP="00F46773">
      <w:pPr>
        <w:jc w:val="left"/>
        <w:rPr>
          <w:sz w:val="20"/>
          <w:szCs w:val="20"/>
        </w:rPr>
      </w:pPr>
    </w:p>
    <w:p w14:paraId="4EB0E83D" w14:textId="46E9709E" w:rsidR="001E3CD7" w:rsidRDefault="001E3CD7">
      <w:pPr>
        <w:spacing w:after="160" w:line="259" w:lineRule="auto"/>
        <w:jc w:val="left"/>
        <w:rPr>
          <w:sz w:val="20"/>
          <w:szCs w:val="20"/>
        </w:rPr>
      </w:pPr>
      <w:r>
        <w:rPr>
          <w:sz w:val="20"/>
          <w:szCs w:val="20"/>
        </w:rPr>
        <w:br w:type="page"/>
      </w:r>
    </w:p>
    <w:p w14:paraId="5AA1EC82" w14:textId="01D2E65A" w:rsidR="00DB554B" w:rsidRDefault="00DC00D0" w:rsidP="00C06A08">
      <w:pPr>
        <w:pStyle w:val="berschrift1"/>
        <w:rPr>
          <w:b/>
          <w:bCs/>
        </w:rPr>
      </w:pPr>
      <w:bookmarkStart w:id="31" w:name="_Toc177376141"/>
      <w:r>
        <w:rPr>
          <w:b/>
          <w:bCs/>
        </w:rPr>
        <w:lastRenderedPageBreak/>
        <w:t>E</w:t>
      </w:r>
      <w:r w:rsidR="00C06A08" w:rsidRPr="00C06A08">
        <w:rPr>
          <w:b/>
          <w:bCs/>
        </w:rPr>
        <w:t>)</w:t>
      </w:r>
      <w:r w:rsidR="00C06A08" w:rsidRPr="00C06A08">
        <w:rPr>
          <w:b/>
          <w:bCs/>
        </w:rPr>
        <w:tab/>
        <w:t>Vortrag</w:t>
      </w:r>
      <w:bookmarkEnd w:id="31"/>
    </w:p>
    <w:p w14:paraId="3ED76E75" w14:textId="62E65F50" w:rsidR="005D261D" w:rsidRDefault="00DC00D0" w:rsidP="005D261D">
      <w:pPr>
        <w:rPr>
          <w:noProof/>
        </w:rPr>
      </w:pPr>
      <w:r>
        <w:rPr>
          <w:noProof/>
        </w:rPr>
        <w:drawing>
          <wp:inline distT="0" distB="0" distL="0" distR="0" wp14:anchorId="05D8F295" wp14:editId="404FBB33">
            <wp:extent cx="5760720" cy="3240405"/>
            <wp:effectExtent l="0" t="0" r="0" b="0"/>
            <wp:docPr id="167015151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151515" name=""/>
                    <pic:cNvPicPr/>
                  </pic:nvPicPr>
                  <pic:blipFill>
                    <a:blip r:embed="rId136">
                      <a:extLst>
                        <a:ext uri="{96DAC541-7B7A-43D3-8B79-37D633B846F1}">
                          <asvg:svgBlip xmlns:asvg="http://schemas.microsoft.com/office/drawing/2016/SVG/main" r:embed="rId137"/>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drawing>
          <wp:inline distT="0" distB="0" distL="0" distR="0" wp14:anchorId="156F91B1" wp14:editId="12AA1E8F">
            <wp:extent cx="5760720" cy="3240405"/>
            <wp:effectExtent l="0" t="0" r="0" b="0"/>
            <wp:docPr id="33291882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918826" name=""/>
                    <pic:cNvPicPr/>
                  </pic:nvPicPr>
                  <pic:blipFill>
                    <a:blip r:embed="rId138">
                      <a:extLst>
                        <a:ext uri="{96DAC541-7B7A-43D3-8B79-37D633B846F1}">
                          <asvg:svgBlip xmlns:asvg="http://schemas.microsoft.com/office/drawing/2016/SVG/main" r:embed="rId139"/>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sidR="00AF38F7">
        <w:rPr>
          <w:noProof/>
        </w:rPr>
        <w:lastRenderedPageBreak/>
        <w:drawing>
          <wp:inline distT="0" distB="0" distL="0" distR="0" wp14:anchorId="7CF9321D" wp14:editId="1B3A8BC2">
            <wp:extent cx="5760720" cy="3240405"/>
            <wp:effectExtent l="0" t="0" r="0" b="0"/>
            <wp:docPr id="162798851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988517" name=""/>
                    <pic:cNvPicPr/>
                  </pic:nvPicPr>
                  <pic:blipFill>
                    <a:blip r:embed="rId140">
                      <a:extLst>
                        <a:ext uri="{96DAC541-7B7A-43D3-8B79-37D633B846F1}">
                          <asvg:svgBlip xmlns:asvg="http://schemas.microsoft.com/office/drawing/2016/SVG/main" r:embed="rId141"/>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drawing>
          <wp:inline distT="0" distB="0" distL="0" distR="0" wp14:anchorId="40889038" wp14:editId="0C0E0EBF">
            <wp:extent cx="5760720" cy="3240405"/>
            <wp:effectExtent l="0" t="0" r="0" b="0"/>
            <wp:docPr id="11492526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252689" name=""/>
                    <pic:cNvPicPr/>
                  </pic:nvPicPr>
                  <pic:blipFill>
                    <a:blip r:embed="rId142">
                      <a:extLst>
                        <a:ext uri="{96DAC541-7B7A-43D3-8B79-37D633B846F1}">
                          <asvg:svgBlip xmlns:asvg="http://schemas.microsoft.com/office/drawing/2016/SVG/main" r:embed="rId143"/>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lastRenderedPageBreak/>
        <w:drawing>
          <wp:inline distT="0" distB="0" distL="0" distR="0" wp14:anchorId="7BB72CF8" wp14:editId="20B8603B">
            <wp:extent cx="5760720" cy="3240405"/>
            <wp:effectExtent l="0" t="0" r="0" b="0"/>
            <wp:docPr id="17137929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792975" name=""/>
                    <pic:cNvPicPr/>
                  </pic:nvPicPr>
                  <pic:blipFill>
                    <a:blip r:embed="rId144">
                      <a:extLst>
                        <a:ext uri="{96DAC541-7B7A-43D3-8B79-37D633B846F1}">
                          <asvg:svgBlip xmlns:asvg="http://schemas.microsoft.com/office/drawing/2016/SVG/main" r:embed="rId145"/>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drawing>
          <wp:inline distT="0" distB="0" distL="0" distR="0" wp14:anchorId="73445EDB" wp14:editId="26AF522A">
            <wp:extent cx="5760720" cy="3240405"/>
            <wp:effectExtent l="0" t="0" r="0" b="0"/>
            <wp:docPr id="127923229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32293" name=""/>
                    <pic:cNvPicPr/>
                  </pic:nvPicPr>
                  <pic:blipFill>
                    <a:blip r:embed="rId146">
                      <a:extLst>
                        <a:ext uri="{96DAC541-7B7A-43D3-8B79-37D633B846F1}">
                          <asvg:svgBlip xmlns:asvg="http://schemas.microsoft.com/office/drawing/2016/SVG/main" r:embed="rId147"/>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lastRenderedPageBreak/>
        <w:drawing>
          <wp:inline distT="0" distB="0" distL="0" distR="0" wp14:anchorId="354C3666" wp14:editId="1DA46DBE">
            <wp:extent cx="5760720" cy="3240405"/>
            <wp:effectExtent l="0" t="0" r="0" b="0"/>
            <wp:docPr id="75408831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088317" name=""/>
                    <pic:cNvPicPr/>
                  </pic:nvPicPr>
                  <pic:blipFill>
                    <a:blip r:embed="rId148">
                      <a:extLst>
                        <a:ext uri="{96DAC541-7B7A-43D3-8B79-37D633B846F1}">
                          <asvg:svgBlip xmlns:asvg="http://schemas.microsoft.com/office/drawing/2016/SVG/main" r:embed="rId149"/>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drawing>
          <wp:inline distT="0" distB="0" distL="0" distR="0" wp14:anchorId="53E6558C" wp14:editId="4756F495">
            <wp:extent cx="5760720" cy="3240405"/>
            <wp:effectExtent l="0" t="0" r="0" b="0"/>
            <wp:docPr id="48502853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028534" name=""/>
                    <pic:cNvPicPr/>
                  </pic:nvPicPr>
                  <pic:blipFill>
                    <a:blip r:embed="rId150">
                      <a:extLst>
                        <a:ext uri="{96DAC541-7B7A-43D3-8B79-37D633B846F1}">
                          <asvg:svgBlip xmlns:asvg="http://schemas.microsoft.com/office/drawing/2016/SVG/main" r:embed="rId151"/>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lastRenderedPageBreak/>
        <w:drawing>
          <wp:inline distT="0" distB="0" distL="0" distR="0" wp14:anchorId="6B2507CE" wp14:editId="28E0AA44">
            <wp:extent cx="5760720" cy="3240405"/>
            <wp:effectExtent l="0" t="0" r="0" b="0"/>
            <wp:docPr id="30758821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88211" name=""/>
                    <pic:cNvPicPr/>
                  </pic:nvPicPr>
                  <pic:blipFill>
                    <a:blip r:embed="rId152">
                      <a:extLst>
                        <a:ext uri="{96DAC541-7B7A-43D3-8B79-37D633B846F1}">
                          <asvg:svgBlip xmlns:asvg="http://schemas.microsoft.com/office/drawing/2016/SVG/main" r:embed="rId153"/>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drawing>
          <wp:inline distT="0" distB="0" distL="0" distR="0" wp14:anchorId="5168E7B2" wp14:editId="2EAFFDA6">
            <wp:extent cx="5760720" cy="3240405"/>
            <wp:effectExtent l="0" t="0" r="0" b="0"/>
            <wp:docPr id="123681466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814662" name=""/>
                    <pic:cNvPicPr/>
                  </pic:nvPicPr>
                  <pic:blipFill>
                    <a:blip r:embed="rId154">
                      <a:extLst>
                        <a:ext uri="{96DAC541-7B7A-43D3-8B79-37D633B846F1}">
                          <asvg:svgBlip xmlns:asvg="http://schemas.microsoft.com/office/drawing/2016/SVG/main" r:embed="rId155"/>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lastRenderedPageBreak/>
        <w:drawing>
          <wp:inline distT="0" distB="0" distL="0" distR="0" wp14:anchorId="50774CA9" wp14:editId="170BF6D3">
            <wp:extent cx="5760720" cy="3240405"/>
            <wp:effectExtent l="0" t="0" r="0" b="0"/>
            <wp:docPr id="150377429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774291" name=""/>
                    <pic:cNvPicPr/>
                  </pic:nvPicPr>
                  <pic:blipFill>
                    <a:blip r:embed="rId156">
                      <a:extLst>
                        <a:ext uri="{96DAC541-7B7A-43D3-8B79-37D633B846F1}">
                          <asvg:svgBlip xmlns:asvg="http://schemas.microsoft.com/office/drawing/2016/SVG/main" r:embed="rId157"/>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drawing>
          <wp:inline distT="0" distB="0" distL="0" distR="0" wp14:anchorId="0A1951EE" wp14:editId="617FC992">
            <wp:extent cx="5760720" cy="3240405"/>
            <wp:effectExtent l="0" t="0" r="0" b="0"/>
            <wp:docPr id="92430604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06045" name=""/>
                    <pic:cNvPicPr/>
                  </pic:nvPicPr>
                  <pic:blipFill>
                    <a:blip r:embed="rId158">
                      <a:extLst>
                        <a:ext uri="{96DAC541-7B7A-43D3-8B79-37D633B846F1}">
                          <asvg:svgBlip xmlns:asvg="http://schemas.microsoft.com/office/drawing/2016/SVG/main" r:embed="rId159"/>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lastRenderedPageBreak/>
        <w:drawing>
          <wp:inline distT="0" distB="0" distL="0" distR="0" wp14:anchorId="28E6382E" wp14:editId="785E70E8">
            <wp:extent cx="5760720" cy="3240405"/>
            <wp:effectExtent l="0" t="0" r="0" b="0"/>
            <wp:docPr id="67427338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273384" name=""/>
                    <pic:cNvPicPr/>
                  </pic:nvPicPr>
                  <pic:blipFill>
                    <a:blip r:embed="rId160">
                      <a:extLst>
                        <a:ext uri="{96DAC541-7B7A-43D3-8B79-37D633B846F1}">
                          <asvg:svgBlip xmlns:asvg="http://schemas.microsoft.com/office/drawing/2016/SVG/main" r:embed="rId161"/>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drawing>
          <wp:inline distT="0" distB="0" distL="0" distR="0" wp14:anchorId="70FEEBAA" wp14:editId="2A2AE235">
            <wp:extent cx="5760720" cy="3240405"/>
            <wp:effectExtent l="0" t="0" r="0" b="0"/>
            <wp:docPr id="60442063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20630" name=""/>
                    <pic:cNvPicPr/>
                  </pic:nvPicPr>
                  <pic:blipFill>
                    <a:blip r:embed="rId162">
                      <a:extLst>
                        <a:ext uri="{96DAC541-7B7A-43D3-8B79-37D633B846F1}">
                          <asvg:svgBlip xmlns:asvg="http://schemas.microsoft.com/office/drawing/2016/SVG/main" r:embed="rId163"/>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lastRenderedPageBreak/>
        <w:drawing>
          <wp:inline distT="0" distB="0" distL="0" distR="0" wp14:anchorId="42ABE128" wp14:editId="07B9117C">
            <wp:extent cx="5760720" cy="3240405"/>
            <wp:effectExtent l="0" t="0" r="0" b="0"/>
            <wp:docPr id="1207635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63521" name=""/>
                    <pic:cNvPicPr/>
                  </pic:nvPicPr>
                  <pic:blipFill>
                    <a:blip r:embed="rId164">
                      <a:extLst>
                        <a:ext uri="{96DAC541-7B7A-43D3-8B79-37D633B846F1}">
                          <asvg:svgBlip xmlns:asvg="http://schemas.microsoft.com/office/drawing/2016/SVG/main" r:embed="rId165"/>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drawing>
          <wp:inline distT="0" distB="0" distL="0" distR="0" wp14:anchorId="653C3D8B" wp14:editId="135C181D">
            <wp:extent cx="5760720" cy="3240405"/>
            <wp:effectExtent l="0" t="0" r="0" b="0"/>
            <wp:docPr id="127690579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905792" name=""/>
                    <pic:cNvPicPr/>
                  </pic:nvPicPr>
                  <pic:blipFill>
                    <a:blip r:embed="rId166">
                      <a:extLst>
                        <a:ext uri="{96DAC541-7B7A-43D3-8B79-37D633B846F1}">
                          <asvg:svgBlip xmlns:asvg="http://schemas.microsoft.com/office/drawing/2016/SVG/main" r:embed="rId167"/>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lastRenderedPageBreak/>
        <w:drawing>
          <wp:inline distT="0" distB="0" distL="0" distR="0" wp14:anchorId="6122E2B5" wp14:editId="07DDBA24">
            <wp:extent cx="5760720" cy="3240405"/>
            <wp:effectExtent l="0" t="0" r="0" b="0"/>
            <wp:docPr id="15900024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002456" name=""/>
                    <pic:cNvPicPr/>
                  </pic:nvPicPr>
                  <pic:blipFill>
                    <a:blip r:embed="rId168">
                      <a:extLst>
                        <a:ext uri="{96DAC541-7B7A-43D3-8B79-37D633B846F1}">
                          <asvg:svgBlip xmlns:asvg="http://schemas.microsoft.com/office/drawing/2016/SVG/main" r:embed="rId169"/>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drawing>
          <wp:inline distT="0" distB="0" distL="0" distR="0" wp14:anchorId="0368A553" wp14:editId="4F2EA192">
            <wp:extent cx="5760720" cy="3240405"/>
            <wp:effectExtent l="0" t="0" r="0" b="0"/>
            <wp:docPr id="17050787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078744" name=""/>
                    <pic:cNvPicPr/>
                  </pic:nvPicPr>
                  <pic:blipFill>
                    <a:blip r:embed="rId170">
                      <a:extLst>
                        <a:ext uri="{96DAC541-7B7A-43D3-8B79-37D633B846F1}">
                          <asvg:svgBlip xmlns:asvg="http://schemas.microsoft.com/office/drawing/2016/SVG/main" r:embed="rId171"/>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sidR="000074D2">
        <w:rPr>
          <w:noProof/>
        </w:rPr>
        <w:lastRenderedPageBreak/>
        <w:drawing>
          <wp:inline distT="0" distB="0" distL="0" distR="0" wp14:anchorId="6229AE19" wp14:editId="05605991">
            <wp:extent cx="5760720" cy="3240405"/>
            <wp:effectExtent l="0" t="0" r="0" b="0"/>
            <wp:docPr id="160448870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488701" name=""/>
                    <pic:cNvPicPr/>
                  </pic:nvPicPr>
                  <pic:blipFill>
                    <a:blip r:embed="rId172">
                      <a:extLst>
                        <a:ext uri="{96DAC541-7B7A-43D3-8B79-37D633B846F1}">
                          <asvg:svgBlip xmlns:asvg="http://schemas.microsoft.com/office/drawing/2016/SVG/main" r:embed="rId173"/>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4041DDB2" wp14:editId="51B39324">
            <wp:extent cx="5760720" cy="3240405"/>
            <wp:effectExtent l="0" t="0" r="0" b="0"/>
            <wp:docPr id="2834904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490453" name=""/>
                    <pic:cNvPicPr/>
                  </pic:nvPicPr>
                  <pic:blipFill>
                    <a:blip r:embed="rId174">
                      <a:extLst>
                        <a:ext uri="{96DAC541-7B7A-43D3-8B79-37D633B846F1}">
                          <asvg:svgBlip xmlns:asvg="http://schemas.microsoft.com/office/drawing/2016/SVG/main" r:embed="rId175"/>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lastRenderedPageBreak/>
        <w:drawing>
          <wp:inline distT="0" distB="0" distL="0" distR="0" wp14:anchorId="1C6615B4" wp14:editId="1C5735A0">
            <wp:extent cx="5760720" cy="3240405"/>
            <wp:effectExtent l="0" t="0" r="0" b="0"/>
            <wp:docPr id="18763623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362357" name=""/>
                    <pic:cNvPicPr/>
                  </pic:nvPicPr>
                  <pic:blipFill>
                    <a:blip r:embed="rId176">
                      <a:extLst>
                        <a:ext uri="{96DAC541-7B7A-43D3-8B79-37D633B846F1}">
                          <asvg:svgBlip xmlns:asvg="http://schemas.microsoft.com/office/drawing/2016/SVG/main" r:embed="rId177"/>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drawing>
          <wp:inline distT="0" distB="0" distL="0" distR="0" wp14:anchorId="0D015E1B" wp14:editId="04B5FD89">
            <wp:extent cx="5760720" cy="3240405"/>
            <wp:effectExtent l="0" t="0" r="0" b="0"/>
            <wp:docPr id="100137617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76170" name=""/>
                    <pic:cNvPicPr/>
                  </pic:nvPicPr>
                  <pic:blipFill>
                    <a:blip r:embed="rId178">
                      <a:extLst>
                        <a:ext uri="{96DAC541-7B7A-43D3-8B79-37D633B846F1}">
                          <asvg:svgBlip xmlns:asvg="http://schemas.microsoft.com/office/drawing/2016/SVG/main" r:embed="rId179"/>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lastRenderedPageBreak/>
        <w:drawing>
          <wp:inline distT="0" distB="0" distL="0" distR="0" wp14:anchorId="3951DA97" wp14:editId="189692AD">
            <wp:extent cx="5760720" cy="3240405"/>
            <wp:effectExtent l="0" t="0" r="0" b="0"/>
            <wp:docPr id="8235424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542440" name=""/>
                    <pic:cNvPicPr/>
                  </pic:nvPicPr>
                  <pic:blipFill>
                    <a:blip r:embed="rId180">
                      <a:extLst>
                        <a:ext uri="{96DAC541-7B7A-43D3-8B79-37D633B846F1}">
                          <asvg:svgBlip xmlns:asvg="http://schemas.microsoft.com/office/drawing/2016/SVG/main" r:embed="rId181"/>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drawing>
          <wp:inline distT="0" distB="0" distL="0" distR="0" wp14:anchorId="600F3E1C" wp14:editId="57E3733F">
            <wp:extent cx="5760720" cy="3240405"/>
            <wp:effectExtent l="0" t="0" r="0" b="0"/>
            <wp:docPr id="198890934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909349" name=""/>
                    <pic:cNvPicPr/>
                  </pic:nvPicPr>
                  <pic:blipFill>
                    <a:blip r:embed="rId182">
                      <a:extLst>
                        <a:ext uri="{96DAC541-7B7A-43D3-8B79-37D633B846F1}">
                          <asvg:svgBlip xmlns:asvg="http://schemas.microsoft.com/office/drawing/2016/SVG/main" r:embed="rId183"/>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lastRenderedPageBreak/>
        <w:drawing>
          <wp:inline distT="0" distB="0" distL="0" distR="0" wp14:anchorId="2548CC87" wp14:editId="0FF0AB4F">
            <wp:extent cx="5760720" cy="3240405"/>
            <wp:effectExtent l="0" t="0" r="0" b="0"/>
            <wp:docPr id="2838463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46387" name=""/>
                    <pic:cNvPicPr/>
                  </pic:nvPicPr>
                  <pic:blipFill>
                    <a:blip r:embed="rId184">
                      <a:extLst>
                        <a:ext uri="{96DAC541-7B7A-43D3-8B79-37D633B846F1}">
                          <asvg:svgBlip xmlns:asvg="http://schemas.microsoft.com/office/drawing/2016/SVG/main" r:embed="rId185"/>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Pr>
          <w:noProof/>
        </w:rPr>
        <w:drawing>
          <wp:inline distT="0" distB="0" distL="0" distR="0" wp14:anchorId="607AD262" wp14:editId="217891F4">
            <wp:extent cx="5760720" cy="3240405"/>
            <wp:effectExtent l="0" t="0" r="0" b="0"/>
            <wp:docPr id="130035240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52406" name=""/>
                    <pic:cNvPicPr/>
                  </pic:nvPicPr>
                  <pic:blipFill>
                    <a:blip r:embed="rId186">
                      <a:extLst>
                        <a:ext uri="{96DAC541-7B7A-43D3-8B79-37D633B846F1}">
                          <asvg:svgBlip xmlns:asvg="http://schemas.microsoft.com/office/drawing/2016/SVG/main" r:embed="rId187"/>
                        </a:ext>
                      </a:extLst>
                    </a:blip>
                    <a:stretch>
                      <a:fillRect/>
                    </a:stretch>
                  </pic:blipFill>
                  <pic:spPr>
                    <a:xfrm>
                      <a:off x="0" y="0"/>
                      <a:ext cx="5760720" cy="3240405"/>
                    </a:xfrm>
                    <a:prstGeom prst="rect">
                      <a:avLst/>
                    </a:prstGeom>
                  </pic:spPr>
                </pic:pic>
              </a:graphicData>
            </a:graphic>
          </wp:inline>
        </w:drawing>
      </w:r>
      <w:r w:rsidRPr="00DC00D0">
        <w:rPr>
          <w:noProof/>
        </w:rPr>
        <w:t xml:space="preserve"> </w:t>
      </w:r>
      <w:r w:rsidR="00274AC5">
        <w:rPr>
          <w:noProof/>
        </w:rPr>
        <w:lastRenderedPageBreak/>
        <w:drawing>
          <wp:inline distT="0" distB="0" distL="0" distR="0" wp14:anchorId="3AE37B2C" wp14:editId="29764043">
            <wp:extent cx="5760720" cy="3240405"/>
            <wp:effectExtent l="0" t="0" r="0" b="0"/>
            <wp:docPr id="4261677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67779" name=""/>
                    <pic:cNvPicPr/>
                  </pic:nvPicPr>
                  <pic:blipFill>
                    <a:blip r:embed="rId188">
                      <a:extLst>
                        <a:ext uri="{96DAC541-7B7A-43D3-8B79-37D633B846F1}">
                          <asvg:svgBlip xmlns:asvg="http://schemas.microsoft.com/office/drawing/2016/SVG/main" r:embed="rId189"/>
                        </a:ext>
                      </a:extLst>
                    </a:blip>
                    <a:stretch>
                      <a:fillRect/>
                    </a:stretch>
                  </pic:blipFill>
                  <pic:spPr>
                    <a:xfrm>
                      <a:off x="0" y="0"/>
                      <a:ext cx="5760720" cy="3240405"/>
                    </a:xfrm>
                    <a:prstGeom prst="rect">
                      <a:avLst/>
                    </a:prstGeom>
                  </pic:spPr>
                </pic:pic>
              </a:graphicData>
            </a:graphic>
          </wp:inline>
        </w:drawing>
      </w:r>
      <w:r w:rsidRPr="00DC00D0">
        <w:rPr>
          <w:noProof/>
        </w:rPr>
        <w:t xml:space="preserve"> </w:t>
      </w:r>
    </w:p>
    <w:p w14:paraId="1CF87E74" w14:textId="75DC5015" w:rsidR="00DC00D0" w:rsidRDefault="000074D2">
      <w:pPr>
        <w:spacing w:after="160" w:line="259" w:lineRule="auto"/>
        <w:jc w:val="left"/>
        <w:rPr>
          <w:noProof/>
        </w:rPr>
      </w:pPr>
      <w:r>
        <w:rPr>
          <w:noProof/>
        </w:rPr>
        <w:drawing>
          <wp:inline distT="0" distB="0" distL="0" distR="0" wp14:anchorId="6DC9940C" wp14:editId="7AE9C94C">
            <wp:extent cx="5760720" cy="3240405"/>
            <wp:effectExtent l="0" t="0" r="5080" b="3175"/>
            <wp:docPr id="81783979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839795" name=""/>
                    <pic:cNvPicPr/>
                  </pic:nvPicPr>
                  <pic:blipFill>
                    <a:blip r:embed="rId190">
                      <a:extLst>
                        <a:ext uri="{96DAC541-7B7A-43D3-8B79-37D633B846F1}">
                          <asvg:svgBlip xmlns:asvg="http://schemas.microsoft.com/office/drawing/2016/SVG/main" r:embed="rId191"/>
                        </a:ext>
                      </a:extLst>
                    </a:blip>
                    <a:stretch>
                      <a:fillRect/>
                    </a:stretch>
                  </pic:blipFill>
                  <pic:spPr>
                    <a:xfrm>
                      <a:off x="0" y="0"/>
                      <a:ext cx="5760720" cy="3240405"/>
                    </a:xfrm>
                    <a:prstGeom prst="rect">
                      <a:avLst/>
                    </a:prstGeom>
                  </pic:spPr>
                </pic:pic>
              </a:graphicData>
            </a:graphic>
          </wp:inline>
        </w:drawing>
      </w:r>
    </w:p>
    <w:p w14:paraId="2557A6FA" w14:textId="77777777" w:rsidR="000926C9" w:rsidRDefault="000926C9">
      <w:pPr>
        <w:spacing w:after="160" w:line="259" w:lineRule="auto"/>
        <w:jc w:val="left"/>
        <w:rPr>
          <w:rFonts w:eastAsiaTheme="majorEastAsia" w:cstheme="majorBidi"/>
          <w:b/>
          <w:bCs/>
          <w:sz w:val="32"/>
          <w:szCs w:val="32"/>
        </w:rPr>
      </w:pPr>
      <w:bookmarkStart w:id="32" w:name="_Toc177376142"/>
      <w:r>
        <w:rPr>
          <w:b/>
          <w:bCs/>
        </w:rPr>
        <w:br w:type="page"/>
      </w:r>
    </w:p>
    <w:p w14:paraId="79F13EDE" w14:textId="797C01A2" w:rsidR="00DC00D0" w:rsidRPr="00C06A08" w:rsidRDefault="00DC00D0" w:rsidP="00DC00D0">
      <w:pPr>
        <w:pStyle w:val="berschrift1"/>
        <w:rPr>
          <w:b/>
          <w:bCs/>
        </w:rPr>
      </w:pPr>
      <w:r>
        <w:rPr>
          <w:b/>
          <w:bCs/>
        </w:rPr>
        <w:lastRenderedPageBreak/>
        <w:t>F</w:t>
      </w:r>
      <w:r w:rsidRPr="00C06A08">
        <w:rPr>
          <w:b/>
          <w:bCs/>
        </w:rPr>
        <w:t>)</w:t>
      </w:r>
      <w:r w:rsidRPr="00C06A08">
        <w:rPr>
          <w:b/>
          <w:bCs/>
        </w:rPr>
        <w:tab/>
        <w:t>Quellenverzeichnis</w:t>
      </w:r>
      <w:bookmarkEnd w:id="32"/>
    </w:p>
    <w:p w14:paraId="3705CCE0" w14:textId="30125896" w:rsidR="00DC00D0" w:rsidRDefault="00DC00D0" w:rsidP="00DC00D0">
      <w:pPr>
        <w:jc w:val="left"/>
        <w:rPr>
          <w:sz w:val="20"/>
          <w:szCs w:val="20"/>
        </w:rPr>
      </w:pPr>
      <w:hyperlink r:id="rId192" w:history="1">
        <w:r w:rsidRPr="003F24AE">
          <w:rPr>
            <w:rStyle w:val="Hyperlink"/>
            <w:sz w:val="20"/>
            <w:szCs w:val="20"/>
          </w:rPr>
          <w:t>https://www.fachreferent-chemie.de/wp-content/uploads/Wer-verdunstet-schneller.pdf</w:t>
        </w:r>
      </w:hyperlink>
      <w:r>
        <w:rPr>
          <w:sz w:val="20"/>
          <w:szCs w:val="20"/>
        </w:rPr>
        <w:t xml:space="preserve"> </w:t>
      </w:r>
      <w:r w:rsidR="000926C9">
        <w:rPr>
          <w:sz w:val="20"/>
          <w:szCs w:val="20"/>
        </w:rPr>
        <w:t>(Zugriff 22.09.2024)</w:t>
      </w:r>
    </w:p>
    <w:p w14:paraId="74917B86" w14:textId="77777777" w:rsidR="00DC00D0" w:rsidRDefault="00DC00D0" w:rsidP="00DC00D0">
      <w:pPr>
        <w:jc w:val="left"/>
        <w:rPr>
          <w:sz w:val="20"/>
          <w:szCs w:val="20"/>
        </w:rPr>
      </w:pPr>
    </w:p>
    <w:p w14:paraId="0C3CAED5" w14:textId="1C2989C3" w:rsidR="00DC00D0" w:rsidRDefault="00DC00D0" w:rsidP="00DC00D0">
      <w:pPr>
        <w:jc w:val="left"/>
        <w:rPr>
          <w:sz w:val="20"/>
          <w:szCs w:val="20"/>
        </w:rPr>
      </w:pPr>
      <w:hyperlink r:id="rId193" w:history="1">
        <w:r w:rsidRPr="003F24AE">
          <w:rPr>
            <w:rStyle w:val="Hyperlink"/>
            <w:sz w:val="20"/>
            <w:szCs w:val="20"/>
          </w:rPr>
          <w:t>https://ti-unterrichtsmaterialien.net/fileadmin/documents/Danninger_211.pdf</w:t>
        </w:r>
      </w:hyperlink>
      <w:r>
        <w:rPr>
          <w:sz w:val="20"/>
          <w:szCs w:val="20"/>
        </w:rPr>
        <w:t xml:space="preserve"> </w:t>
      </w:r>
      <w:r w:rsidR="000926C9">
        <w:rPr>
          <w:sz w:val="20"/>
          <w:szCs w:val="20"/>
        </w:rPr>
        <w:t>(Zugriff 22.09.2024)</w:t>
      </w:r>
    </w:p>
    <w:p w14:paraId="0F0BCB44" w14:textId="77777777" w:rsidR="00DC00D0" w:rsidRDefault="00DC00D0" w:rsidP="00DC00D0">
      <w:pPr>
        <w:jc w:val="left"/>
        <w:rPr>
          <w:sz w:val="20"/>
          <w:szCs w:val="20"/>
        </w:rPr>
      </w:pPr>
    </w:p>
    <w:p w14:paraId="5281B7C9" w14:textId="0096B272" w:rsidR="00DC00D0" w:rsidRDefault="00DC00D0" w:rsidP="00DC00D0">
      <w:pPr>
        <w:jc w:val="left"/>
        <w:rPr>
          <w:sz w:val="20"/>
          <w:szCs w:val="20"/>
        </w:rPr>
      </w:pPr>
      <w:hyperlink r:id="rId194" w:history="1">
        <w:r w:rsidRPr="003F24AE">
          <w:rPr>
            <w:rStyle w:val="Hyperlink"/>
            <w:sz w:val="20"/>
            <w:szCs w:val="20"/>
          </w:rPr>
          <w:t>https://medienportal.siemens-stiftung.org/lib/obj_download.php?objid=106544&amp;fileid=2&amp;sessid=652v9566d9sl9shkptm30ns1v2</w:t>
        </w:r>
      </w:hyperlink>
      <w:r>
        <w:rPr>
          <w:sz w:val="20"/>
          <w:szCs w:val="20"/>
        </w:rPr>
        <w:t xml:space="preserve"> </w:t>
      </w:r>
      <w:r w:rsidR="000926C9">
        <w:rPr>
          <w:sz w:val="20"/>
          <w:szCs w:val="20"/>
        </w:rPr>
        <w:t>(Zugriff 22.09.2024)</w:t>
      </w:r>
    </w:p>
    <w:p w14:paraId="557469D1" w14:textId="77777777" w:rsidR="00DC00D0" w:rsidRDefault="00DC00D0" w:rsidP="00DC00D0">
      <w:pPr>
        <w:jc w:val="left"/>
        <w:rPr>
          <w:sz w:val="20"/>
          <w:szCs w:val="20"/>
        </w:rPr>
      </w:pPr>
    </w:p>
    <w:p w14:paraId="6E0C61EC" w14:textId="30486029" w:rsidR="00DC00D0" w:rsidRDefault="00DC00D0" w:rsidP="00DC00D0">
      <w:pPr>
        <w:jc w:val="left"/>
        <w:rPr>
          <w:sz w:val="20"/>
          <w:szCs w:val="20"/>
        </w:rPr>
      </w:pPr>
      <w:hyperlink r:id="rId195" w:history="1">
        <w:r w:rsidRPr="003F24AE">
          <w:rPr>
            <w:rStyle w:val="Hyperlink"/>
            <w:sz w:val="20"/>
            <w:szCs w:val="20"/>
          </w:rPr>
          <w:t>https://unterrichtsmaterialien-chemie.uni-goettingen.de/material/9-10/V9-118.docx</w:t>
        </w:r>
      </w:hyperlink>
      <w:r>
        <w:rPr>
          <w:sz w:val="20"/>
          <w:szCs w:val="20"/>
        </w:rPr>
        <w:t xml:space="preserve"> </w:t>
      </w:r>
      <w:r w:rsidR="000926C9">
        <w:rPr>
          <w:sz w:val="20"/>
          <w:szCs w:val="20"/>
        </w:rPr>
        <w:t>(Zugriff 22.09.2024)</w:t>
      </w:r>
    </w:p>
    <w:p w14:paraId="6C158342" w14:textId="77777777" w:rsidR="00DC00D0" w:rsidRDefault="00DC00D0" w:rsidP="00DC00D0">
      <w:pPr>
        <w:jc w:val="left"/>
        <w:rPr>
          <w:sz w:val="20"/>
          <w:szCs w:val="20"/>
        </w:rPr>
      </w:pPr>
    </w:p>
    <w:p w14:paraId="105963CE" w14:textId="639DC6D5" w:rsidR="00DC00D0" w:rsidRDefault="00DC00D0" w:rsidP="00DC00D0">
      <w:pPr>
        <w:jc w:val="left"/>
        <w:rPr>
          <w:sz w:val="20"/>
          <w:szCs w:val="20"/>
        </w:rPr>
      </w:pPr>
      <w:hyperlink r:id="rId196" w:history="1">
        <w:r w:rsidRPr="003F24AE">
          <w:rPr>
            <w:rStyle w:val="Hyperlink"/>
            <w:sz w:val="20"/>
            <w:szCs w:val="20"/>
          </w:rPr>
          <w:t>https://www.auer-verlag.de/media/ntx/auer/sample/08236_Musterseite.pdf?srsltid=AfmBOop5jn3PSTeInfeeVRk8452ptREwV0r9V7Mz9s0-5fhWiAqxQGt6</w:t>
        </w:r>
      </w:hyperlink>
      <w:r>
        <w:rPr>
          <w:sz w:val="20"/>
          <w:szCs w:val="20"/>
        </w:rPr>
        <w:t xml:space="preserve"> </w:t>
      </w:r>
      <w:r w:rsidR="000926C9">
        <w:rPr>
          <w:sz w:val="20"/>
          <w:szCs w:val="20"/>
        </w:rPr>
        <w:t>(Zugriff 22.09.2024)</w:t>
      </w:r>
    </w:p>
    <w:p w14:paraId="50568DCF" w14:textId="77777777" w:rsidR="00DC00D0" w:rsidRDefault="00DC00D0" w:rsidP="00DC00D0">
      <w:pPr>
        <w:jc w:val="left"/>
        <w:rPr>
          <w:sz w:val="20"/>
          <w:szCs w:val="20"/>
        </w:rPr>
      </w:pPr>
    </w:p>
    <w:p w14:paraId="238B0BFA" w14:textId="36E1B8BA" w:rsidR="00DC00D0" w:rsidRDefault="00DC00D0" w:rsidP="00DC00D0">
      <w:pPr>
        <w:jc w:val="left"/>
        <w:rPr>
          <w:sz w:val="20"/>
          <w:szCs w:val="20"/>
        </w:rPr>
      </w:pPr>
      <w:hyperlink r:id="rId197" w:history="1">
        <w:r w:rsidRPr="003F24AE">
          <w:rPr>
            <w:rStyle w:val="Hyperlink"/>
            <w:sz w:val="20"/>
            <w:szCs w:val="20"/>
          </w:rPr>
          <w:t>https://www.researchgate.net/publication/331702822_Verdunstung_und_intermolekulare_Bindungen</w:t>
        </w:r>
      </w:hyperlink>
      <w:r>
        <w:rPr>
          <w:sz w:val="20"/>
          <w:szCs w:val="20"/>
        </w:rPr>
        <w:t xml:space="preserve"> </w:t>
      </w:r>
      <w:r w:rsidR="000926C9">
        <w:rPr>
          <w:sz w:val="20"/>
          <w:szCs w:val="20"/>
        </w:rPr>
        <w:t>(Zugriff 22.09.2024)</w:t>
      </w:r>
    </w:p>
    <w:p w14:paraId="28573E21" w14:textId="0C78838D" w:rsidR="00DC00D0" w:rsidRDefault="00DC00D0" w:rsidP="00DC00D0">
      <w:pPr>
        <w:jc w:val="left"/>
        <w:rPr>
          <w:sz w:val="20"/>
          <w:szCs w:val="20"/>
        </w:rPr>
      </w:pPr>
      <w:hyperlink r:id="rId198" w:history="1">
        <w:r w:rsidRPr="003F24AE">
          <w:rPr>
            <w:rStyle w:val="Hyperlink"/>
            <w:sz w:val="20"/>
            <w:szCs w:val="20"/>
          </w:rPr>
          <w:t>https://education.ti.com/-/media/C2D0C11D597E466C8C6BA010938D549B</w:t>
        </w:r>
      </w:hyperlink>
      <w:r>
        <w:rPr>
          <w:sz w:val="20"/>
          <w:szCs w:val="20"/>
        </w:rPr>
        <w:t xml:space="preserve"> </w:t>
      </w:r>
      <w:r w:rsidR="000926C9">
        <w:rPr>
          <w:sz w:val="20"/>
          <w:szCs w:val="20"/>
        </w:rPr>
        <w:t>(Zugriff 22.09.2024)</w:t>
      </w:r>
    </w:p>
    <w:p w14:paraId="35F73654" w14:textId="77777777" w:rsidR="00DC00D0" w:rsidRDefault="00DC00D0" w:rsidP="00DC00D0">
      <w:pPr>
        <w:spacing w:after="160" w:line="259" w:lineRule="auto"/>
        <w:jc w:val="left"/>
        <w:rPr>
          <w:sz w:val="20"/>
          <w:szCs w:val="20"/>
        </w:rPr>
      </w:pPr>
      <w:r>
        <w:rPr>
          <w:sz w:val="20"/>
          <w:szCs w:val="20"/>
        </w:rPr>
        <w:br w:type="page"/>
      </w:r>
    </w:p>
    <w:p w14:paraId="0E1C979E" w14:textId="6AAD16A3" w:rsidR="00DC00D0" w:rsidRDefault="00DC00D0" w:rsidP="00DC00D0">
      <w:pPr>
        <w:pStyle w:val="berschrift1"/>
        <w:rPr>
          <w:b/>
          <w:bCs/>
        </w:rPr>
      </w:pPr>
      <w:bookmarkStart w:id="33" w:name="_Toc177376143"/>
      <w:r w:rsidRPr="00DC00D0">
        <w:rPr>
          <w:b/>
          <w:bCs/>
        </w:rPr>
        <w:lastRenderedPageBreak/>
        <w:t>G)</w:t>
      </w:r>
      <w:r w:rsidRPr="00DC00D0">
        <w:rPr>
          <w:b/>
          <w:bCs/>
        </w:rPr>
        <w:tab/>
        <w:t>Notizen</w:t>
      </w:r>
      <w:bookmarkEnd w:id="33"/>
    </w:p>
    <w:p w14:paraId="0D4A48F4" w14:textId="77777777" w:rsidR="00DC00D0" w:rsidRDefault="00DC00D0">
      <w:pPr>
        <w:spacing w:after="160" w:line="259" w:lineRule="auto"/>
        <w:jc w:val="left"/>
        <w:rPr>
          <w:rFonts w:eastAsiaTheme="majorEastAsia" w:cstheme="majorBidi"/>
          <w:b/>
          <w:bCs/>
          <w:sz w:val="32"/>
          <w:szCs w:val="32"/>
        </w:rPr>
      </w:pPr>
      <w:r>
        <w:rPr>
          <w:b/>
          <w:bCs/>
        </w:rPr>
        <w:br w:type="page"/>
      </w:r>
    </w:p>
    <w:p w14:paraId="3982D188" w14:textId="77777777" w:rsidR="00DC00D0" w:rsidRPr="00DC00D0" w:rsidRDefault="00DC00D0" w:rsidP="00DC00D0">
      <w:pPr>
        <w:pStyle w:val="berschrift1"/>
        <w:rPr>
          <w:b/>
          <w:bCs/>
        </w:rPr>
      </w:pPr>
    </w:p>
    <w:sectPr w:rsidR="00DC00D0" w:rsidRPr="00DC00D0" w:rsidSect="00034877">
      <w:headerReference w:type="default" r:id="rId199"/>
      <w:footerReference w:type="default" r:id="rId200"/>
      <w:pgSz w:w="11906" w:h="16838"/>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BF19363" w14:textId="77777777" w:rsidR="000045F6" w:rsidRDefault="000045F6" w:rsidP="003B0214">
      <w:pPr>
        <w:spacing w:after="0"/>
      </w:pPr>
      <w:r>
        <w:separator/>
      </w:r>
    </w:p>
  </w:endnote>
  <w:endnote w:type="continuationSeparator" w:id="0">
    <w:p w14:paraId="4833C553" w14:textId="77777777" w:rsidR="000045F6" w:rsidRDefault="000045F6" w:rsidP="003B021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hemical">
    <w:altName w:val="Symbol"/>
    <w:panose1 w:val="020B0603050302020204"/>
    <w:charset w:val="02"/>
    <w:family w:val="swiss"/>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F1FA12" w14:textId="6940C2B9" w:rsidR="00034877" w:rsidRPr="00034877" w:rsidRDefault="00034877" w:rsidP="00034877">
    <w:pPr>
      <w:pStyle w:val="Fuzeile"/>
      <w:jc w:val="center"/>
      <w:rPr>
        <w:i/>
        <w:iCs/>
        <w:sz w:val="18"/>
        <w:szCs w:val="18"/>
      </w:rPr>
    </w:pPr>
    <w:r w:rsidRPr="00034877">
      <w:rPr>
        <w:i/>
        <w:iCs/>
        <w:sz w:val="18"/>
        <w:szCs w:val="18"/>
      </w:rPr>
      <w:t xml:space="preserve">Zentralkurs Chemie Winterthur, </w:t>
    </w:r>
    <w:r w:rsidR="00BE7472">
      <w:rPr>
        <w:i/>
        <w:iCs/>
        <w:sz w:val="18"/>
        <w:szCs w:val="18"/>
      </w:rPr>
      <w:t xml:space="preserve">Workshop </w:t>
    </w:r>
    <w:r w:rsidRPr="00034877">
      <w:rPr>
        <w:i/>
        <w:iCs/>
        <w:sz w:val="18"/>
        <w:szCs w:val="18"/>
      </w:rPr>
      <w:t>Verdunstung – what else!, Franco Antognoli (2024)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A677E49" w14:textId="77777777" w:rsidR="000045F6" w:rsidRDefault="000045F6" w:rsidP="003B0214">
      <w:pPr>
        <w:spacing w:after="0"/>
      </w:pPr>
      <w:r>
        <w:separator/>
      </w:r>
    </w:p>
  </w:footnote>
  <w:footnote w:type="continuationSeparator" w:id="0">
    <w:p w14:paraId="2BE9BA4D" w14:textId="77777777" w:rsidR="000045F6" w:rsidRDefault="000045F6" w:rsidP="003B0214">
      <w:pPr>
        <w:spacing w:after="0"/>
      </w:pPr>
      <w:r>
        <w:continuationSeparator/>
      </w:r>
    </w:p>
  </w:footnote>
  <w:footnote w:id="1">
    <w:p w14:paraId="16C3A793" w14:textId="77777777" w:rsidR="003B0214" w:rsidRPr="00F56E2E" w:rsidRDefault="003B0214" w:rsidP="003B0214">
      <w:pPr>
        <w:pStyle w:val="Funotentext"/>
      </w:pPr>
      <w:r w:rsidRPr="00F56E2E">
        <w:rPr>
          <w:rStyle w:val="Funotenzeichen"/>
          <w:rFonts w:eastAsiaTheme="majorEastAsia"/>
          <w:sz w:val="18"/>
          <w:szCs w:val="18"/>
        </w:rPr>
        <w:footnoteRef/>
      </w:r>
      <w:r w:rsidRPr="00F56E2E">
        <w:tab/>
        <w:t>temporär = zeitlich begrenzt, vorübergehend</w:t>
      </w:r>
    </w:p>
  </w:footnote>
  <w:footnote w:id="2">
    <w:p w14:paraId="6B0078AF" w14:textId="77777777" w:rsidR="003B0214" w:rsidRPr="00C908A3" w:rsidRDefault="003B0214" w:rsidP="003B0214">
      <w:pPr>
        <w:pStyle w:val="Funotentext"/>
        <w:tabs>
          <w:tab w:val="left" w:pos="284"/>
        </w:tabs>
        <w:ind w:left="284" w:hanging="284"/>
      </w:pPr>
      <w:r w:rsidRPr="00C908A3">
        <w:rPr>
          <w:rStyle w:val="Funotenzeichen"/>
          <w:rFonts w:eastAsiaTheme="majorEastAsia"/>
        </w:rPr>
        <w:footnoteRef/>
      </w:r>
      <w:r w:rsidRPr="00C908A3">
        <w:tab/>
        <w:t>Bei der Zellteilung treten immer wenige Kopierfehler auf, welche zu Mutationen der Erbinformation führen. Die Mutation der Erbinformation ist eine der Grundvoraussetzung für die Evolution der Lebewesen nach Darwin.</w:t>
      </w:r>
    </w:p>
    <w:p w14:paraId="0C22B9F4" w14:textId="77777777" w:rsidR="003B0214" w:rsidRPr="00524D96" w:rsidRDefault="003B0214" w:rsidP="003B0214">
      <w:pPr>
        <w:pStyle w:val="Funoten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42425228"/>
      <w:docPartObj>
        <w:docPartGallery w:val="Page Numbers (Top of Page)"/>
        <w:docPartUnique/>
      </w:docPartObj>
    </w:sdtPr>
    <w:sdtContent>
      <w:p w14:paraId="22E439EA" w14:textId="430C875C" w:rsidR="00034877" w:rsidRDefault="00034877">
        <w:pPr>
          <w:pStyle w:val="Kopfzeile"/>
          <w:jc w:val="right"/>
        </w:pPr>
        <w:r>
          <w:fldChar w:fldCharType="begin"/>
        </w:r>
        <w:r>
          <w:instrText>PAGE   \* MERGEFORMAT</w:instrText>
        </w:r>
        <w:r>
          <w:fldChar w:fldCharType="separate"/>
        </w:r>
        <w:r>
          <w:rPr>
            <w:lang w:val="de-DE"/>
          </w:rPr>
          <w:t>2</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67200A"/>
    <w:multiLevelType w:val="hybridMultilevel"/>
    <w:tmpl w:val="D70A373E"/>
    <w:lvl w:ilvl="0" w:tplc="E51AA6C8">
      <w:numFmt w:val="bullet"/>
      <w:lvlText w:val="-"/>
      <w:lvlJc w:val="left"/>
      <w:pPr>
        <w:tabs>
          <w:tab w:val="num" w:pos="640"/>
        </w:tabs>
        <w:ind w:left="640" w:hanging="360"/>
      </w:pPr>
      <w:rPr>
        <w:rFonts w:ascii="Trebuchet MS" w:eastAsia="Times New Roman" w:hAnsi="Trebuchet MS" w:cs="Times New Roman" w:hint="default"/>
      </w:rPr>
    </w:lvl>
    <w:lvl w:ilvl="1" w:tplc="08070003" w:tentative="1">
      <w:start w:val="1"/>
      <w:numFmt w:val="bullet"/>
      <w:lvlText w:val="o"/>
      <w:lvlJc w:val="left"/>
      <w:pPr>
        <w:tabs>
          <w:tab w:val="num" w:pos="1360"/>
        </w:tabs>
        <w:ind w:left="1360" w:hanging="360"/>
      </w:pPr>
      <w:rPr>
        <w:rFonts w:ascii="Courier New" w:hAnsi="Courier New" w:cs="Courier New" w:hint="default"/>
      </w:rPr>
    </w:lvl>
    <w:lvl w:ilvl="2" w:tplc="08070005" w:tentative="1">
      <w:start w:val="1"/>
      <w:numFmt w:val="bullet"/>
      <w:lvlText w:val=""/>
      <w:lvlJc w:val="left"/>
      <w:pPr>
        <w:tabs>
          <w:tab w:val="num" w:pos="2080"/>
        </w:tabs>
        <w:ind w:left="2080" w:hanging="360"/>
      </w:pPr>
      <w:rPr>
        <w:rFonts w:ascii="Wingdings" w:hAnsi="Wingdings" w:hint="default"/>
      </w:rPr>
    </w:lvl>
    <w:lvl w:ilvl="3" w:tplc="08070001" w:tentative="1">
      <w:start w:val="1"/>
      <w:numFmt w:val="bullet"/>
      <w:lvlText w:val=""/>
      <w:lvlJc w:val="left"/>
      <w:pPr>
        <w:tabs>
          <w:tab w:val="num" w:pos="2800"/>
        </w:tabs>
        <w:ind w:left="2800" w:hanging="360"/>
      </w:pPr>
      <w:rPr>
        <w:rFonts w:ascii="Symbol" w:hAnsi="Symbol" w:hint="default"/>
      </w:rPr>
    </w:lvl>
    <w:lvl w:ilvl="4" w:tplc="08070003" w:tentative="1">
      <w:start w:val="1"/>
      <w:numFmt w:val="bullet"/>
      <w:lvlText w:val="o"/>
      <w:lvlJc w:val="left"/>
      <w:pPr>
        <w:tabs>
          <w:tab w:val="num" w:pos="3520"/>
        </w:tabs>
        <w:ind w:left="3520" w:hanging="360"/>
      </w:pPr>
      <w:rPr>
        <w:rFonts w:ascii="Courier New" w:hAnsi="Courier New" w:cs="Courier New" w:hint="default"/>
      </w:rPr>
    </w:lvl>
    <w:lvl w:ilvl="5" w:tplc="08070005" w:tentative="1">
      <w:start w:val="1"/>
      <w:numFmt w:val="bullet"/>
      <w:lvlText w:val=""/>
      <w:lvlJc w:val="left"/>
      <w:pPr>
        <w:tabs>
          <w:tab w:val="num" w:pos="4240"/>
        </w:tabs>
        <w:ind w:left="4240" w:hanging="360"/>
      </w:pPr>
      <w:rPr>
        <w:rFonts w:ascii="Wingdings" w:hAnsi="Wingdings" w:hint="default"/>
      </w:rPr>
    </w:lvl>
    <w:lvl w:ilvl="6" w:tplc="08070001" w:tentative="1">
      <w:start w:val="1"/>
      <w:numFmt w:val="bullet"/>
      <w:lvlText w:val=""/>
      <w:lvlJc w:val="left"/>
      <w:pPr>
        <w:tabs>
          <w:tab w:val="num" w:pos="4960"/>
        </w:tabs>
        <w:ind w:left="4960" w:hanging="360"/>
      </w:pPr>
      <w:rPr>
        <w:rFonts w:ascii="Symbol" w:hAnsi="Symbol" w:hint="default"/>
      </w:rPr>
    </w:lvl>
    <w:lvl w:ilvl="7" w:tplc="08070003" w:tentative="1">
      <w:start w:val="1"/>
      <w:numFmt w:val="bullet"/>
      <w:lvlText w:val="o"/>
      <w:lvlJc w:val="left"/>
      <w:pPr>
        <w:tabs>
          <w:tab w:val="num" w:pos="5680"/>
        </w:tabs>
        <w:ind w:left="5680" w:hanging="360"/>
      </w:pPr>
      <w:rPr>
        <w:rFonts w:ascii="Courier New" w:hAnsi="Courier New" w:cs="Courier New" w:hint="default"/>
      </w:rPr>
    </w:lvl>
    <w:lvl w:ilvl="8" w:tplc="08070005" w:tentative="1">
      <w:start w:val="1"/>
      <w:numFmt w:val="bullet"/>
      <w:lvlText w:val=""/>
      <w:lvlJc w:val="left"/>
      <w:pPr>
        <w:tabs>
          <w:tab w:val="num" w:pos="6400"/>
        </w:tabs>
        <w:ind w:left="6400" w:hanging="360"/>
      </w:pPr>
      <w:rPr>
        <w:rFonts w:ascii="Wingdings" w:hAnsi="Wingdings" w:hint="default"/>
      </w:rPr>
    </w:lvl>
  </w:abstractNum>
  <w:abstractNum w:abstractNumId="1" w15:restartNumberingAfterBreak="0">
    <w:nsid w:val="02A46AB9"/>
    <w:multiLevelType w:val="hybridMultilevel"/>
    <w:tmpl w:val="2280CDF6"/>
    <w:lvl w:ilvl="0" w:tplc="0807000F">
      <w:start w:val="1"/>
      <w:numFmt w:val="decimal"/>
      <w:lvlText w:val="%1."/>
      <w:lvlJc w:val="left"/>
      <w:pPr>
        <w:tabs>
          <w:tab w:val="num" w:pos="720"/>
        </w:tabs>
        <w:ind w:left="720" w:hanging="360"/>
      </w:pPr>
    </w:lvl>
    <w:lvl w:ilvl="1" w:tplc="08070019" w:tentative="1">
      <w:start w:val="1"/>
      <w:numFmt w:val="lowerLetter"/>
      <w:lvlText w:val="%2."/>
      <w:lvlJc w:val="left"/>
      <w:pPr>
        <w:tabs>
          <w:tab w:val="num" w:pos="1440"/>
        </w:tabs>
        <w:ind w:left="1440" w:hanging="360"/>
      </w:pPr>
    </w:lvl>
    <w:lvl w:ilvl="2" w:tplc="0807001B" w:tentative="1">
      <w:start w:val="1"/>
      <w:numFmt w:val="lowerRoman"/>
      <w:lvlText w:val="%3."/>
      <w:lvlJc w:val="right"/>
      <w:pPr>
        <w:tabs>
          <w:tab w:val="num" w:pos="2160"/>
        </w:tabs>
        <w:ind w:left="2160" w:hanging="180"/>
      </w:pPr>
    </w:lvl>
    <w:lvl w:ilvl="3" w:tplc="0807000F" w:tentative="1">
      <w:start w:val="1"/>
      <w:numFmt w:val="decimal"/>
      <w:lvlText w:val="%4."/>
      <w:lvlJc w:val="left"/>
      <w:pPr>
        <w:tabs>
          <w:tab w:val="num" w:pos="2880"/>
        </w:tabs>
        <w:ind w:left="2880" w:hanging="360"/>
      </w:pPr>
    </w:lvl>
    <w:lvl w:ilvl="4" w:tplc="08070019" w:tentative="1">
      <w:start w:val="1"/>
      <w:numFmt w:val="lowerLetter"/>
      <w:lvlText w:val="%5."/>
      <w:lvlJc w:val="left"/>
      <w:pPr>
        <w:tabs>
          <w:tab w:val="num" w:pos="3600"/>
        </w:tabs>
        <w:ind w:left="3600" w:hanging="360"/>
      </w:pPr>
    </w:lvl>
    <w:lvl w:ilvl="5" w:tplc="0807001B" w:tentative="1">
      <w:start w:val="1"/>
      <w:numFmt w:val="lowerRoman"/>
      <w:lvlText w:val="%6."/>
      <w:lvlJc w:val="right"/>
      <w:pPr>
        <w:tabs>
          <w:tab w:val="num" w:pos="4320"/>
        </w:tabs>
        <w:ind w:left="4320" w:hanging="180"/>
      </w:pPr>
    </w:lvl>
    <w:lvl w:ilvl="6" w:tplc="0807000F" w:tentative="1">
      <w:start w:val="1"/>
      <w:numFmt w:val="decimal"/>
      <w:lvlText w:val="%7."/>
      <w:lvlJc w:val="left"/>
      <w:pPr>
        <w:tabs>
          <w:tab w:val="num" w:pos="5040"/>
        </w:tabs>
        <w:ind w:left="5040" w:hanging="360"/>
      </w:pPr>
    </w:lvl>
    <w:lvl w:ilvl="7" w:tplc="08070019" w:tentative="1">
      <w:start w:val="1"/>
      <w:numFmt w:val="lowerLetter"/>
      <w:lvlText w:val="%8."/>
      <w:lvlJc w:val="left"/>
      <w:pPr>
        <w:tabs>
          <w:tab w:val="num" w:pos="5760"/>
        </w:tabs>
        <w:ind w:left="5760" w:hanging="360"/>
      </w:pPr>
    </w:lvl>
    <w:lvl w:ilvl="8" w:tplc="0807001B" w:tentative="1">
      <w:start w:val="1"/>
      <w:numFmt w:val="lowerRoman"/>
      <w:lvlText w:val="%9."/>
      <w:lvlJc w:val="right"/>
      <w:pPr>
        <w:tabs>
          <w:tab w:val="num" w:pos="6480"/>
        </w:tabs>
        <w:ind w:left="6480" w:hanging="180"/>
      </w:pPr>
    </w:lvl>
  </w:abstractNum>
  <w:abstractNum w:abstractNumId="2" w15:restartNumberingAfterBreak="0">
    <w:nsid w:val="03F915F4"/>
    <w:multiLevelType w:val="hybridMultilevel"/>
    <w:tmpl w:val="EACE8A0A"/>
    <w:lvl w:ilvl="0" w:tplc="A3B02B9A">
      <w:start w:val="1"/>
      <w:numFmt w:val="decimal"/>
      <w:lvlText w:val="%1."/>
      <w:lvlJc w:val="left"/>
      <w:pPr>
        <w:ind w:left="425" w:hanging="425"/>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3" w15:restartNumberingAfterBreak="0">
    <w:nsid w:val="07F567C3"/>
    <w:multiLevelType w:val="hybridMultilevel"/>
    <w:tmpl w:val="E3026D7A"/>
    <w:lvl w:ilvl="0" w:tplc="0407000F">
      <w:start w:val="1"/>
      <w:numFmt w:val="decimal"/>
      <w:lvlText w:val="%1."/>
      <w:lvlJc w:val="left"/>
      <w:pPr>
        <w:tabs>
          <w:tab w:val="num" w:pos="720"/>
        </w:tabs>
        <w:ind w:left="720" w:hanging="360"/>
      </w:pPr>
    </w:lvl>
    <w:lvl w:ilvl="1" w:tplc="08070019" w:tentative="1">
      <w:start w:val="1"/>
      <w:numFmt w:val="lowerLetter"/>
      <w:lvlText w:val="%2."/>
      <w:lvlJc w:val="left"/>
      <w:pPr>
        <w:tabs>
          <w:tab w:val="num" w:pos="1440"/>
        </w:tabs>
        <w:ind w:left="1440" w:hanging="360"/>
      </w:pPr>
    </w:lvl>
    <w:lvl w:ilvl="2" w:tplc="0807001B" w:tentative="1">
      <w:start w:val="1"/>
      <w:numFmt w:val="lowerRoman"/>
      <w:lvlText w:val="%3."/>
      <w:lvlJc w:val="right"/>
      <w:pPr>
        <w:tabs>
          <w:tab w:val="num" w:pos="2160"/>
        </w:tabs>
        <w:ind w:left="2160" w:hanging="180"/>
      </w:pPr>
    </w:lvl>
    <w:lvl w:ilvl="3" w:tplc="0807000F" w:tentative="1">
      <w:start w:val="1"/>
      <w:numFmt w:val="decimal"/>
      <w:lvlText w:val="%4."/>
      <w:lvlJc w:val="left"/>
      <w:pPr>
        <w:tabs>
          <w:tab w:val="num" w:pos="2880"/>
        </w:tabs>
        <w:ind w:left="2880" w:hanging="360"/>
      </w:pPr>
    </w:lvl>
    <w:lvl w:ilvl="4" w:tplc="08070019" w:tentative="1">
      <w:start w:val="1"/>
      <w:numFmt w:val="lowerLetter"/>
      <w:lvlText w:val="%5."/>
      <w:lvlJc w:val="left"/>
      <w:pPr>
        <w:tabs>
          <w:tab w:val="num" w:pos="3600"/>
        </w:tabs>
        <w:ind w:left="3600" w:hanging="360"/>
      </w:pPr>
    </w:lvl>
    <w:lvl w:ilvl="5" w:tplc="0807001B" w:tentative="1">
      <w:start w:val="1"/>
      <w:numFmt w:val="lowerRoman"/>
      <w:lvlText w:val="%6."/>
      <w:lvlJc w:val="right"/>
      <w:pPr>
        <w:tabs>
          <w:tab w:val="num" w:pos="4320"/>
        </w:tabs>
        <w:ind w:left="4320" w:hanging="180"/>
      </w:pPr>
    </w:lvl>
    <w:lvl w:ilvl="6" w:tplc="0807000F" w:tentative="1">
      <w:start w:val="1"/>
      <w:numFmt w:val="decimal"/>
      <w:lvlText w:val="%7."/>
      <w:lvlJc w:val="left"/>
      <w:pPr>
        <w:tabs>
          <w:tab w:val="num" w:pos="5040"/>
        </w:tabs>
        <w:ind w:left="5040" w:hanging="360"/>
      </w:pPr>
    </w:lvl>
    <w:lvl w:ilvl="7" w:tplc="08070019" w:tentative="1">
      <w:start w:val="1"/>
      <w:numFmt w:val="lowerLetter"/>
      <w:lvlText w:val="%8."/>
      <w:lvlJc w:val="left"/>
      <w:pPr>
        <w:tabs>
          <w:tab w:val="num" w:pos="5760"/>
        </w:tabs>
        <w:ind w:left="5760" w:hanging="360"/>
      </w:pPr>
    </w:lvl>
    <w:lvl w:ilvl="8" w:tplc="0807001B" w:tentative="1">
      <w:start w:val="1"/>
      <w:numFmt w:val="lowerRoman"/>
      <w:lvlText w:val="%9."/>
      <w:lvlJc w:val="right"/>
      <w:pPr>
        <w:tabs>
          <w:tab w:val="num" w:pos="6480"/>
        </w:tabs>
        <w:ind w:left="6480" w:hanging="180"/>
      </w:pPr>
    </w:lvl>
  </w:abstractNum>
  <w:abstractNum w:abstractNumId="4" w15:restartNumberingAfterBreak="0">
    <w:nsid w:val="08D74483"/>
    <w:multiLevelType w:val="hybridMultilevel"/>
    <w:tmpl w:val="4E6CD8A8"/>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8FA7FC7"/>
    <w:multiLevelType w:val="hybridMultilevel"/>
    <w:tmpl w:val="B666ECF0"/>
    <w:lvl w:ilvl="0" w:tplc="A65239DC">
      <w:start w:val="5"/>
      <w:numFmt w:val="decimal"/>
      <w:lvlText w:val="%1."/>
      <w:lvlJc w:val="left"/>
      <w:pPr>
        <w:ind w:left="425" w:hanging="425"/>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6" w15:restartNumberingAfterBreak="0">
    <w:nsid w:val="0EE405FE"/>
    <w:multiLevelType w:val="hybridMultilevel"/>
    <w:tmpl w:val="0A5E38F0"/>
    <w:lvl w:ilvl="0" w:tplc="BED8FE84">
      <w:start w:val="1"/>
      <w:numFmt w:val="decimal"/>
      <w:lvlText w:val="%1."/>
      <w:lvlJc w:val="left"/>
      <w:pPr>
        <w:ind w:left="501"/>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1" w:tplc="970E90CC">
      <w:start w:val="1"/>
      <w:numFmt w:val="lowerLetter"/>
      <w:lvlText w:val="%2"/>
      <w:lvlJc w:val="left"/>
      <w:pPr>
        <w:ind w:left="108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2" w:tplc="74AC851C">
      <w:start w:val="1"/>
      <w:numFmt w:val="lowerRoman"/>
      <w:lvlText w:val="%3"/>
      <w:lvlJc w:val="left"/>
      <w:pPr>
        <w:ind w:left="180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3" w:tplc="F8520FC8">
      <w:start w:val="1"/>
      <w:numFmt w:val="decimal"/>
      <w:lvlText w:val="%4"/>
      <w:lvlJc w:val="left"/>
      <w:pPr>
        <w:ind w:left="252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4" w:tplc="C8C6DF48">
      <w:start w:val="1"/>
      <w:numFmt w:val="lowerLetter"/>
      <w:lvlText w:val="%5"/>
      <w:lvlJc w:val="left"/>
      <w:pPr>
        <w:ind w:left="324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5" w:tplc="55AE8FCA">
      <w:start w:val="1"/>
      <w:numFmt w:val="lowerRoman"/>
      <w:lvlText w:val="%6"/>
      <w:lvlJc w:val="left"/>
      <w:pPr>
        <w:ind w:left="396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6" w:tplc="AE22F5D2">
      <w:start w:val="1"/>
      <w:numFmt w:val="decimal"/>
      <w:lvlText w:val="%7"/>
      <w:lvlJc w:val="left"/>
      <w:pPr>
        <w:ind w:left="468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7" w:tplc="0F92B2E2">
      <w:start w:val="1"/>
      <w:numFmt w:val="lowerLetter"/>
      <w:lvlText w:val="%8"/>
      <w:lvlJc w:val="left"/>
      <w:pPr>
        <w:ind w:left="540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8" w:tplc="3874070A">
      <w:start w:val="1"/>
      <w:numFmt w:val="lowerRoman"/>
      <w:lvlText w:val="%9"/>
      <w:lvlJc w:val="left"/>
      <w:pPr>
        <w:ind w:left="612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abstractNum>
  <w:abstractNum w:abstractNumId="7" w15:restartNumberingAfterBreak="0">
    <w:nsid w:val="1022274E"/>
    <w:multiLevelType w:val="hybridMultilevel"/>
    <w:tmpl w:val="223A64BE"/>
    <w:lvl w:ilvl="0" w:tplc="C98808A0">
      <w:start w:val="2"/>
      <w:numFmt w:val="bullet"/>
      <w:lvlText w:val=""/>
      <w:lvlJc w:val="left"/>
      <w:pPr>
        <w:ind w:left="780" w:hanging="360"/>
      </w:pPr>
      <w:rPr>
        <w:rFonts w:ascii="Wingdings" w:eastAsiaTheme="minorHAnsi" w:hAnsi="Wingdings" w:cstheme="minorBidi" w:hint="default"/>
      </w:rPr>
    </w:lvl>
    <w:lvl w:ilvl="1" w:tplc="08070003" w:tentative="1">
      <w:start w:val="1"/>
      <w:numFmt w:val="bullet"/>
      <w:lvlText w:val="o"/>
      <w:lvlJc w:val="left"/>
      <w:pPr>
        <w:ind w:left="1500" w:hanging="360"/>
      </w:pPr>
      <w:rPr>
        <w:rFonts w:ascii="Courier New" w:hAnsi="Courier New" w:cs="Courier New" w:hint="default"/>
      </w:rPr>
    </w:lvl>
    <w:lvl w:ilvl="2" w:tplc="08070005" w:tentative="1">
      <w:start w:val="1"/>
      <w:numFmt w:val="bullet"/>
      <w:lvlText w:val=""/>
      <w:lvlJc w:val="left"/>
      <w:pPr>
        <w:ind w:left="2220" w:hanging="360"/>
      </w:pPr>
      <w:rPr>
        <w:rFonts w:ascii="Wingdings" w:hAnsi="Wingdings" w:hint="default"/>
      </w:rPr>
    </w:lvl>
    <w:lvl w:ilvl="3" w:tplc="08070001" w:tentative="1">
      <w:start w:val="1"/>
      <w:numFmt w:val="bullet"/>
      <w:lvlText w:val=""/>
      <w:lvlJc w:val="left"/>
      <w:pPr>
        <w:ind w:left="2940" w:hanging="360"/>
      </w:pPr>
      <w:rPr>
        <w:rFonts w:ascii="Symbol" w:hAnsi="Symbol" w:hint="default"/>
      </w:rPr>
    </w:lvl>
    <w:lvl w:ilvl="4" w:tplc="08070003" w:tentative="1">
      <w:start w:val="1"/>
      <w:numFmt w:val="bullet"/>
      <w:lvlText w:val="o"/>
      <w:lvlJc w:val="left"/>
      <w:pPr>
        <w:ind w:left="3660" w:hanging="360"/>
      </w:pPr>
      <w:rPr>
        <w:rFonts w:ascii="Courier New" w:hAnsi="Courier New" w:cs="Courier New" w:hint="default"/>
      </w:rPr>
    </w:lvl>
    <w:lvl w:ilvl="5" w:tplc="08070005" w:tentative="1">
      <w:start w:val="1"/>
      <w:numFmt w:val="bullet"/>
      <w:lvlText w:val=""/>
      <w:lvlJc w:val="left"/>
      <w:pPr>
        <w:ind w:left="4380" w:hanging="360"/>
      </w:pPr>
      <w:rPr>
        <w:rFonts w:ascii="Wingdings" w:hAnsi="Wingdings" w:hint="default"/>
      </w:rPr>
    </w:lvl>
    <w:lvl w:ilvl="6" w:tplc="08070001" w:tentative="1">
      <w:start w:val="1"/>
      <w:numFmt w:val="bullet"/>
      <w:lvlText w:val=""/>
      <w:lvlJc w:val="left"/>
      <w:pPr>
        <w:ind w:left="5100" w:hanging="360"/>
      </w:pPr>
      <w:rPr>
        <w:rFonts w:ascii="Symbol" w:hAnsi="Symbol" w:hint="default"/>
      </w:rPr>
    </w:lvl>
    <w:lvl w:ilvl="7" w:tplc="08070003" w:tentative="1">
      <w:start w:val="1"/>
      <w:numFmt w:val="bullet"/>
      <w:lvlText w:val="o"/>
      <w:lvlJc w:val="left"/>
      <w:pPr>
        <w:ind w:left="5820" w:hanging="360"/>
      </w:pPr>
      <w:rPr>
        <w:rFonts w:ascii="Courier New" w:hAnsi="Courier New" w:cs="Courier New" w:hint="default"/>
      </w:rPr>
    </w:lvl>
    <w:lvl w:ilvl="8" w:tplc="08070005" w:tentative="1">
      <w:start w:val="1"/>
      <w:numFmt w:val="bullet"/>
      <w:lvlText w:val=""/>
      <w:lvlJc w:val="left"/>
      <w:pPr>
        <w:ind w:left="6540" w:hanging="360"/>
      </w:pPr>
      <w:rPr>
        <w:rFonts w:ascii="Wingdings" w:hAnsi="Wingdings" w:hint="default"/>
      </w:rPr>
    </w:lvl>
  </w:abstractNum>
  <w:abstractNum w:abstractNumId="8" w15:restartNumberingAfterBreak="0">
    <w:nsid w:val="11F33BB1"/>
    <w:multiLevelType w:val="hybridMultilevel"/>
    <w:tmpl w:val="BADAB940"/>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9" w15:restartNumberingAfterBreak="0">
    <w:nsid w:val="12742563"/>
    <w:multiLevelType w:val="hybridMultilevel"/>
    <w:tmpl w:val="04DCD5D8"/>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0" w15:restartNumberingAfterBreak="0">
    <w:nsid w:val="13AC6313"/>
    <w:multiLevelType w:val="hybridMultilevel"/>
    <w:tmpl w:val="0D68CBE0"/>
    <w:lvl w:ilvl="0" w:tplc="08070001">
      <w:start w:val="1"/>
      <w:numFmt w:val="bullet"/>
      <w:lvlText w:val=""/>
      <w:lvlJc w:val="left"/>
      <w:pPr>
        <w:ind w:left="360" w:hanging="360"/>
      </w:pPr>
      <w:rPr>
        <w:rFonts w:ascii="Symbol" w:hAnsi="Symbol"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1" w15:restartNumberingAfterBreak="0">
    <w:nsid w:val="1B2462CA"/>
    <w:multiLevelType w:val="hybridMultilevel"/>
    <w:tmpl w:val="35EC05C4"/>
    <w:lvl w:ilvl="0" w:tplc="0807000F">
      <w:start w:val="1"/>
      <w:numFmt w:val="decimal"/>
      <w:lvlText w:val="%1."/>
      <w:lvlJc w:val="left"/>
      <w:pPr>
        <w:ind w:left="360" w:hanging="360"/>
      </w:p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2" w15:restartNumberingAfterBreak="0">
    <w:nsid w:val="1D6E2A67"/>
    <w:multiLevelType w:val="hybridMultilevel"/>
    <w:tmpl w:val="72D4AF98"/>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3" w15:restartNumberingAfterBreak="0">
    <w:nsid w:val="24E2364F"/>
    <w:multiLevelType w:val="hybridMultilevel"/>
    <w:tmpl w:val="50ECBD46"/>
    <w:lvl w:ilvl="0" w:tplc="BBC04082">
      <w:start w:val="3"/>
      <w:numFmt w:val="decimal"/>
      <w:lvlText w:val="%1."/>
      <w:lvlJc w:val="left"/>
      <w:pPr>
        <w:ind w:left="36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4" w15:restartNumberingAfterBreak="0">
    <w:nsid w:val="27F52E6D"/>
    <w:multiLevelType w:val="hybridMultilevel"/>
    <w:tmpl w:val="8BAA695E"/>
    <w:lvl w:ilvl="0" w:tplc="A3B02B9A">
      <w:start w:val="1"/>
      <w:numFmt w:val="decimal"/>
      <w:lvlText w:val="%1."/>
      <w:lvlJc w:val="left"/>
      <w:pPr>
        <w:ind w:left="425" w:hanging="425"/>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5" w15:restartNumberingAfterBreak="0">
    <w:nsid w:val="2A757DD4"/>
    <w:multiLevelType w:val="hybridMultilevel"/>
    <w:tmpl w:val="650616DE"/>
    <w:lvl w:ilvl="0" w:tplc="0407000F">
      <w:start w:val="1"/>
      <w:numFmt w:val="decimal"/>
      <w:lvlText w:val="%1."/>
      <w:lvlJc w:val="left"/>
      <w:pPr>
        <w:tabs>
          <w:tab w:val="num" w:pos="502"/>
        </w:tabs>
        <w:ind w:left="502"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6" w15:restartNumberingAfterBreak="0">
    <w:nsid w:val="2A9C5CD9"/>
    <w:multiLevelType w:val="hybridMultilevel"/>
    <w:tmpl w:val="77683EF0"/>
    <w:lvl w:ilvl="0" w:tplc="A3B02B9A">
      <w:start w:val="1"/>
      <w:numFmt w:val="decimal"/>
      <w:lvlText w:val="%1."/>
      <w:lvlJc w:val="left"/>
      <w:pPr>
        <w:ind w:left="425" w:hanging="425"/>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7" w15:restartNumberingAfterBreak="0">
    <w:nsid w:val="2B2E49ED"/>
    <w:multiLevelType w:val="hybridMultilevel"/>
    <w:tmpl w:val="82403262"/>
    <w:lvl w:ilvl="0" w:tplc="0807000F">
      <w:start w:val="1"/>
      <w:numFmt w:val="decimal"/>
      <w:lvlText w:val="%1."/>
      <w:lvlJc w:val="left"/>
      <w:pPr>
        <w:tabs>
          <w:tab w:val="num" w:pos="720"/>
        </w:tabs>
        <w:ind w:left="720" w:hanging="360"/>
      </w:pPr>
    </w:lvl>
    <w:lvl w:ilvl="1" w:tplc="08070019" w:tentative="1">
      <w:start w:val="1"/>
      <w:numFmt w:val="lowerLetter"/>
      <w:lvlText w:val="%2."/>
      <w:lvlJc w:val="left"/>
      <w:pPr>
        <w:tabs>
          <w:tab w:val="num" w:pos="1440"/>
        </w:tabs>
        <w:ind w:left="1440" w:hanging="360"/>
      </w:pPr>
    </w:lvl>
    <w:lvl w:ilvl="2" w:tplc="0807001B" w:tentative="1">
      <w:start w:val="1"/>
      <w:numFmt w:val="lowerRoman"/>
      <w:lvlText w:val="%3."/>
      <w:lvlJc w:val="right"/>
      <w:pPr>
        <w:tabs>
          <w:tab w:val="num" w:pos="2160"/>
        </w:tabs>
        <w:ind w:left="2160" w:hanging="180"/>
      </w:pPr>
    </w:lvl>
    <w:lvl w:ilvl="3" w:tplc="0807000F" w:tentative="1">
      <w:start w:val="1"/>
      <w:numFmt w:val="decimal"/>
      <w:lvlText w:val="%4."/>
      <w:lvlJc w:val="left"/>
      <w:pPr>
        <w:tabs>
          <w:tab w:val="num" w:pos="2880"/>
        </w:tabs>
        <w:ind w:left="2880" w:hanging="360"/>
      </w:pPr>
    </w:lvl>
    <w:lvl w:ilvl="4" w:tplc="08070019" w:tentative="1">
      <w:start w:val="1"/>
      <w:numFmt w:val="lowerLetter"/>
      <w:lvlText w:val="%5."/>
      <w:lvlJc w:val="left"/>
      <w:pPr>
        <w:tabs>
          <w:tab w:val="num" w:pos="3600"/>
        </w:tabs>
        <w:ind w:left="3600" w:hanging="360"/>
      </w:pPr>
    </w:lvl>
    <w:lvl w:ilvl="5" w:tplc="0807001B" w:tentative="1">
      <w:start w:val="1"/>
      <w:numFmt w:val="lowerRoman"/>
      <w:lvlText w:val="%6."/>
      <w:lvlJc w:val="right"/>
      <w:pPr>
        <w:tabs>
          <w:tab w:val="num" w:pos="4320"/>
        </w:tabs>
        <w:ind w:left="4320" w:hanging="180"/>
      </w:pPr>
    </w:lvl>
    <w:lvl w:ilvl="6" w:tplc="0807000F" w:tentative="1">
      <w:start w:val="1"/>
      <w:numFmt w:val="decimal"/>
      <w:lvlText w:val="%7."/>
      <w:lvlJc w:val="left"/>
      <w:pPr>
        <w:tabs>
          <w:tab w:val="num" w:pos="5040"/>
        </w:tabs>
        <w:ind w:left="5040" w:hanging="360"/>
      </w:pPr>
    </w:lvl>
    <w:lvl w:ilvl="7" w:tplc="08070019" w:tentative="1">
      <w:start w:val="1"/>
      <w:numFmt w:val="lowerLetter"/>
      <w:lvlText w:val="%8."/>
      <w:lvlJc w:val="left"/>
      <w:pPr>
        <w:tabs>
          <w:tab w:val="num" w:pos="5760"/>
        </w:tabs>
        <w:ind w:left="5760" w:hanging="360"/>
      </w:pPr>
    </w:lvl>
    <w:lvl w:ilvl="8" w:tplc="0807001B" w:tentative="1">
      <w:start w:val="1"/>
      <w:numFmt w:val="lowerRoman"/>
      <w:lvlText w:val="%9."/>
      <w:lvlJc w:val="right"/>
      <w:pPr>
        <w:tabs>
          <w:tab w:val="num" w:pos="6480"/>
        </w:tabs>
        <w:ind w:left="6480" w:hanging="180"/>
      </w:pPr>
    </w:lvl>
  </w:abstractNum>
  <w:abstractNum w:abstractNumId="18" w15:restartNumberingAfterBreak="0">
    <w:nsid w:val="2DFC6A89"/>
    <w:multiLevelType w:val="hybridMultilevel"/>
    <w:tmpl w:val="12745492"/>
    <w:lvl w:ilvl="0" w:tplc="A3B02B9A">
      <w:start w:val="1"/>
      <w:numFmt w:val="decimal"/>
      <w:lvlText w:val="%1."/>
      <w:lvlJc w:val="left"/>
      <w:pPr>
        <w:ind w:left="425" w:hanging="425"/>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9" w15:restartNumberingAfterBreak="0">
    <w:nsid w:val="2EB04B6F"/>
    <w:multiLevelType w:val="hybridMultilevel"/>
    <w:tmpl w:val="3CECBB2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0" w15:restartNumberingAfterBreak="0">
    <w:nsid w:val="2FE227AD"/>
    <w:multiLevelType w:val="hybridMultilevel"/>
    <w:tmpl w:val="8AFA1ED4"/>
    <w:lvl w:ilvl="0" w:tplc="08070001">
      <w:start w:val="1"/>
      <w:numFmt w:val="bullet"/>
      <w:lvlText w:val=""/>
      <w:lvlJc w:val="left"/>
      <w:pPr>
        <w:tabs>
          <w:tab w:val="num" w:pos="444"/>
        </w:tabs>
        <w:ind w:left="444" w:hanging="360"/>
      </w:pPr>
      <w:rPr>
        <w:rFonts w:ascii="Symbol" w:hAnsi="Symbol" w:hint="default"/>
      </w:rPr>
    </w:lvl>
    <w:lvl w:ilvl="1" w:tplc="08070003" w:tentative="1">
      <w:start w:val="1"/>
      <w:numFmt w:val="bullet"/>
      <w:lvlText w:val="o"/>
      <w:lvlJc w:val="left"/>
      <w:pPr>
        <w:tabs>
          <w:tab w:val="num" w:pos="1164"/>
        </w:tabs>
        <w:ind w:left="1164" w:hanging="360"/>
      </w:pPr>
      <w:rPr>
        <w:rFonts w:ascii="Courier New" w:hAnsi="Courier New" w:cs="Courier New" w:hint="default"/>
      </w:rPr>
    </w:lvl>
    <w:lvl w:ilvl="2" w:tplc="08070005" w:tentative="1">
      <w:start w:val="1"/>
      <w:numFmt w:val="bullet"/>
      <w:lvlText w:val=""/>
      <w:lvlJc w:val="left"/>
      <w:pPr>
        <w:tabs>
          <w:tab w:val="num" w:pos="1884"/>
        </w:tabs>
        <w:ind w:left="1884" w:hanging="360"/>
      </w:pPr>
      <w:rPr>
        <w:rFonts w:ascii="Wingdings" w:hAnsi="Wingdings" w:hint="default"/>
      </w:rPr>
    </w:lvl>
    <w:lvl w:ilvl="3" w:tplc="08070001" w:tentative="1">
      <w:start w:val="1"/>
      <w:numFmt w:val="bullet"/>
      <w:lvlText w:val=""/>
      <w:lvlJc w:val="left"/>
      <w:pPr>
        <w:tabs>
          <w:tab w:val="num" w:pos="2604"/>
        </w:tabs>
        <w:ind w:left="2604" w:hanging="360"/>
      </w:pPr>
      <w:rPr>
        <w:rFonts w:ascii="Symbol" w:hAnsi="Symbol" w:hint="default"/>
      </w:rPr>
    </w:lvl>
    <w:lvl w:ilvl="4" w:tplc="08070003" w:tentative="1">
      <w:start w:val="1"/>
      <w:numFmt w:val="bullet"/>
      <w:lvlText w:val="o"/>
      <w:lvlJc w:val="left"/>
      <w:pPr>
        <w:tabs>
          <w:tab w:val="num" w:pos="3324"/>
        </w:tabs>
        <w:ind w:left="3324" w:hanging="360"/>
      </w:pPr>
      <w:rPr>
        <w:rFonts w:ascii="Courier New" w:hAnsi="Courier New" w:cs="Courier New" w:hint="default"/>
      </w:rPr>
    </w:lvl>
    <w:lvl w:ilvl="5" w:tplc="08070005" w:tentative="1">
      <w:start w:val="1"/>
      <w:numFmt w:val="bullet"/>
      <w:lvlText w:val=""/>
      <w:lvlJc w:val="left"/>
      <w:pPr>
        <w:tabs>
          <w:tab w:val="num" w:pos="4044"/>
        </w:tabs>
        <w:ind w:left="4044" w:hanging="360"/>
      </w:pPr>
      <w:rPr>
        <w:rFonts w:ascii="Wingdings" w:hAnsi="Wingdings" w:hint="default"/>
      </w:rPr>
    </w:lvl>
    <w:lvl w:ilvl="6" w:tplc="08070001" w:tentative="1">
      <w:start w:val="1"/>
      <w:numFmt w:val="bullet"/>
      <w:lvlText w:val=""/>
      <w:lvlJc w:val="left"/>
      <w:pPr>
        <w:tabs>
          <w:tab w:val="num" w:pos="4764"/>
        </w:tabs>
        <w:ind w:left="4764" w:hanging="360"/>
      </w:pPr>
      <w:rPr>
        <w:rFonts w:ascii="Symbol" w:hAnsi="Symbol" w:hint="default"/>
      </w:rPr>
    </w:lvl>
    <w:lvl w:ilvl="7" w:tplc="08070003" w:tentative="1">
      <w:start w:val="1"/>
      <w:numFmt w:val="bullet"/>
      <w:lvlText w:val="o"/>
      <w:lvlJc w:val="left"/>
      <w:pPr>
        <w:tabs>
          <w:tab w:val="num" w:pos="5484"/>
        </w:tabs>
        <w:ind w:left="5484" w:hanging="360"/>
      </w:pPr>
      <w:rPr>
        <w:rFonts w:ascii="Courier New" w:hAnsi="Courier New" w:cs="Courier New" w:hint="default"/>
      </w:rPr>
    </w:lvl>
    <w:lvl w:ilvl="8" w:tplc="08070005" w:tentative="1">
      <w:start w:val="1"/>
      <w:numFmt w:val="bullet"/>
      <w:lvlText w:val=""/>
      <w:lvlJc w:val="left"/>
      <w:pPr>
        <w:tabs>
          <w:tab w:val="num" w:pos="6204"/>
        </w:tabs>
        <w:ind w:left="6204" w:hanging="360"/>
      </w:pPr>
      <w:rPr>
        <w:rFonts w:ascii="Wingdings" w:hAnsi="Wingdings" w:hint="default"/>
      </w:rPr>
    </w:lvl>
  </w:abstractNum>
  <w:abstractNum w:abstractNumId="21" w15:restartNumberingAfterBreak="0">
    <w:nsid w:val="347A737A"/>
    <w:multiLevelType w:val="hybridMultilevel"/>
    <w:tmpl w:val="DADA5822"/>
    <w:lvl w:ilvl="0" w:tplc="0807000F">
      <w:start w:val="1"/>
      <w:numFmt w:val="decimal"/>
      <w:lvlText w:val="%1."/>
      <w:lvlJc w:val="left"/>
      <w:pPr>
        <w:tabs>
          <w:tab w:val="num" w:pos="720"/>
        </w:tabs>
        <w:ind w:left="720" w:hanging="360"/>
      </w:pPr>
      <w:rPr>
        <w:rFonts w:hint="default"/>
      </w:rPr>
    </w:lvl>
    <w:lvl w:ilvl="1" w:tplc="E51AA6C8">
      <w:numFmt w:val="bullet"/>
      <w:lvlText w:val="-"/>
      <w:lvlJc w:val="left"/>
      <w:pPr>
        <w:tabs>
          <w:tab w:val="num" w:pos="1440"/>
        </w:tabs>
        <w:ind w:left="1440" w:hanging="360"/>
      </w:pPr>
      <w:rPr>
        <w:rFonts w:ascii="Trebuchet MS" w:eastAsia="Times New Roman" w:hAnsi="Trebuchet MS" w:cs="Times New Roman" w:hint="default"/>
      </w:rPr>
    </w:lvl>
    <w:lvl w:ilvl="2" w:tplc="0807001B" w:tentative="1">
      <w:start w:val="1"/>
      <w:numFmt w:val="lowerRoman"/>
      <w:lvlText w:val="%3."/>
      <w:lvlJc w:val="right"/>
      <w:pPr>
        <w:tabs>
          <w:tab w:val="num" w:pos="2160"/>
        </w:tabs>
        <w:ind w:left="2160" w:hanging="180"/>
      </w:pPr>
    </w:lvl>
    <w:lvl w:ilvl="3" w:tplc="0807000F" w:tentative="1">
      <w:start w:val="1"/>
      <w:numFmt w:val="decimal"/>
      <w:lvlText w:val="%4."/>
      <w:lvlJc w:val="left"/>
      <w:pPr>
        <w:tabs>
          <w:tab w:val="num" w:pos="2880"/>
        </w:tabs>
        <w:ind w:left="2880" w:hanging="360"/>
      </w:pPr>
    </w:lvl>
    <w:lvl w:ilvl="4" w:tplc="08070019" w:tentative="1">
      <w:start w:val="1"/>
      <w:numFmt w:val="lowerLetter"/>
      <w:lvlText w:val="%5."/>
      <w:lvlJc w:val="left"/>
      <w:pPr>
        <w:tabs>
          <w:tab w:val="num" w:pos="3600"/>
        </w:tabs>
        <w:ind w:left="3600" w:hanging="360"/>
      </w:pPr>
    </w:lvl>
    <w:lvl w:ilvl="5" w:tplc="0807001B" w:tentative="1">
      <w:start w:val="1"/>
      <w:numFmt w:val="lowerRoman"/>
      <w:lvlText w:val="%6."/>
      <w:lvlJc w:val="right"/>
      <w:pPr>
        <w:tabs>
          <w:tab w:val="num" w:pos="4320"/>
        </w:tabs>
        <w:ind w:left="4320" w:hanging="180"/>
      </w:pPr>
    </w:lvl>
    <w:lvl w:ilvl="6" w:tplc="0807000F" w:tentative="1">
      <w:start w:val="1"/>
      <w:numFmt w:val="decimal"/>
      <w:lvlText w:val="%7."/>
      <w:lvlJc w:val="left"/>
      <w:pPr>
        <w:tabs>
          <w:tab w:val="num" w:pos="5040"/>
        </w:tabs>
        <w:ind w:left="5040" w:hanging="360"/>
      </w:pPr>
    </w:lvl>
    <w:lvl w:ilvl="7" w:tplc="08070019" w:tentative="1">
      <w:start w:val="1"/>
      <w:numFmt w:val="lowerLetter"/>
      <w:lvlText w:val="%8."/>
      <w:lvlJc w:val="left"/>
      <w:pPr>
        <w:tabs>
          <w:tab w:val="num" w:pos="5760"/>
        </w:tabs>
        <w:ind w:left="5760" w:hanging="360"/>
      </w:pPr>
    </w:lvl>
    <w:lvl w:ilvl="8" w:tplc="0807001B" w:tentative="1">
      <w:start w:val="1"/>
      <w:numFmt w:val="lowerRoman"/>
      <w:lvlText w:val="%9."/>
      <w:lvlJc w:val="right"/>
      <w:pPr>
        <w:tabs>
          <w:tab w:val="num" w:pos="6480"/>
        </w:tabs>
        <w:ind w:left="6480" w:hanging="180"/>
      </w:pPr>
    </w:lvl>
  </w:abstractNum>
  <w:abstractNum w:abstractNumId="22" w15:restartNumberingAfterBreak="0">
    <w:nsid w:val="35AF323A"/>
    <w:multiLevelType w:val="hybridMultilevel"/>
    <w:tmpl w:val="C85C239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15:restartNumberingAfterBreak="0">
    <w:nsid w:val="38347390"/>
    <w:multiLevelType w:val="hybridMultilevel"/>
    <w:tmpl w:val="68B207B2"/>
    <w:lvl w:ilvl="0" w:tplc="0807000F">
      <w:start w:val="1"/>
      <w:numFmt w:val="decimal"/>
      <w:lvlText w:val="%1."/>
      <w:lvlJc w:val="left"/>
      <w:pPr>
        <w:tabs>
          <w:tab w:val="num" w:pos="720"/>
        </w:tabs>
        <w:ind w:left="720" w:hanging="360"/>
      </w:pPr>
    </w:lvl>
    <w:lvl w:ilvl="1" w:tplc="08070019" w:tentative="1">
      <w:start w:val="1"/>
      <w:numFmt w:val="lowerLetter"/>
      <w:lvlText w:val="%2."/>
      <w:lvlJc w:val="left"/>
      <w:pPr>
        <w:tabs>
          <w:tab w:val="num" w:pos="1440"/>
        </w:tabs>
        <w:ind w:left="1440" w:hanging="360"/>
      </w:pPr>
    </w:lvl>
    <w:lvl w:ilvl="2" w:tplc="0807001B" w:tentative="1">
      <w:start w:val="1"/>
      <w:numFmt w:val="lowerRoman"/>
      <w:lvlText w:val="%3."/>
      <w:lvlJc w:val="right"/>
      <w:pPr>
        <w:tabs>
          <w:tab w:val="num" w:pos="2160"/>
        </w:tabs>
        <w:ind w:left="2160" w:hanging="180"/>
      </w:pPr>
    </w:lvl>
    <w:lvl w:ilvl="3" w:tplc="0807000F" w:tentative="1">
      <w:start w:val="1"/>
      <w:numFmt w:val="decimal"/>
      <w:lvlText w:val="%4."/>
      <w:lvlJc w:val="left"/>
      <w:pPr>
        <w:tabs>
          <w:tab w:val="num" w:pos="2880"/>
        </w:tabs>
        <w:ind w:left="2880" w:hanging="360"/>
      </w:pPr>
    </w:lvl>
    <w:lvl w:ilvl="4" w:tplc="08070019" w:tentative="1">
      <w:start w:val="1"/>
      <w:numFmt w:val="lowerLetter"/>
      <w:lvlText w:val="%5."/>
      <w:lvlJc w:val="left"/>
      <w:pPr>
        <w:tabs>
          <w:tab w:val="num" w:pos="3600"/>
        </w:tabs>
        <w:ind w:left="3600" w:hanging="360"/>
      </w:pPr>
    </w:lvl>
    <w:lvl w:ilvl="5" w:tplc="0807001B" w:tentative="1">
      <w:start w:val="1"/>
      <w:numFmt w:val="lowerRoman"/>
      <w:lvlText w:val="%6."/>
      <w:lvlJc w:val="right"/>
      <w:pPr>
        <w:tabs>
          <w:tab w:val="num" w:pos="4320"/>
        </w:tabs>
        <w:ind w:left="4320" w:hanging="180"/>
      </w:pPr>
    </w:lvl>
    <w:lvl w:ilvl="6" w:tplc="0807000F" w:tentative="1">
      <w:start w:val="1"/>
      <w:numFmt w:val="decimal"/>
      <w:lvlText w:val="%7."/>
      <w:lvlJc w:val="left"/>
      <w:pPr>
        <w:tabs>
          <w:tab w:val="num" w:pos="5040"/>
        </w:tabs>
        <w:ind w:left="5040" w:hanging="360"/>
      </w:pPr>
    </w:lvl>
    <w:lvl w:ilvl="7" w:tplc="08070019" w:tentative="1">
      <w:start w:val="1"/>
      <w:numFmt w:val="lowerLetter"/>
      <w:lvlText w:val="%8."/>
      <w:lvlJc w:val="left"/>
      <w:pPr>
        <w:tabs>
          <w:tab w:val="num" w:pos="5760"/>
        </w:tabs>
        <w:ind w:left="5760" w:hanging="360"/>
      </w:pPr>
    </w:lvl>
    <w:lvl w:ilvl="8" w:tplc="0807001B" w:tentative="1">
      <w:start w:val="1"/>
      <w:numFmt w:val="lowerRoman"/>
      <w:lvlText w:val="%9."/>
      <w:lvlJc w:val="right"/>
      <w:pPr>
        <w:tabs>
          <w:tab w:val="num" w:pos="6480"/>
        </w:tabs>
        <w:ind w:left="6480" w:hanging="180"/>
      </w:pPr>
    </w:lvl>
  </w:abstractNum>
  <w:abstractNum w:abstractNumId="24" w15:restartNumberingAfterBreak="0">
    <w:nsid w:val="39215B90"/>
    <w:multiLevelType w:val="hybridMultilevel"/>
    <w:tmpl w:val="20BAC78A"/>
    <w:lvl w:ilvl="0" w:tplc="0407000F">
      <w:start w:val="1"/>
      <w:numFmt w:val="decimal"/>
      <w:lvlText w:val="%1."/>
      <w:lvlJc w:val="left"/>
      <w:pPr>
        <w:tabs>
          <w:tab w:val="num" w:pos="720"/>
        </w:tabs>
        <w:ind w:left="720" w:hanging="360"/>
      </w:pPr>
    </w:lvl>
    <w:lvl w:ilvl="1" w:tplc="0407000F">
      <w:start w:val="1"/>
      <w:numFmt w:val="decimal"/>
      <w:lvlText w:val="%2."/>
      <w:lvlJc w:val="left"/>
      <w:pPr>
        <w:tabs>
          <w:tab w:val="num" w:pos="720"/>
        </w:tabs>
        <w:ind w:left="720" w:hanging="360"/>
      </w:pPr>
    </w:lvl>
    <w:lvl w:ilvl="2" w:tplc="0807001B" w:tentative="1">
      <w:start w:val="1"/>
      <w:numFmt w:val="lowerRoman"/>
      <w:lvlText w:val="%3."/>
      <w:lvlJc w:val="right"/>
      <w:pPr>
        <w:tabs>
          <w:tab w:val="num" w:pos="2160"/>
        </w:tabs>
        <w:ind w:left="2160" w:hanging="180"/>
      </w:pPr>
    </w:lvl>
    <w:lvl w:ilvl="3" w:tplc="0807000F" w:tentative="1">
      <w:start w:val="1"/>
      <w:numFmt w:val="decimal"/>
      <w:lvlText w:val="%4."/>
      <w:lvlJc w:val="left"/>
      <w:pPr>
        <w:tabs>
          <w:tab w:val="num" w:pos="2880"/>
        </w:tabs>
        <w:ind w:left="2880" w:hanging="360"/>
      </w:pPr>
    </w:lvl>
    <w:lvl w:ilvl="4" w:tplc="08070019" w:tentative="1">
      <w:start w:val="1"/>
      <w:numFmt w:val="lowerLetter"/>
      <w:lvlText w:val="%5."/>
      <w:lvlJc w:val="left"/>
      <w:pPr>
        <w:tabs>
          <w:tab w:val="num" w:pos="3600"/>
        </w:tabs>
        <w:ind w:left="3600" w:hanging="360"/>
      </w:pPr>
    </w:lvl>
    <w:lvl w:ilvl="5" w:tplc="0807001B" w:tentative="1">
      <w:start w:val="1"/>
      <w:numFmt w:val="lowerRoman"/>
      <w:lvlText w:val="%6."/>
      <w:lvlJc w:val="right"/>
      <w:pPr>
        <w:tabs>
          <w:tab w:val="num" w:pos="4320"/>
        </w:tabs>
        <w:ind w:left="4320" w:hanging="180"/>
      </w:pPr>
    </w:lvl>
    <w:lvl w:ilvl="6" w:tplc="0807000F" w:tentative="1">
      <w:start w:val="1"/>
      <w:numFmt w:val="decimal"/>
      <w:lvlText w:val="%7."/>
      <w:lvlJc w:val="left"/>
      <w:pPr>
        <w:tabs>
          <w:tab w:val="num" w:pos="5040"/>
        </w:tabs>
        <w:ind w:left="5040" w:hanging="360"/>
      </w:pPr>
    </w:lvl>
    <w:lvl w:ilvl="7" w:tplc="08070019" w:tentative="1">
      <w:start w:val="1"/>
      <w:numFmt w:val="lowerLetter"/>
      <w:lvlText w:val="%8."/>
      <w:lvlJc w:val="left"/>
      <w:pPr>
        <w:tabs>
          <w:tab w:val="num" w:pos="5760"/>
        </w:tabs>
        <w:ind w:left="5760" w:hanging="360"/>
      </w:pPr>
    </w:lvl>
    <w:lvl w:ilvl="8" w:tplc="0807001B" w:tentative="1">
      <w:start w:val="1"/>
      <w:numFmt w:val="lowerRoman"/>
      <w:lvlText w:val="%9."/>
      <w:lvlJc w:val="right"/>
      <w:pPr>
        <w:tabs>
          <w:tab w:val="num" w:pos="6480"/>
        </w:tabs>
        <w:ind w:left="6480" w:hanging="180"/>
      </w:pPr>
    </w:lvl>
  </w:abstractNum>
  <w:abstractNum w:abstractNumId="25" w15:restartNumberingAfterBreak="0">
    <w:nsid w:val="403B46DF"/>
    <w:multiLevelType w:val="hybridMultilevel"/>
    <w:tmpl w:val="5F3631BC"/>
    <w:lvl w:ilvl="0" w:tplc="0807000F">
      <w:start w:val="1"/>
      <w:numFmt w:val="decimal"/>
      <w:lvlText w:val="%1."/>
      <w:lvlJc w:val="left"/>
      <w:pPr>
        <w:tabs>
          <w:tab w:val="num" w:pos="724"/>
        </w:tabs>
        <w:ind w:left="724" w:hanging="360"/>
      </w:pPr>
    </w:lvl>
    <w:lvl w:ilvl="1" w:tplc="08070019" w:tentative="1">
      <w:start w:val="1"/>
      <w:numFmt w:val="lowerLetter"/>
      <w:lvlText w:val="%2."/>
      <w:lvlJc w:val="left"/>
      <w:pPr>
        <w:tabs>
          <w:tab w:val="num" w:pos="1440"/>
        </w:tabs>
        <w:ind w:left="1440" w:hanging="360"/>
      </w:pPr>
    </w:lvl>
    <w:lvl w:ilvl="2" w:tplc="0807001B" w:tentative="1">
      <w:start w:val="1"/>
      <w:numFmt w:val="lowerRoman"/>
      <w:lvlText w:val="%3."/>
      <w:lvlJc w:val="right"/>
      <w:pPr>
        <w:tabs>
          <w:tab w:val="num" w:pos="2160"/>
        </w:tabs>
        <w:ind w:left="2160" w:hanging="180"/>
      </w:pPr>
    </w:lvl>
    <w:lvl w:ilvl="3" w:tplc="0807000F" w:tentative="1">
      <w:start w:val="1"/>
      <w:numFmt w:val="decimal"/>
      <w:lvlText w:val="%4."/>
      <w:lvlJc w:val="left"/>
      <w:pPr>
        <w:tabs>
          <w:tab w:val="num" w:pos="2880"/>
        </w:tabs>
        <w:ind w:left="2880" w:hanging="360"/>
      </w:pPr>
    </w:lvl>
    <w:lvl w:ilvl="4" w:tplc="08070019" w:tentative="1">
      <w:start w:val="1"/>
      <w:numFmt w:val="lowerLetter"/>
      <w:lvlText w:val="%5."/>
      <w:lvlJc w:val="left"/>
      <w:pPr>
        <w:tabs>
          <w:tab w:val="num" w:pos="3600"/>
        </w:tabs>
        <w:ind w:left="3600" w:hanging="360"/>
      </w:pPr>
    </w:lvl>
    <w:lvl w:ilvl="5" w:tplc="0807001B" w:tentative="1">
      <w:start w:val="1"/>
      <w:numFmt w:val="lowerRoman"/>
      <w:lvlText w:val="%6."/>
      <w:lvlJc w:val="right"/>
      <w:pPr>
        <w:tabs>
          <w:tab w:val="num" w:pos="4320"/>
        </w:tabs>
        <w:ind w:left="4320" w:hanging="180"/>
      </w:pPr>
    </w:lvl>
    <w:lvl w:ilvl="6" w:tplc="0807000F" w:tentative="1">
      <w:start w:val="1"/>
      <w:numFmt w:val="decimal"/>
      <w:lvlText w:val="%7."/>
      <w:lvlJc w:val="left"/>
      <w:pPr>
        <w:tabs>
          <w:tab w:val="num" w:pos="5040"/>
        </w:tabs>
        <w:ind w:left="5040" w:hanging="360"/>
      </w:pPr>
    </w:lvl>
    <w:lvl w:ilvl="7" w:tplc="08070019" w:tentative="1">
      <w:start w:val="1"/>
      <w:numFmt w:val="lowerLetter"/>
      <w:lvlText w:val="%8."/>
      <w:lvlJc w:val="left"/>
      <w:pPr>
        <w:tabs>
          <w:tab w:val="num" w:pos="5760"/>
        </w:tabs>
        <w:ind w:left="5760" w:hanging="360"/>
      </w:pPr>
    </w:lvl>
    <w:lvl w:ilvl="8" w:tplc="0807001B" w:tentative="1">
      <w:start w:val="1"/>
      <w:numFmt w:val="lowerRoman"/>
      <w:lvlText w:val="%9."/>
      <w:lvlJc w:val="right"/>
      <w:pPr>
        <w:tabs>
          <w:tab w:val="num" w:pos="6480"/>
        </w:tabs>
        <w:ind w:left="6480" w:hanging="180"/>
      </w:pPr>
    </w:lvl>
  </w:abstractNum>
  <w:abstractNum w:abstractNumId="26" w15:restartNumberingAfterBreak="0">
    <w:nsid w:val="47887517"/>
    <w:multiLevelType w:val="hybridMultilevel"/>
    <w:tmpl w:val="B31E3B70"/>
    <w:lvl w:ilvl="0" w:tplc="9DB26678">
      <w:start w:val="1"/>
      <w:numFmt w:val="bullet"/>
      <w:lvlText w:val=""/>
      <w:lvlJc w:val="left"/>
      <w:pPr>
        <w:ind w:left="360" w:hanging="360"/>
      </w:pPr>
      <w:rPr>
        <w:rFonts w:ascii="Symbol" w:hAnsi="Symbol" w:hint="default"/>
        <w:sz w:val="22"/>
        <w:szCs w:val="22"/>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7" w15:restartNumberingAfterBreak="0">
    <w:nsid w:val="489A710B"/>
    <w:multiLevelType w:val="hybridMultilevel"/>
    <w:tmpl w:val="E764A250"/>
    <w:lvl w:ilvl="0" w:tplc="12942480">
      <w:start w:val="5"/>
      <w:numFmt w:val="decimal"/>
      <w:lvlText w:val="%1."/>
      <w:lvlJc w:val="left"/>
      <w:pPr>
        <w:ind w:left="36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8" w15:restartNumberingAfterBreak="0">
    <w:nsid w:val="4B07008A"/>
    <w:multiLevelType w:val="hybridMultilevel"/>
    <w:tmpl w:val="D8F6188A"/>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9" w15:restartNumberingAfterBreak="0">
    <w:nsid w:val="4C2F6308"/>
    <w:multiLevelType w:val="hybridMultilevel"/>
    <w:tmpl w:val="4418E208"/>
    <w:lvl w:ilvl="0" w:tplc="BCA0D87C">
      <w:start w:val="3"/>
      <w:numFmt w:val="decimal"/>
      <w:lvlText w:val="%1."/>
      <w:lvlJc w:val="left"/>
      <w:pPr>
        <w:ind w:left="425" w:hanging="425"/>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0" w15:restartNumberingAfterBreak="0">
    <w:nsid w:val="4E486787"/>
    <w:multiLevelType w:val="hybridMultilevel"/>
    <w:tmpl w:val="B900D2D2"/>
    <w:lvl w:ilvl="0" w:tplc="531821DA">
      <w:start w:val="1"/>
      <w:numFmt w:val="decimal"/>
      <w:lvlText w:val="%1."/>
      <w:lvlJc w:val="left"/>
      <w:pPr>
        <w:ind w:left="36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1" w15:restartNumberingAfterBreak="0">
    <w:nsid w:val="52C92CA1"/>
    <w:multiLevelType w:val="hybridMultilevel"/>
    <w:tmpl w:val="B73AD3BC"/>
    <w:lvl w:ilvl="0" w:tplc="B218F324">
      <w:start w:val="1"/>
      <w:numFmt w:val="bullet"/>
      <w:lvlText w:val=""/>
      <w:lvlJc w:val="left"/>
      <w:pPr>
        <w:tabs>
          <w:tab w:val="num" w:pos="-133"/>
        </w:tabs>
        <w:ind w:left="-133" w:hanging="283"/>
      </w:pPr>
      <w:rPr>
        <w:rFonts w:ascii="Symbol" w:hAnsi="Symbol" w:hint="default"/>
      </w:rPr>
    </w:lvl>
    <w:lvl w:ilvl="1" w:tplc="08070003" w:tentative="1">
      <w:start w:val="1"/>
      <w:numFmt w:val="bullet"/>
      <w:lvlText w:val="o"/>
      <w:lvlJc w:val="left"/>
      <w:pPr>
        <w:tabs>
          <w:tab w:val="num" w:pos="882"/>
        </w:tabs>
        <w:ind w:left="882" w:hanging="360"/>
      </w:pPr>
      <w:rPr>
        <w:rFonts w:ascii="Courier New" w:hAnsi="Courier New" w:cs="Courier New" w:hint="default"/>
      </w:rPr>
    </w:lvl>
    <w:lvl w:ilvl="2" w:tplc="08070005" w:tentative="1">
      <w:start w:val="1"/>
      <w:numFmt w:val="bullet"/>
      <w:lvlText w:val=""/>
      <w:lvlJc w:val="left"/>
      <w:pPr>
        <w:tabs>
          <w:tab w:val="num" w:pos="1602"/>
        </w:tabs>
        <w:ind w:left="1602" w:hanging="360"/>
      </w:pPr>
      <w:rPr>
        <w:rFonts w:ascii="Wingdings" w:hAnsi="Wingdings" w:hint="default"/>
      </w:rPr>
    </w:lvl>
    <w:lvl w:ilvl="3" w:tplc="08070001" w:tentative="1">
      <w:start w:val="1"/>
      <w:numFmt w:val="bullet"/>
      <w:lvlText w:val=""/>
      <w:lvlJc w:val="left"/>
      <w:pPr>
        <w:tabs>
          <w:tab w:val="num" w:pos="2322"/>
        </w:tabs>
        <w:ind w:left="2322" w:hanging="360"/>
      </w:pPr>
      <w:rPr>
        <w:rFonts w:ascii="Symbol" w:hAnsi="Symbol" w:hint="default"/>
      </w:rPr>
    </w:lvl>
    <w:lvl w:ilvl="4" w:tplc="08070003" w:tentative="1">
      <w:start w:val="1"/>
      <w:numFmt w:val="bullet"/>
      <w:lvlText w:val="o"/>
      <w:lvlJc w:val="left"/>
      <w:pPr>
        <w:tabs>
          <w:tab w:val="num" w:pos="3042"/>
        </w:tabs>
        <w:ind w:left="3042" w:hanging="360"/>
      </w:pPr>
      <w:rPr>
        <w:rFonts w:ascii="Courier New" w:hAnsi="Courier New" w:cs="Courier New" w:hint="default"/>
      </w:rPr>
    </w:lvl>
    <w:lvl w:ilvl="5" w:tplc="08070005" w:tentative="1">
      <w:start w:val="1"/>
      <w:numFmt w:val="bullet"/>
      <w:lvlText w:val=""/>
      <w:lvlJc w:val="left"/>
      <w:pPr>
        <w:tabs>
          <w:tab w:val="num" w:pos="3762"/>
        </w:tabs>
        <w:ind w:left="3762" w:hanging="360"/>
      </w:pPr>
      <w:rPr>
        <w:rFonts w:ascii="Wingdings" w:hAnsi="Wingdings" w:hint="default"/>
      </w:rPr>
    </w:lvl>
    <w:lvl w:ilvl="6" w:tplc="08070001" w:tentative="1">
      <w:start w:val="1"/>
      <w:numFmt w:val="bullet"/>
      <w:lvlText w:val=""/>
      <w:lvlJc w:val="left"/>
      <w:pPr>
        <w:tabs>
          <w:tab w:val="num" w:pos="4482"/>
        </w:tabs>
        <w:ind w:left="4482" w:hanging="360"/>
      </w:pPr>
      <w:rPr>
        <w:rFonts w:ascii="Symbol" w:hAnsi="Symbol" w:hint="default"/>
      </w:rPr>
    </w:lvl>
    <w:lvl w:ilvl="7" w:tplc="08070003" w:tentative="1">
      <w:start w:val="1"/>
      <w:numFmt w:val="bullet"/>
      <w:lvlText w:val="o"/>
      <w:lvlJc w:val="left"/>
      <w:pPr>
        <w:tabs>
          <w:tab w:val="num" w:pos="5202"/>
        </w:tabs>
        <w:ind w:left="5202" w:hanging="360"/>
      </w:pPr>
      <w:rPr>
        <w:rFonts w:ascii="Courier New" w:hAnsi="Courier New" w:cs="Courier New" w:hint="default"/>
      </w:rPr>
    </w:lvl>
    <w:lvl w:ilvl="8" w:tplc="08070005" w:tentative="1">
      <w:start w:val="1"/>
      <w:numFmt w:val="bullet"/>
      <w:lvlText w:val=""/>
      <w:lvlJc w:val="left"/>
      <w:pPr>
        <w:tabs>
          <w:tab w:val="num" w:pos="5922"/>
        </w:tabs>
        <w:ind w:left="5922" w:hanging="360"/>
      </w:pPr>
      <w:rPr>
        <w:rFonts w:ascii="Wingdings" w:hAnsi="Wingdings" w:hint="default"/>
      </w:rPr>
    </w:lvl>
  </w:abstractNum>
  <w:abstractNum w:abstractNumId="32" w15:restartNumberingAfterBreak="0">
    <w:nsid w:val="56E962C3"/>
    <w:multiLevelType w:val="hybridMultilevel"/>
    <w:tmpl w:val="247E6FE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33" w15:restartNumberingAfterBreak="0">
    <w:nsid w:val="57D12B03"/>
    <w:multiLevelType w:val="hybridMultilevel"/>
    <w:tmpl w:val="7BAE2064"/>
    <w:lvl w:ilvl="0" w:tplc="0807000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 w15:restartNumberingAfterBreak="0">
    <w:nsid w:val="5A2915C5"/>
    <w:multiLevelType w:val="hybridMultilevel"/>
    <w:tmpl w:val="A71C65F4"/>
    <w:lvl w:ilvl="0" w:tplc="A3B02B9A">
      <w:start w:val="1"/>
      <w:numFmt w:val="decimal"/>
      <w:lvlText w:val="%1."/>
      <w:lvlJc w:val="left"/>
      <w:pPr>
        <w:ind w:left="425" w:hanging="425"/>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5" w15:restartNumberingAfterBreak="0">
    <w:nsid w:val="5A6068E0"/>
    <w:multiLevelType w:val="hybridMultilevel"/>
    <w:tmpl w:val="BD04C182"/>
    <w:lvl w:ilvl="0" w:tplc="0807000F">
      <w:start w:val="1"/>
      <w:numFmt w:val="decimal"/>
      <w:lvlText w:val="%1."/>
      <w:lvlJc w:val="left"/>
      <w:pPr>
        <w:ind w:left="360" w:hanging="360"/>
      </w:p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36" w15:restartNumberingAfterBreak="0">
    <w:nsid w:val="5B9B152C"/>
    <w:multiLevelType w:val="hybridMultilevel"/>
    <w:tmpl w:val="A9F46E20"/>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37" w15:restartNumberingAfterBreak="0">
    <w:nsid w:val="5CAD250A"/>
    <w:multiLevelType w:val="hybridMultilevel"/>
    <w:tmpl w:val="3EA0D968"/>
    <w:lvl w:ilvl="0" w:tplc="B218F324">
      <w:start w:val="1"/>
      <w:numFmt w:val="bullet"/>
      <w:lvlText w:val=""/>
      <w:lvlJc w:val="left"/>
      <w:pPr>
        <w:tabs>
          <w:tab w:val="num" w:pos="425"/>
        </w:tabs>
        <w:ind w:left="425" w:hanging="283"/>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3B71D97"/>
    <w:multiLevelType w:val="hybridMultilevel"/>
    <w:tmpl w:val="E49E22C8"/>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39" w15:restartNumberingAfterBreak="0">
    <w:nsid w:val="6E4F2803"/>
    <w:multiLevelType w:val="hybridMultilevel"/>
    <w:tmpl w:val="0FAC8EB8"/>
    <w:lvl w:ilvl="0" w:tplc="0407000F">
      <w:start w:val="1"/>
      <w:numFmt w:val="decimal"/>
      <w:lvlText w:val="%1."/>
      <w:lvlJc w:val="left"/>
      <w:pPr>
        <w:tabs>
          <w:tab w:val="num" w:pos="360"/>
        </w:tabs>
        <w:ind w:left="360" w:hanging="360"/>
      </w:p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40" w15:restartNumberingAfterBreak="0">
    <w:nsid w:val="70BA62AB"/>
    <w:multiLevelType w:val="hybridMultilevel"/>
    <w:tmpl w:val="C85C2392"/>
    <w:lvl w:ilvl="0" w:tplc="0807000F">
      <w:start w:val="1"/>
      <w:numFmt w:val="decimal"/>
      <w:lvlText w:val="%1."/>
      <w:lvlJc w:val="left"/>
      <w:pPr>
        <w:ind w:left="360" w:hanging="360"/>
      </w:p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41" w15:restartNumberingAfterBreak="0">
    <w:nsid w:val="77CD505D"/>
    <w:multiLevelType w:val="hybridMultilevel"/>
    <w:tmpl w:val="987EA55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16cid:durableId="1656568865">
    <w:abstractNumId w:val="36"/>
  </w:num>
  <w:num w:numId="2" w16cid:durableId="1741638556">
    <w:abstractNumId w:val="19"/>
  </w:num>
  <w:num w:numId="3" w16cid:durableId="222568318">
    <w:abstractNumId w:val="10"/>
  </w:num>
  <w:num w:numId="4" w16cid:durableId="517043954">
    <w:abstractNumId w:val="14"/>
  </w:num>
  <w:num w:numId="5" w16cid:durableId="275144185">
    <w:abstractNumId w:val="16"/>
  </w:num>
  <w:num w:numId="6" w16cid:durableId="1761217605">
    <w:abstractNumId w:val="34"/>
  </w:num>
  <w:num w:numId="7" w16cid:durableId="1127313343">
    <w:abstractNumId w:val="18"/>
  </w:num>
  <w:num w:numId="8" w16cid:durableId="1037780389">
    <w:abstractNumId w:val="28"/>
  </w:num>
  <w:num w:numId="9" w16cid:durableId="1353536996">
    <w:abstractNumId w:val="15"/>
  </w:num>
  <w:num w:numId="10" w16cid:durableId="801533068">
    <w:abstractNumId w:val="8"/>
  </w:num>
  <w:num w:numId="11" w16cid:durableId="1655453927">
    <w:abstractNumId w:val="37"/>
  </w:num>
  <w:num w:numId="12" w16cid:durableId="1521822959">
    <w:abstractNumId w:val="39"/>
  </w:num>
  <w:num w:numId="13" w16cid:durableId="335888679">
    <w:abstractNumId w:val="38"/>
  </w:num>
  <w:num w:numId="14" w16cid:durableId="1766076990">
    <w:abstractNumId w:val="17"/>
  </w:num>
  <w:num w:numId="15" w16cid:durableId="898054578">
    <w:abstractNumId w:val="1"/>
  </w:num>
  <w:num w:numId="16" w16cid:durableId="1875459488">
    <w:abstractNumId w:val="23"/>
  </w:num>
  <w:num w:numId="17" w16cid:durableId="1927110033">
    <w:abstractNumId w:val="21"/>
  </w:num>
  <w:num w:numId="18" w16cid:durableId="306517093">
    <w:abstractNumId w:val="0"/>
  </w:num>
  <w:num w:numId="19" w16cid:durableId="842167323">
    <w:abstractNumId w:val="20"/>
  </w:num>
  <w:num w:numId="20" w16cid:durableId="1123571796">
    <w:abstractNumId w:val="25"/>
  </w:num>
  <w:num w:numId="21" w16cid:durableId="783964334">
    <w:abstractNumId w:val="3"/>
  </w:num>
  <w:num w:numId="22" w16cid:durableId="1725326001">
    <w:abstractNumId w:val="24"/>
  </w:num>
  <w:num w:numId="23" w16cid:durableId="1160660143">
    <w:abstractNumId w:val="31"/>
  </w:num>
  <w:num w:numId="24" w16cid:durableId="1037270913">
    <w:abstractNumId w:val="12"/>
  </w:num>
  <w:num w:numId="25" w16cid:durableId="1504931752">
    <w:abstractNumId w:val="2"/>
  </w:num>
  <w:num w:numId="26" w16cid:durableId="746683068">
    <w:abstractNumId w:val="9"/>
  </w:num>
  <w:num w:numId="27" w16cid:durableId="386924897">
    <w:abstractNumId w:val="26"/>
  </w:num>
  <w:num w:numId="28" w16cid:durableId="407731805">
    <w:abstractNumId w:val="40"/>
  </w:num>
  <w:num w:numId="29" w16cid:durableId="1235160659">
    <w:abstractNumId w:val="41"/>
  </w:num>
  <w:num w:numId="30" w16cid:durableId="267471239">
    <w:abstractNumId w:val="32"/>
  </w:num>
  <w:num w:numId="31" w16cid:durableId="1339581715">
    <w:abstractNumId w:val="33"/>
  </w:num>
  <w:num w:numId="32" w16cid:durableId="1679455424">
    <w:abstractNumId w:val="29"/>
  </w:num>
  <w:num w:numId="33" w16cid:durableId="337466957">
    <w:abstractNumId w:val="5"/>
  </w:num>
  <w:num w:numId="34" w16cid:durableId="489978965">
    <w:abstractNumId w:val="4"/>
  </w:num>
  <w:num w:numId="35" w16cid:durableId="1227573074">
    <w:abstractNumId w:val="27"/>
  </w:num>
  <w:num w:numId="36" w16cid:durableId="1103958580">
    <w:abstractNumId w:val="11"/>
  </w:num>
  <w:num w:numId="37" w16cid:durableId="523901750">
    <w:abstractNumId w:val="13"/>
  </w:num>
  <w:num w:numId="38" w16cid:durableId="2100366494">
    <w:abstractNumId w:val="30"/>
  </w:num>
  <w:num w:numId="39" w16cid:durableId="607542226">
    <w:abstractNumId w:val="22"/>
  </w:num>
  <w:num w:numId="40" w16cid:durableId="1002660445">
    <w:abstractNumId w:val="35"/>
  </w:num>
  <w:num w:numId="41" w16cid:durableId="1049766511">
    <w:abstractNumId w:val="6"/>
  </w:num>
  <w:num w:numId="42" w16cid:durableId="25482320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proofState w:spelling="clean" w:grammar="clean"/>
  <w:defaultTabStop w:val="708"/>
  <w:autoHyphenation/>
  <w:hyphenationZone w:val="425"/>
  <w:characterSpacingControl w:val="doNotCompress"/>
  <w:hdrShapeDefaults>
    <o:shapedefaults v:ext="edit" spidmax="213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1F7C"/>
    <w:rsid w:val="000045F6"/>
    <w:rsid w:val="0000477A"/>
    <w:rsid w:val="000074D2"/>
    <w:rsid w:val="00023C1F"/>
    <w:rsid w:val="00034877"/>
    <w:rsid w:val="00036436"/>
    <w:rsid w:val="00063320"/>
    <w:rsid w:val="000702AB"/>
    <w:rsid w:val="000926C9"/>
    <w:rsid w:val="000A1746"/>
    <w:rsid w:val="000B2F0A"/>
    <w:rsid w:val="00101103"/>
    <w:rsid w:val="001078F6"/>
    <w:rsid w:val="00134D07"/>
    <w:rsid w:val="001448EE"/>
    <w:rsid w:val="0017633B"/>
    <w:rsid w:val="00181F7C"/>
    <w:rsid w:val="00197822"/>
    <w:rsid w:val="001B59E6"/>
    <w:rsid w:val="001E3CD7"/>
    <w:rsid w:val="001E7630"/>
    <w:rsid w:val="002516F9"/>
    <w:rsid w:val="00264F56"/>
    <w:rsid w:val="00274AC5"/>
    <w:rsid w:val="002A1309"/>
    <w:rsid w:val="002C5688"/>
    <w:rsid w:val="002E5D06"/>
    <w:rsid w:val="003030B0"/>
    <w:rsid w:val="0032749F"/>
    <w:rsid w:val="00333997"/>
    <w:rsid w:val="00334ED7"/>
    <w:rsid w:val="003A35C9"/>
    <w:rsid w:val="003A4F93"/>
    <w:rsid w:val="003B0214"/>
    <w:rsid w:val="003C5926"/>
    <w:rsid w:val="003C7E46"/>
    <w:rsid w:val="003D2563"/>
    <w:rsid w:val="00407AC9"/>
    <w:rsid w:val="0041777D"/>
    <w:rsid w:val="00435F50"/>
    <w:rsid w:val="004A6436"/>
    <w:rsid w:val="004E24CE"/>
    <w:rsid w:val="004F3ABF"/>
    <w:rsid w:val="005339EC"/>
    <w:rsid w:val="005B4E9A"/>
    <w:rsid w:val="005D261D"/>
    <w:rsid w:val="005D44E1"/>
    <w:rsid w:val="005D4DFC"/>
    <w:rsid w:val="005F1B32"/>
    <w:rsid w:val="006441AF"/>
    <w:rsid w:val="0065574F"/>
    <w:rsid w:val="00672AAC"/>
    <w:rsid w:val="00687088"/>
    <w:rsid w:val="00696607"/>
    <w:rsid w:val="006C4857"/>
    <w:rsid w:val="006E6C67"/>
    <w:rsid w:val="00703C0D"/>
    <w:rsid w:val="00745DA4"/>
    <w:rsid w:val="0077781C"/>
    <w:rsid w:val="007A1864"/>
    <w:rsid w:val="007E23E9"/>
    <w:rsid w:val="007E6CC5"/>
    <w:rsid w:val="007F48AD"/>
    <w:rsid w:val="007F751C"/>
    <w:rsid w:val="0084582F"/>
    <w:rsid w:val="00856A5B"/>
    <w:rsid w:val="00877A1F"/>
    <w:rsid w:val="00883C00"/>
    <w:rsid w:val="008C2B7C"/>
    <w:rsid w:val="008C62D1"/>
    <w:rsid w:val="008E7431"/>
    <w:rsid w:val="00934793"/>
    <w:rsid w:val="00946491"/>
    <w:rsid w:val="00955254"/>
    <w:rsid w:val="0097176F"/>
    <w:rsid w:val="00980DCF"/>
    <w:rsid w:val="00983C2E"/>
    <w:rsid w:val="00A07300"/>
    <w:rsid w:val="00A13AAC"/>
    <w:rsid w:val="00A570D7"/>
    <w:rsid w:val="00A8563E"/>
    <w:rsid w:val="00AA671D"/>
    <w:rsid w:val="00AB6188"/>
    <w:rsid w:val="00AE426E"/>
    <w:rsid w:val="00AF38F7"/>
    <w:rsid w:val="00B65336"/>
    <w:rsid w:val="00B80F86"/>
    <w:rsid w:val="00BB79D5"/>
    <w:rsid w:val="00BB7E2D"/>
    <w:rsid w:val="00BD472A"/>
    <w:rsid w:val="00BE7472"/>
    <w:rsid w:val="00C06A08"/>
    <w:rsid w:val="00C567E4"/>
    <w:rsid w:val="00CA64A9"/>
    <w:rsid w:val="00D214BD"/>
    <w:rsid w:val="00D45A47"/>
    <w:rsid w:val="00D521DC"/>
    <w:rsid w:val="00D67D2B"/>
    <w:rsid w:val="00D72CA2"/>
    <w:rsid w:val="00D75EA8"/>
    <w:rsid w:val="00D91B0F"/>
    <w:rsid w:val="00DB554B"/>
    <w:rsid w:val="00DC00D0"/>
    <w:rsid w:val="00DD6AF1"/>
    <w:rsid w:val="00E224A5"/>
    <w:rsid w:val="00EA1BE9"/>
    <w:rsid w:val="00F46773"/>
    <w:rsid w:val="00FB60F8"/>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135"/>
    <o:shapelayout v:ext="edit">
      <o:idmap v:ext="edit" data="2"/>
      <o:rules v:ext="edit">
        <o:r id="V:Rule1" type="connector" idref="#Line 114"/>
        <o:r id="V:Rule2" type="connector" idref="#Line 118"/>
        <o:r id="V:Rule3" type="connector" idref="#Line 122"/>
        <o:r id="V:Rule4" type="connector" idref="#Line 131"/>
        <o:r id="V:Rule5" type="connector" idref="#Line 132"/>
        <o:r id="V:Rule6" type="connector" idref="#Line 133"/>
        <o:r id="V:Rule7" type="connector" idref="#Line 156"/>
      </o:rules>
    </o:shapelayout>
  </w:shapeDefaults>
  <w:decimalSymbol w:val="."/>
  <w:listSeparator w:val=";"/>
  <w14:docId w14:val="78343AA6"/>
  <w15:chartTrackingRefBased/>
  <w15:docId w15:val="{C998CD59-46C6-4E1C-9E1E-96357D8CDE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de-CH"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A8563E"/>
    <w:pPr>
      <w:spacing w:after="120" w:line="240" w:lineRule="auto"/>
      <w:jc w:val="both"/>
    </w:pPr>
    <w:rPr>
      <w:rFonts w:ascii="Trebuchet MS" w:hAnsi="Trebuchet MS"/>
    </w:rPr>
  </w:style>
  <w:style w:type="paragraph" w:styleId="berschrift1">
    <w:name w:val="heading 1"/>
    <w:basedOn w:val="Standard"/>
    <w:next w:val="Standard"/>
    <w:link w:val="berschrift1Zchn"/>
    <w:uiPriority w:val="9"/>
    <w:qFormat/>
    <w:rsid w:val="00A8563E"/>
    <w:pPr>
      <w:keepNext/>
      <w:keepLines/>
      <w:tabs>
        <w:tab w:val="left" w:pos="709"/>
      </w:tabs>
      <w:spacing w:before="240"/>
      <w:outlineLvl w:val="0"/>
    </w:pPr>
    <w:rPr>
      <w:rFonts w:eastAsiaTheme="majorEastAsia" w:cstheme="majorBidi"/>
      <w:sz w:val="32"/>
      <w:szCs w:val="32"/>
    </w:rPr>
  </w:style>
  <w:style w:type="paragraph" w:styleId="berschrift2">
    <w:name w:val="heading 2"/>
    <w:basedOn w:val="Standard"/>
    <w:next w:val="Standard"/>
    <w:link w:val="berschrift2Zchn"/>
    <w:unhideWhenUsed/>
    <w:qFormat/>
    <w:rsid w:val="00034877"/>
    <w:pPr>
      <w:keepNext/>
      <w:keepLines/>
      <w:tabs>
        <w:tab w:val="left" w:pos="709"/>
      </w:tabs>
      <w:spacing w:before="40"/>
      <w:outlineLvl w:val="1"/>
    </w:pPr>
    <w:rPr>
      <w:rFonts w:eastAsiaTheme="majorEastAsia" w:cstheme="majorBidi"/>
      <w:sz w:val="28"/>
      <w:szCs w:val="26"/>
    </w:rPr>
  </w:style>
  <w:style w:type="paragraph" w:styleId="berschrift3">
    <w:name w:val="heading 3"/>
    <w:basedOn w:val="Standard"/>
    <w:next w:val="Standard"/>
    <w:link w:val="berschrift3Zchn"/>
    <w:unhideWhenUsed/>
    <w:qFormat/>
    <w:rsid w:val="00980DCF"/>
    <w:pPr>
      <w:keepNext/>
      <w:keepLines/>
      <w:spacing w:before="160" w:after="80"/>
      <w:outlineLvl w:val="2"/>
    </w:pPr>
    <w:rPr>
      <w:rFonts w:eastAsiaTheme="majorEastAsia" w:cstheme="majorBidi"/>
      <w:sz w:val="24"/>
      <w:szCs w:val="28"/>
    </w:rPr>
  </w:style>
  <w:style w:type="paragraph" w:styleId="berschrift4">
    <w:name w:val="heading 4"/>
    <w:basedOn w:val="Standard"/>
    <w:next w:val="Standard"/>
    <w:link w:val="berschrift4Zchn"/>
    <w:uiPriority w:val="9"/>
    <w:semiHidden/>
    <w:unhideWhenUsed/>
    <w:qFormat/>
    <w:rsid w:val="00181F7C"/>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181F7C"/>
    <w:pPr>
      <w:keepNext/>
      <w:keepLines/>
      <w:spacing w:before="80" w:after="40"/>
      <w:outlineLvl w:val="4"/>
    </w:pPr>
    <w:rPr>
      <w:rFonts w:asciiTheme="minorHAnsi" w:eastAsiaTheme="majorEastAsia" w:hAnsiTheme="minorHAnsi" w:cstheme="majorBidi"/>
      <w:color w:val="0F4761" w:themeColor="accent1" w:themeShade="BF"/>
    </w:rPr>
  </w:style>
  <w:style w:type="paragraph" w:styleId="berschrift6">
    <w:name w:val="heading 6"/>
    <w:basedOn w:val="Standard"/>
    <w:next w:val="Standard"/>
    <w:link w:val="berschrift6Zchn"/>
    <w:unhideWhenUsed/>
    <w:qFormat/>
    <w:rsid w:val="00181F7C"/>
    <w:pPr>
      <w:keepNext/>
      <w:keepLines/>
      <w:spacing w:before="40" w:after="0"/>
      <w:outlineLvl w:val="5"/>
    </w:pPr>
    <w:rPr>
      <w:rFonts w:asciiTheme="minorHAnsi" w:eastAsiaTheme="majorEastAsia" w:hAnsiTheme="minorHAnsi"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181F7C"/>
    <w:pPr>
      <w:keepNext/>
      <w:keepLines/>
      <w:spacing w:before="40" w:after="0"/>
      <w:outlineLvl w:val="6"/>
    </w:pPr>
    <w:rPr>
      <w:rFonts w:asciiTheme="minorHAnsi" w:eastAsiaTheme="majorEastAsia" w:hAnsiTheme="minorHAnsi" w:cstheme="majorBidi"/>
      <w:color w:val="595959" w:themeColor="text1" w:themeTint="A6"/>
    </w:rPr>
  </w:style>
  <w:style w:type="paragraph" w:styleId="berschrift8">
    <w:name w:val="heading 8"/>
    <w:basedOn w:val="Standard"/>
    <w:next w:val="Standard"/>
    <w:link w:val="berschrift8Zchn"/>
    <w:uiPriority w:val="9"/>
    <w:semiHidden/>
    <w:unhideWhenUsed/>
    <w:qFormat/>
    <w:rsid w:val="00181F7C"/>
    <w:pPr>
      <w:keepNext/>
      <w:keepLines/>
      <w:spacing w:after="0"/>
      <w:outlineLvl w:val="7"/>
    </w:pPr>
    <w:rPr>
      <w:rFonts w:asciiTheme="minorHAnsi" w:eastAsiaTheme="majorEastAsia" w:hAnsiTheme="minorHAnsi"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181F7C"/>
    <w:pPr>
      <w:keepNext/>
      <w:keepLines/>
      <w:spacing w:after="0"/>
      <w:outlineLvl w:val="8"/>
    </w:pPr>
    <w:rPr>
      <w:rFonts w:asciiTheme="minorHAnsi" w:eastAsiaTheme="majorEastAsia" w:hAnsiTheme="minorHAnsi"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sid w:val="00A8563E"/>
    <w:rPr>
      <w:rFonts w:ascii="Trebuchet MS" w:eastAsiaTheme="majorEastAsia" w:hAnsi="Trebuchet MS" w:cstheme="majorBidi"/>
      <w:sz w:val="32"/>
      <w:szCs w:val="32"/>
    </w:rPr>
  </w:style>
  <w:style w:type="character" w:customStyle="1" w:styleId="berschrift2Zchn">
    <w:name w:val="Überschrift 2 Zchn"/>
    <w:basedOn w:val="Absatz-Standardschriftart"/>
    <w:link w:val="berschrift2"/>
    <w:rsid w:val="00034877"/>
    <w:rPr>
      <w:rFonts w:ascii="Trebuchet MS" w:eastAsiaTheme="majorEastAsia" w:hAnsi="Trebuchet MS" w:cstheme="majorBidi"/>
      <w:sz w:val="28"/>
      <w:szCs w:val="26"/>
    </w:rPr>
  </w:style>
  <w:style w:type="paragraph" w:styleId="Titel">
    <w:name w:val="Title"/>
    <w:basedOn w:val="Standard"/>
    <w:next w:val="Standard"/>
    <w:link w:val="TitelZchn"/>
    <w:autoRedefine/>
    <w:uiPriority w:val="10"/>
    <w:qFormat/>
    <w:rsid w:val="00A8563E"/>
    <w:pPr>
      <w:pBdr>
        <w:bottom w:val="single" w:sz="4" w:space="1" w:color="auto"/>
      </w:pBdr>
      <w:spacing w:after="180"/>
      <w:contextualSpacing/>
    </w:pPr>
    <w:rPr>
      <w:rFonts w:asciiTheme="majorHAnsi" w:eastAsiaTheme="majorEastAsia" w:hAnsiTheme="majorHAnsi" w:cstheme="majorBidi"/>
      <w:b/>
      <w:spacing w:val="-10"/>
      <w:kern w:val="28"/>
      <w:sz w:val="48"/>
      <w:szCs w:val="56"/>
    </w:rPr>
  </w:style>
  <w:style w:type="character" w:customStyle="1" w:styleId="TitelZchn">
    <w:name w:val="Titel Zchn"/>
    <w:basedOn w:val="Absatz-Standardschriftart"/>
    <w:link w:val="Titel"/>
    <w:uiPriority w:val="10"/>
    <w:rsid w:val="00A8563E"/>
    <w:rPr>
      <w:rFonts w:asciiTheme="majorHAnsi" w:eastAsiaTheme="majorEastAsia" w:hAnsiTheme="majorHAnsi" w:cstheme="majorBidi"/>
      <w:b/>
      <w:spacing w:val="-10"/>
      <w:kern w:val="28"/>
      <w:sz w:val="48"/>
      <w:szCs w:val="56"/>
    </w:rPr>
  </w:style>
  <w:style w:type="character" w:customStyle="1" w:styleId="berschrift3Zchn">
    <w:name w:val="Überschrift 3 Zchn"/>
    <w:basedOn w:val="Absatz-Standardschriftart"/>
    <w:link w:val="berschrift3"/>
    <w:rsid w:val="00980DCF"/>
    <w:rPr>
      <w:rFonts w:ascii="Trebuchet MS" w:eastAsiaTheme="majorEastAsia" w:hAnsi="Trebuchet MS" w:cstheme="majorBidi"/>
      <w:sz w:val="24"/>
      <w:szCs w:val="28"/>
    </w:rPr>
  </w:style>
  <w:style w:type="character" w:customStyle="1" w:styleId="berschrift4Zchn">
    <w:name w:val="Überschrift 4 Zchn"/>
    <w:basedOn w:val="Absatz-Standardschriftart"/>
    <w:link w:val="berschrift4"/>
    <w:uiPriority w:val="9"/>
    <w:semiHidden/>
    <w:rsid w:val="00181F7C"/>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181F7C"/>
    <w:rPr>
      <w:rFonts w:eastAsiaTheme="majorEastAsia" w:cstheme="majorBidi"/>
      <w:color w:val="0F4761" w:themeColor="accent1" w:themeShade="BF"/>
    </w:rPr>
  </w:style>
  <w:style w:type="character" w:customStyle="1" w:styleId="berschrift6Zchn">
    <w:name w:val="Überschrift 6 Zchn"/>
    <w:basedOn w:val="Absatz-Standardschriftart"/>
    <w:link w:val="berschrift6"/>
    <w:rsid w:val="00181F7C"/>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181F7C"/>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181F7C"/>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181F7C"/>
    <w:rPr>
      <w:rFonts w:eastAsiaTheme="majorEastAsia" w:cstheme="majorBidi"/>
      <w:color w:val="272727" w:themeColor="text1" w:themeTint="D8"/>
    </w:rPr>
  </w:style>
  <w:style w:type="paragraph" w:styleId="Untertitel">
    <w:name w:val="Subtitle"/>
    <w:basedOn w:val="Standard"/>
    <w:next w:val="Standard"/>
    <w:link w:val="UntertitelZchn"/>
    <w:uiPriority w:val="11"/>
    <w:qFormat/>
    <w:rsid w:val="00181F7C"/>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181F7C"/>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181F7C"/>
    <w:pPr>
      <w:spacing w:before="160" w:after="160"/>
      <w:jc w:val="center"/>
    </w:pPr>
    <w:rPr>
      <w:i/>
      <w:iCs/>
      <w:color w:val="404040" w:themeColor="text1" w:themeTint="BF"/>
    </w:rPr>
  </w:style>
  <w:style w:type="character" w:customStyle="1" w:styleId="ZitatZchn">
    <w:name w:val="Zitat Zchn"/>
    <w:basedOn w:val="Absatz-Standardschriftart"/>
    <w:link w:val="Zitat"/>
    <w:uiPriority w:val="29"/>
    <w:rsid w:val="00181F7C"/>
    <w:rPr>
      <w:rFonts w:ascii="Trebuchet MS" w:hAnsi="Trebuchet MS"/>
      <w:i/>
      <w:iCs/>
      <w:color w:val="404040" w:themeColor="text1" w:themeTint="BF"/>
    </w:rPr>
  </w:style>
  <w:style w:type="paragraph" w:styleId="Listenabsatz">
    <w:name w:val="List Paragraph"/>
    <w:basedOn w:val="Standard"/>
    <w:uiPriority w:val="34"/>
    <w:qFormat/>
    <w:rsid w:val="00181F7C"/>
    <w:pPr>
      <w:ind w:left="720"/>
      <w:contextualSpacing/>
    </w:pPr>
  </w:style>
  <w:style w:type="character" w:styleId="IntensiveHervorhebung">
    <w:name w:val="Intense Emphasis"/>
    <w:basedOn w:val="Absatz-Standardschriftart"/>
    <w:uiPriority w:val="21"/>
    <w:qFormat/>
    <w:rsid w:val="00181F7C"/>
    <w:rPr>
      <w:i/>
      <w:iCs/>
      <w:color w:val="0F4761" w:themeColor="accent1" w:themeShade="BF"/>
    </w:rPr>
  </w:style>
  <w:style w:type="paragraph" w:styleId="IntensivesZitat">
    <w:name w:val="Intense Quote"/>
    <w:basedOn w:val="Standard"/>
    <w:next w:val="Standard"/>
    <w:link w:val="IntensivesZitatZchn"/>
    <w:uiPriority w:val="30"/>
    <w:qFormat/>
    <w:rsid w:val="00181F7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181F7C"/>
    <w:rPr>
      <w:rFonts w:ascii="Trebuchet MS" w:hAnsi="Trebuchet MS"/>
      <w:i/>
      <w:iCs/>
      <w:color w:val="0F4761" w:themeColor="accent1" w:themeShade="BF"/>
    </w:rPr>
  </w:style>
  <w:style w:type="character" w:styleId="IntensiverVerweis">
    <w:name w:val="Intense Reference"/>
    <w:basedOn w:val="Absatz-Standardschriftart"/>
    <w:uiPriority w:val="32"/>
    <w:qFormat/>
    <w:rsid w:val="00181F7C"/>
    <w:rPr>
      <w:b/>
      <w:bCs/>
      <w:smallCaps/>
      <w:color w:val="0F4761" w:themeColor="accent1" w:themeShade="BF"/>
      <w:spacing w:val="5"/>
    </w:rPr>
  </w:style>
  <w:style w:type="paragraph" w:styleId="Sprechblasentext">
    <w:name w:val="Balloon Text"/>
    <w:basedOn w:val="Standard"/>
    <w:link w:val="SprechblasentextZchn"/>
    <w:rsid w:val="003B0214"/>
    <w:rPr>
      <w:rFonts w:ascii="Tahoma" w:eastAsia="Times New Roman" w:hAnsi="Tahoma" w:cs="Tahoma"/>
      <w:kern w:val="0"/>
      <w:sz w:val="16"/>
      <w:szCs w:val="16"/>
      <w:lang w:eastAsia="de-DE"/>
      <w14:ligatures w14:val="none"/>
    </w:rPr>
  </w:style>
  <w:style w:type="character" w:customStyle="1" w:styleId="SprechblasentextZchn">
    <w:name w:val="Sprechblasentext Zchn"/>
    <w:basedOn w:val="Absatz-Standardschriftart"/>
    <w:link w:val="Sprechblasentext"/>
    <w:rsid w:val="003B0214"/>
    <w:rPr>
      <w:rFonts w:ascii="Tahoma" w:eastAsia="Times New Roman" w:hAnsi="Tahoma" w:cs="Tahoma"/>
      <w:kern w:val="0"/>
      <w:sz w:val="16"/>
      <w:szCs w:val="16"/>
      <w:lang w:eastAsia="de-DE"/>
      <w14:ligatures w14:val="none"/>
    </w:rPr>
  </w:style>
  <w:style w:type="table" w:styleId="Tabellenraster">
    <w:name w:val="Table Grid"/>
    <w:basedOn w:val="NormaleTabelle"/>
    <w:uiPriority w:val="39"/>
    <w:rsid w:val="003B0214"/>
    <w:pPr>
      <w:spacing w:after="0" w:line="240" w:lineRule="auto"/>
    </w:pPr>
    <w:rPr>
      <w:rFonts w:ascii="Times New Roman" w:eastAsia="Times New Roman" w:hAnsi="Times New Roman" w:cs="Times New Roman"/>
      <w:kern w:val="0"/>
      <w:sz w:val="20"/>
      <w:szCs w:val="20"/>
      <w:lang w:eastAsia="de-CH"/>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unotentext">
    <w:name w:val="footnote text"/>
    <w:basedOn w:val="Standard"/>
    <w:link w:val="FunotentextZchn"/>
    <w:semiHidden/>
    <w:rsid w:val="003B0214"/>
    <w:rPr>
      <w:rFonts w:eastAsia="Times New Roman" w:cs="Times New Roman"/>
      <w:kern w:val="0"/>
      <w:sz w:val="20"/>
      <w:szCs w:val="20"/>
      <w:lang w:eastAsia="de-DE"/>
      <w14:ligatures w14:val="none"/>
    </w:rPr>
  </w:style>
  <w:style w:type="character" w:customStyle="1" w:styleId="FunotentextZchn">
    <w:name w:val="Fußnotentext Zchn"/>
    <w:basedOn w:val="Absatz-Standardschriftart"/>
    <w:link w:val="Funotentext"/>
    <w:semiHidden/>
    <w:rsid w:val="003B0214"/>
    <w:rPr>
      <w:rFonts w:ascii="Trebuchet MS" w:eastAsia="Times New Roman" w:hAnsi="Trebuchet MS" w:cs="Times New Roman"/>
      <w:kern w:val="0"/>
      <w:sz w:val="20"/>
      <w:szCs w:val="20"/>
      <w:lang w:eastAsia="de-DE"/>
      <w14:ligatures w14:val="none"/>
    </w:rPr>
  </w:style>
  <w:style w:type="character" w:styleId="Funotenzeichen">
    <w:name w:val="footnote reference"/>
    <w:basedOn w:val="Absatz-Standardschriftart"/>
    <w:semiHidden/>
    <w:rsid w:val="003B0214"/>
    <w:rPr>
      <w:vertAlign w:val="superscript"/>
    </w:rPr>
  </w:style>
  <w:style w:type="paragraph" w:styleId="Kopfzeile">
    <w:name w:val="header"/>
    <w:basedOn w:val="Standard"/>
    <w:link w:val="KopfzeileZchn"/>
    <w:uiPriority w:val="99"/>
    <w:rsid w:val="003B0214"/>
    <w:pPr>
      <w:tabs>
        <w:tab w:val="center" w:pos="4536"/>
        <w:tab w:val="right" w:pos="9072"/>
      </w:tabs>
    </w:pPr>
    <w:rPr>
      <w:rFonts w:eastAsia="Times New Roman" w:cs="Times New Roman"/>
      <w:kern w:val="0"/>
      <w:lang w:eastAsia="de-DE"/>
      <w14:ligatures w14:val="none"/>
    </w:rPr>
  </w:style>
  <w:style w:type="character" w:customStyle="1" w:styleId="KopfzeileZchn">
    <w:name w:val="Kopfzeile Zchn"/>
    <w:basedOn w:val="Absatz-Standardschriftart"/>
    <w:link w:val="Kopfzeile"/>
    <w:uiPriority w:val="99"/>
    <w:rsid w:val="003B0214"/>
    <w:rPr>
      <w:rFonts w:ascii="Trebuchet MS" w:eastAsia="Times New Roman" w:hAnsi="Trebuchet MS" w:cs="Times New Roman"/>
      <w:kern w:val="0"/>
      <w:lang w:eastAsia="de-DE"/>
      <w14:ligatures w14:val="none"/>
    </w:rPr>
  </w:style>
  <w:style w:type="paragraph" w:styleId="Fuzeile">
    <w:name w:val="footer"/>
    <w:basedOn w:val="Standard"/>
    <w:link w:val="FuzeileZchn"/>
    <w:rsid w:val="003B0214"/>
    <w:pPr>
      <w:tabs>
        <w:tab w:val="center" w:pos="4536"/>
        <w:tab w:val="right" w:pos="9072"/>
      </w:tabs>
    </w:pPr>
    <w:rPr>
      <w:rFonts w:eastAsia="Times New Roman" w:cs="Times New Roman"/>
      <w:kern w:val="0"/>
      <w:lang w:eastAsia="de-DE"/>
      <w14:ligatures w14:val="none"/>
    </w:rPr>
  </w:style>
  <w:style w:type="character" w:customStyle="1" w:styleId="FuzeileZchn">
    <w:name w:val="Fußzeile Zchn"/>
    <w:basedOn w:val="Absatz-Standardschriftart"/>
    <w:link w:val="Fuzeile"/>
    <w:rsid w:val="003B0214"/>
    <w:rPr>
      <w:rFonts w:ascii="Trebuchet MS" w:eastAsia="Times New Roman" w:hAnsi="Trebuchet MS" w:cs="Times New Roman"/>
      <w:kern w:val="0"/>
      <w:lang w:eastAsia="de-DE"/>
      <w14:ligatures w14:val="none"/>
    </w:rPr>
  </w:style>
  <w:style w:type="character" w:styleId="Seitenzahl">
    <w:name w:val="page number"/>
    <w:basedOn w:val="Absatz-Standardschriftart"/>
    <w:rsid w:val="003B0214"/>
  </w:style>
  <w:style w:type="paragraph" w:customStyle="1" w:styleId="Standardhngend">
    <w:name w:val="Standard hängend"/>
    <w:basedOn w:val="Standard"/>
    <w:rsid w:val="003B0214"/>
    <w:pPr>
      <w:spacing w:line="288" w:lineRule="auto"/>
      <w:ind w:left="340" w:hanging="340"/>
    </w:pPr>
    <w:rPr>
      <w:rFonts w:ascii="Arial" w:eastAsia="Times New Roman" w:hAnsi="Arial" w:cs="Times New Roman"/>
      <w:kern w:val="0"/>
      <w:sz w:val="20"/>
      <w:szCs w:val="20"/>
      <w:lang w:eastAsia="de-CH"/>
      <w14:ligatures w14:val="none"/>
    </w:rPr>
  </w:style>
  <w:style w:type="paragraph" w:customStyle="1" w:styleId="Ueberschrift1">
    <w:name w:val="Ueberschrift 1"/>
    <w:basedOn w:val="Standard"/>
    <w:rsid w:val="003B0214"/>
    <w:pPr>
      <w:spacing w:line="288" w:lineRule="auto"/>
    </w:pPr>
    <w:rPr>
      <w:rFonts w:ascii="Arial" w:eastAsia="Times New Roman" w:hAnsi="Arial" w:cs="Times New Roman"/>
      <w:b/>
      <w:kern w:val="0"/>
      <w:szCs w:val="20"/>
      <w:lang w:eastAsia="de-CH"/>
      <w14:ligatures w14:val="none"/>
    </w:rPr>
  </w:style>
  <w:style w:type="paragraph" w:styleId="Dokumentstruktur">
    <w:name w:val="Document Map"/>
    <w:basedOn w:val="Standard"/>
    <w:link w:val="DokumentstrukturZchn"/>
    <w:rsid w:val="003B0214"/>
    <w:pPr>
      <w:spacing w:after="0"/>
    </w:pPr>
    <w:rPr>
      <w:rFonts w:ascii="Tahoma" w:eastAsia="Times New Roman" w:hAnsi="Tahoma" w:cs="Tahoma"/>
      <w:kern w:val="0"/>
      <w:sz w:val="16"/>
      <w:szCs w:val="16"/>
      <w:lang w:eastAsia="de-DE"/>
      <w14:ligatures w14:val="none"/>
    </w:rPr>
  </w:style>
  <w:style w:type="character" w:customStyle="1" w:styleId="DokumentstrukturZchn">
    <w:name w:val="Dokumentstruktur Zchn"/>
    <w:basedOn w:val="Absatz-Standardschriftart"/>
    <w:link w:val="Dokumentstruktur"/>
    <w:rsid w:val="003B0214"/>
    <w:rPr>
      <w:rFonts w:ascii="Tahoma" w:eastAsia="Times New Roman" w:hAnsi="Tahoma" w:cs="Tahoma"/>
      <w:kern w:val="0"/>
      <w:sz w:val="16"/>
      <w:szCs w:val="16"/>
      <w:lang w:eastAsia="de-DE"/>
      <w14:ligatures w14:val="none"/>
    </w:rPr>
  </w:style>
  <w:style w:type="character" w:styleId="Platzhaltertext">
    <w:name w:val="Placeholder Text"/>
    <w:basedOn w:val="Absatz-Standardschriftart"/>
    <w:uiPriority w:val="99"/>
    <w:semiHidden/>
    <w:rsid w:val="003B0214"/>
    <w:rPr>
      <w:color w:val="808080"/>
    </w:rPr>
  </w:style>
  <w:style w:type="paragraph" w:customStyle="1" w:styleId="WuthierArial">
    <w:name w:val="Wuthier_Arial"/>
    <w:basedOn w:val="Standard"/>
    <w:rsid w:val="003B0214"/>
    <w:rPr>
      <w:rFonts w:ascii="Arial" w:eastAsia="Times New Roman" w:hAnsi="Arial" w:cs="Times New Roman"/>
      <w:kern w:val="0"/>
      <w:szCs w:val="20"/>
      <w:lang w:val="de-DE" w:eastAsia="de-CH"/>
      <w14:ligatures w14:val="none"/>
    </w:rPr>
  </w:style>
  <w:style w:type="character" w:styleId="Hyperlink">
    <w:name w:val="Hyperlink"/>
    <w:basedOn w:val="Absatz-Standardschriftart"/>
    <w:uiPriority w:val="99"/>
    <w:rsid w:val="003B0214"/>
    <w:rPr>
      <w:strike w:val="0"/>
      <w:dstrike w:val="0"/>
      <w:color w:val="0000FF"/>
      <w:u w:val="none"/>
      <w:effect w:val="none"/>
    </w:rPr>
  </w:style>
  <w:style w:type="paragraph" w:styleId="Verzeichnis1">
    <w:name w:val="toc 1"/>
    <w:basedOn w:val="Standard"/>
    <w:next w:val="Standard"/>
    <w:autoRedefine/>
    <w:uiPriority w:val="39"/>
    <w:unhideWhenUsed/>
    <w:rsid w:val="003B0214"/>
    <w:pPr>
      <w:spacing w:after="100"/>
    </w:pPr>
    <w:rPr>
      <w:rFonts w:eastAsia="Times New Roman" w:cs="Times New Roman"/>
      <w:kern w:val="0"/>
      <w:lang w:eastAsia="de-DE"/>
      <w14:ligatures w14:val="none"/>
    </w:rPr>
  </w:style>
  <w:style w:type="paragraph" w:styleId="Verzeichnis2">
    <w:name w:val="toc 2"/>
    <w:basedOn w:val="Standard"/>
    <w:next w:val="Standard"/>
    <w:autoRedefine/>
    <w:uiPriority w:val="39"/>
    <w:unhideWhenUsed/>
    <w:rsid w:val="003B0214"/>
    <w:pPr>
      <w:spacing w:after="100"/>
      <w:ind w:left="220"/>
    </w:pPr>
    <w:rPr>
      <w:rFonts w:eastAsia="Times New Roman" w:cs="Times New Roman"/>
      <w:kern w:val="0"/>
      <w:lang w:eastAsia="de-DE"/>
      <w14:ligatures w14:val="none"/>
    </w:rPr>
  </w:style>
  <w:style w:type="paragraph" w:customStyle="1" w:styleId="TableContents">
    <w:name w:val="Table Contents"/>
    <w:basedOn w:val="Standard"/>
    <w:rsid w:val="003B0214"/>
    <w:pPr>
      <w:widowControl w:val="0"/>
      <w:suppressLineNumbers/>
      <w:suppressAutoHyphens/>
      <w:autoSpaceDN w:val="0"/>
      <w:spacing w:after="0"/>
      <w:jc w:val="left"/>
      <w:textAlignment w:val="baseline"/>
    </w:pPr>
    <w:rPr>
      <w:rFonts w:ascii="Times New Roman" w:eastAsia="Arial Unicode MS" w:hAnsi="Times New Roman" w:cs="Arial Unicode MS"/>
      <w:kern w:val="3"/>
      <w:sz w:val="24"/>
      <w:szCs w:val="24"/>
      <w:lang w:eastAsia="zh-CN" w:bidi="hi-IN"/>
      <w14:ligatures w14:val="none"/>
    </w:rPr>
  </w:style>
  <w:style w:type="character" w:styleId="BesuchterLink">
    <w:name w:val="FollowedHyperlink"/>
    <w:basedOn w:val="Absatz-Standardschriftart"/>
    <w:semiHidden/>
    <w:unhideWhenUsed/>
    <w:rsid w:val="003B0214"/>
    <w:rPr>
      <w:color w:val="96607D" w:themeColor="followedHyperlink"/>
      <w:u w:val="single"/>
    </w:rPr>
  </w:style>
  <w:style w:type="character" w:styleId="Kommentarzeichen">
    <w:name w:val="annotation reference"/>
    <w:basedOn w:val="Absatz-Standardschriftart"/>
    <w:semiHidden/>
    <w:unhideWhenUsed/>
    <w:rsid w:val="003B0214"/>
    <w:rPr>
      <w:sz w:val="16"/>
      <w:szCs w:val="16"/>
    </w:rPr>
  </w:style>
  <w:style w:type="paragraph" w:styleId="Kommentartext">
    <w:name w:val="annotation text"/>
    <w:basedOn w:val="Standard"/>
    <w:link w:val="KommentartextZchn"/>
    <w:unhideWhenUsed/>
    <w:rsid w:val="003B0214"/>
    <w:rPr>
      <w:rFonts w:eastAsia="Times New Roman" w:cs="Times New Roman"/>
      <w:kern w:val="0"/>
      <w:sz w:val="20"/>
      <w:szCs w:val="20"/>
      <w:lang w:eastAsia="de-DE"/>
      <w14:ligatures w14:val="none"/>
    </w:rPr>
  </w:style>
  <w:style w:type="character" w:customStyle="1" w:styleId="KommentartextZchn">
    <w:name w:val="Kommentartext Zchn"/>
    <w:basedOn w:val="Absatz-Standardschriftart"/>
    <w:link w:val="Kommentartext"/>
    <w:rsid w:val="003B0214"/>
    <w:rPr>
      <w:rFonts w:ascii="Trebuchet MS" w:eastAsia="Times New Roman" w:hAnsi="Trebuchet MS" w:cs="Times New Roman"/>
      <w:kern w:val="0"/>
      <w:sz w:val="20"/>
      <w:szCs w:val="20"/>
      <w:lang w:eastAsia="de-DE"/>
      <w14:ligatures w14:val="none"/>
    </w:rPr>
  </w:style>
  <w:style w:type="paragraph" w:styleId="Kommentarthema">
    <w:name w:val="annotation subject"/>
    <w:basedOn w:val="Kommentartext"/>
    <w:next w:val="Kommentartext"/>
    <w:link w:val="KommentarthemaZchn"/>
    <w:semiHidden/>
    <w:unhideWhenUsed/>
    <w:rsid w:val="003B0214"/>
    <w:rPr>
      <w:b/>
      <w:bCs/>
    </w:rPr>
  </w:style>
  <w:style w:type="character" w:customStyle="1" w:styleId="KommentarthemaZchn">
    <w:name w:val="Kommentarthema Zchn"/>
    <w:basedOn w:val="KommentartextZchn"/>
    <w:link w:val="Kommentarthema"/>
    <w:semiHidden/>
    <w:rsid w:val="003B0214"/>
    <w:rPr>
      <w:rFonts w:ascii="Trebuchet MS" w:eastAsia="Times New Roman" w:hAnsi="Trebuchet MS" w:cs="Times New Roman"/>
      <w:b/>
      <w:bCs/>
      <w:kern w:val="0"/>
      <w:sz w:val="20"/>
      <w:szCs w:val="20"/>
      <w:lang w:eastAsia="de-DE"/>
      <w14:ligatures w14:val="none"/>
    </w:rPr>
  </w:style>
  <w:style w:type="table" w:customStyle="1" w:styleId="TableGrid">
    <w:name w:val="TableGrid"/>
    <w:rsid w:val="00F46773"/>
    <w:pPr>
      <w:spacing w:after="0" w:line="240" w:lineRule="auto"/>
    </w:pPr>
    <w:rPr>
      <w:rFonts w:eastAsiaTheme="minorEastAsia"/>
      <w:sz w:val="24"/>
      <w:szCs w:val="24"/>
      <w:lang w:eastAsia="de-CH"/>
    </w:rPr>
    <w:tblPr>
      <w:tblCellMar>
        <w:top w:w="0" w:type="dxa"/>
        <w:left w:w="0" w:type="dxa"/>
        <w:bottom w:w="0" w:type="dxa"/>
        <w:right w:w="0" w:type="dxa"/>
      </w:tblCellMar>
    </w:tblPr>
  </w:style>
  <w:style w:type="character" w:styleId="NichtaufgelsteErwhnung">
    <w:name w:val="Unresolved Mention"/>
    <w:basedOn w:val="Absatz-Standardschriftart"/>
    <w:uiPriority w:val="99"/>
    <w:semiHidden/>
    <w:unhideWhenUsed/>
    <w:rsid w:val="00F46773"/>
    <w:rPr>
      <w:color w:val="605E5C"/>
      <w:shd w:val="clear" w:color="auto" w:fill="E1DFDD"/>
    </w:rPr>
  </w:style>
  <w:style w:type="paragraph" w:styleId="Inhaltsverzeichnisberschrift">
    <w:name w:val="TOC Heading"/>
    <w:basedOn w:val="berschrift1"/>
    <w:next w:val="Standard"/>
    <w:uiPriority w:val="39"/>
    <w:unhideWhenUsed/>
    <w:qFormat/>
    <w:rsid w:val="00C06A08"/>
    <w:pPr>
      <w:tabs>
        <w:tab w:val="clear" w:pos="709"/>
      </w:tabs>
      <w:spacing w:after="0" w:line="259" w:lineRule="auto"/>
      <w:jc w:val="left"/>
      <w:outlineLvl w:val="9"/>
    </w:pPr>
    <w:rPr>
      <w:rFonts w:asciiTheme="majorHAnsi" w:hAnsiTheme="majorHAnsi"/>
      <w:color w:val="0F4761" w:themeColor="accent1" w:themeShade="BF"/>
      <w:kern w:val="0"/>
      <w:lang w:eastAsia="de-CH"/>
      <w14:ligatures w14:val="none"/>
    </w:rPr>
  </w:style>
  <w:style w:type="paragraph" w:styleId="Verzeichnis3">
    <w:name w:val="toc 3"/>
    <w:basedOn w:val="Standard"/>
    <w:next w:val="Standard"/>
    <w:autoRedefine/>
    <w:uiPriority w:val="39"/>
    <w:unhideWhenUsed/>
    <w:rsid w:val="00C06A08"/>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9172897">
      <w:bodyDiv w:val="1"/>
      <w:marLeft w:val="0"/>
      <w:marRight w:val="0"/>
      <w:marTop w:val="0"/>
      <w:marBottom w:val="0"/>
      <w:divBdr>
        <w:top w:val="none" w:sz="0" w:space="0" w:color="auto"/>
        <w:left w:val="none" w:sz="0" w:space="0" w:color="auto"/>
        <w:bottom w:val="none" w:sz="0" w:space="0" w:color="auto"/>
        <w:right w:val="none" w:sz="0" w:space="0" w:color="auto"/>
      </w:divBdr>
    </w:div>
    <w:div w:id="7424077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wmf"/><Relationship Id="rId21" Type="http://schemas.openxmlformats.org/officeDocument/2006/relationships/image" Target="media/image9.wmf"/><Relationship Id="rId42" Type="http://schemas.openxmlformats.org/officeDocument/2006/relationships/customXml" Target="ink/ink9.xml"/><Relationship Id="rId63" Type="http://schemas.openxmlformats.org/officeDocument/2006/relationships/image" Target="media/image31.png"/><Relationship Id="rId84" Type="http://schemas.openxmlformats.org/officeDocument/2006/relationships/image" Target="media/image47.wmf"/><Relationship Id="rId138" Type="http://schemas.openxmlformats.org/officeDocument/2006/relationships/image" Target="media/image88.png"/><Relationship Id="rId159" Type="http://schemas.openxmlformats.org/officeDocument/2006/relationships/image" Target="media/image109.svg"/><Relationship Id="rId170" Type="http://schemas.openxmlformats.org/officeDocument/2006/relationships/image" Target="media/image120.png"/><Relationship Id="rId191" Type="http://schemas.openxmlformats.org/officeDocument/2006/relationships/image" Target="media/image141.svg"/><Relationship Id="rId107" Type="http://schemas.openxmlformats.org/officeDocument/2006/relationships/oleObject" Target="embeddings/oleObject26.bin"/><Relationship Id="rId11" Type="http://schemas.openxmlformats.org/officeDocument/2006/relationships/image" Target="media/image4.wmf"/><Relationship Id="rId32" Type="http://schemas.openxmlformats.org/officeDocument/2006/relationships/customXml" Target="ink/ink5.xml"/><Relationship Id="rId53" Type="http://schemas.openxmlformats.org/officeDocument/2006/relationships/oleObject" Target="embeddings/oleObject12.bin"/><Relationship Id="rId74" Type="http://schemas.openxmlformats.org/officeDocument/2006/relationships/image" Target="media/image42.png"/><Relationship Id="rId128" Type="http://schemas.openxmlformats.org/officeDocument/2006/relationships/image" Target="media/image80.png"/><Relationship Id="rId149" Type="http://schemas.openxmlformats.org/officeDocument/2006/relationships/image" Target="media/image99.svg"/><Relationship Id="rId5" Type="http://schemas.openxmlformats.org/officeDocument/2006/relationships/webSettings" Target="webSettings.xml"/><Relationship Id="rId95" Type="http://schemas.openxmlformats.org/officeDocument/2006/relationships/image" Target="media/image51.wmf"/><Relationship Id="rId160" Type="http://schemas.openxmlformats.org/officeDocument/2006/relationships/image" Target="media/image110.png"/><Relationship Id="rId181" Type="http://schemas.openxmlformats.org/officeDocument/2006/relationships/image" Target="media/image131.svg"/><Relationship Id="rId22" Type="http://schemas.openxmlformats.org/officeDocument/2006/relationships/oleObject" Target="embeddings/oleObject6.bin"/><Relationship Id="rId43" Type="http://schemas.openxmlformats.org/officeDocument/2006/relationships/image" Target="media/image19.png"/><Relationship Id="rId64" Type="http://schemas.openxmlformats.org/officeDocument/2006/relationships/image" Target="media/image32.png"/><Relationship Id="rId118" Type="http://schemas.openxmlformats.org/officeDocument/2006/relationships/image" Target="media/image71.wmf"/><Relationship Id="rId139" Type="http://schemas.openxmlformats.org/officeDocument/2006/relationships/image" Target="media/image89.svg"/><Relationship Id="rId85" Type="http://schemas.openxmlformats.org/officeDocument/2006/relationships/oleObject" Target="embeddings/oleObject17.bin"/><Relationship Id="rId150" Type="http://schemas.openxmlformats.org/officeDocument/2006/relationships/image" Target="media/image100.png"/><Relationship Id="rId171" Type="http://schemas.openxmlformats.org/officeDocument/2006/relationships/image" Target="media/image121.svg"/><Relationship Id="rId192" Type="http://schemas.openxmlformats.org/officeDocument/2006/relationships/hyperlink" Target="https://www.fachreferent-chemie.de/wp-content/uploads/Wer-verdunstet-schneller.pdf" TargetMode="External"/><Relationship Id="rId12" Type="http://schemas.openxmlformats.org/officeDocument/2006/relationships/oleObject" Target="embeddings/oleObject1.bin"/><Relationship Id="rId33" Type="http://schemas.openxmlformats.org/officeDocument/2006/relationships/image" Target="media/image14.png"/><Relationship Id="rId108" Type="http://schemas.openxmlformats.org/officeDocument/2006/relationships/image" Target="media/image61.png"/><Relationship Id="rId129" Type="http://schemas.openxmlformats.org/officeDocument/2006/relationships/image" Target="media/image81.wmf"/><Relationship Id="rId54" Type="http://schemas.openxmlformats.org/officeDocument/2006/relationships/image" Target="media/image23.png"/><Relationship Id="rId75" Type="http://schemas.openxmlformats.org/officeDocument/2006/relationships/chart" Target="charts/chart1.xml"/><Relationship Id="rId96" Type="http://schemas.openxmlformats.org/officeDocument/2006/relationships/oleObject" Target="embeddings/oleObject24.bin"/><Relationship Id="rId140" Type="http://schemas.openxmlformats.org/officeDocument/2006/relationships/image" Target="media/image90.png"/><Relationship Id="rId161" Type="http://schemas.openxmlformats.org/officeDocument/2006/relationships/image" Target="media/image111.svg"/><Relationship Id="rId182" Type="http://schemas.openxmlformats.org/officeDocument/2006/relationships/image" Target="media/image132.png"/><Relationship Id="rId6" Type="http://schemas.openxmlformats.org/officeDocument/2006/relationships/footnotes" Target="footnotes.xml"/><Relationship Id="rId23" Type="http://schemas.openxmlformats.org/officeDocument/2006/relationships/customXml" Target="ink/ink1.xml"/><Relationship Id="rId119" Type="http://schemas.openxmlformats.org/officeDocument/2006/relationships/image" Target="media/image72.wmf"/><Relationship Id="rId44" Type="http://schemas.openxmlformats.org/officeDocument/2006/relationships/image" Target="media/image12.wmf"/><Relationship Id="rId65" Type="http://schemas.openxmlformats.org/officeDocument/2006/relationships/image" Target="media/image33.png"/><Relationship Id="rId86" Type="http://schemas.openxmlformats.org/officeDocument/2006/relationships/oleObject" Target="embeddings/oleObject18.bin"/><Relationship Id="rId130" Type="http://schemas.openxmlformats.org/officeDocument/2006/relationships/oleObject" Target="embeddings/oleObject28.bin"/><Relationship Id="rId151" Type="http://schemas.openxmlformats.org/officeDocument/2006/relationships/image" Target="media/image101.svg"/><Relationship Id="rId172" Type="http://schemas.openxmlformats.org/officeDocument/2006/relationships/image" Target="media/image122.png"/><Relationship Id="rId193" Type="http://schemas.openxmlformats.org/officeDocument/2006/relationships/hyperlink" Target="https://ti-unterrichtsmaterialien.net/fileadmin/documents/Danninger_211.pdf" TargetMode="External"/><Relationship Id="rId13" Type="http://schemas.openxmlformats.org/officeDocument/2006/relationships/image" Target="media/image5.wmf"/><Relationship Id="rId109" Type="http://schemas.openxmlformats.org/officeDocument/2006/relationships/image" Target="media/image62.png"/><Relationship Id="rId34" Type="http://schemas.openxmlformats.org/officeDocument/2006/relationships/customXml" Target="ink/ink6.xml"/><Relationship Id="rId55" Type="http://schemas.openxmlformats.org/officeDocument/2006/relationships/image" Target="media/image24.png"/><Relationship Id="rId76" Type="http://schemas.openxmlformats.org/officeDocument/2006/relationships/image" Target="media/image43.wmf"/><Relationship Id="rId97" Type="http://schemas.openxmlformats.org/officeDocument/2006/relationships/image" Target="media/image52.png"/><Relationship Id="rId120" Type="http://schemas.openxmlformats.org/officeDocument/2006/relationships/image" Target="media/image73.wmf"/><Relationship Id="rId141" Type="http://schemas.openxmlformats.org/officeDocument/2006/relationships/image" Target="media/image91.svg"/><Relationship Id="rId7" Type="http://schemas.openxmlformats.org/officeDocument/2006/relationships/endnotes" Target="endnotes.xml"/><Relationship Id="rId162" Type="http://schemas.openxmlformats.org/officeDocument/2006/relationships/image" Target="media/image112.png"/><Relationship Id="rId183" Type="http://schemas.openxmlformats.org/officeDocument/2006/relationships/image" Target="media/image133.sv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10.wmf"/><Relationship Id="rId40" Type="http://schemas.openxmlformats.org/officeDocument/2006/relationships/image" Target="media/image11.wmf"/><Relationship Id="rId45" Type="http://schemas.openxmlformats.org/officeDocument/2006/relationships/oleObject" Target="embeddings/oleObject9.bin"/><Relationship Id="rId66" Type="http://schemas.openxmlformats.org/officeDocument/2006/relationships/image" Target="media/image34.png"/><Relationship Id="rId87" Type="http://schemas.openxmlformats.org/officeDocument/2006/relationships/image" Target="media/image48.wmf"/><Relationship Id="rId110" Type="http://schemas.openxmlformats.org/officeDocument/2006/relationships/image" Target="media/image63.png"/><Relationship Id="rId115" Type="http://schemas.openxmlformats.org/officeDocument/2006/relationships/image" Target="media/image68.wmf"/><Relationship Id="rId131" Type="http://schemas.openxmlformats.org/officeDocument/2006/relationships/image" Target="media/image82.png"/><Relationship Id="rId136" Type="http://schemas.openxmlformats.org/officeDocument/2006/relationships/image" Target="media/image86.png"/><Relationship Id="rId157" Type="http://schemas.openxmlformats.org/officeDocument/2006/relationships/image" Target="media/image107.svg"/><Relationship Id="rId178" Type="http://schemas.openxmlformats.org/officeDocument/2006/relationships/image" Target="media/image128.png"/><Relationship Id="rId61" Type="http://schemas.openxmlformats.org/officeDocument/2006/relationships/package" Target="embeddings/Microsoft_Excel_Worksheet.xlsx"/><Relationship Id="rId82" Type="http://schemas.openxmlformats.org/officeDocument/2006/relationships/oleObject" Target="embeddings/oleObject15.bin"/><Relationship Id="rId152" Type="http://schemas.openxmlformats.org/officeDocument/2006/relationships/image" Target="media/image102.png"/><Relationship Id="rId173" Type="http://schemas.openxmlformats.org/officeDocument/2006/relationships/image" Target="media/image123.svg"/><Relationship Id="rId194" Type="http://schemas.openxmlformats.org/officeDocument/2006/relationships/hyperlink" Target="https://medienportal.siemens-stiftung.org/lib/obj_download.php?objid=106544&amp;fileid=2&amp;sessid=652v9566d9sl9shkptm30ns1v2" TargetMode="External"/><Relationship Id="rId199" Type="http://schemas.openxmlformats.org/officeDocument/2006/relationships/header" Target="header1.xml"/><Relationship Id="rId19" Type="http://schemas.openxmlformats.org/officeDocument/2006/relationships/image" Target="media/image8.wmf"/><Relationship Id="rId14" Type="http://schemas.openxmlformats.org/officeDocument/2006/relationships/oleObject" Target="embeddings/oleObject2.bin"/><Relationship Id="rId30" Type="http://schemas.openxmlformats.org/officeDocument/2006/relationships/customXml" Target="ink/ink4.xml"/><Relationship Id="rId35" Type="http://schemas.openxmlformats.org/officeDocument/2006/relationships/image" Target="media/image15.png"/><Relationship Id="rId56" Type="http://schemas.openxmlformats.org/officeDocument/2006/relationships/image" Target="media/image25.emf"/><Relationship Id="rId77" Type="http://schemas.openxmlformats.org/officeDocument/2006/relationships/image" Target="media/image44.wmf"/><Relationship Id="rId100" Type="http://schemas.openxmlformats.org/officeDocument/2006/relationships/image" Target="media/image55.wmf"/><Relationship Id="rId105" Type="http://schemas.openxmlformats.org/officeDocument/2006/relationships/oleObject" Target="embeddings/oleObject25.bin"/><Relationship Id="rId126" Type="http://schemas.openxmlformats.org/officeDocument/2006/relationships/image" Target="media/image79.wmf"/><Relationship Id="rId147" Type="http://schemas.openxmlformats.org/officeDocument/2006/relationships/image" Target="media/image97.svg"/><Relationship Id="rId168" Type="http://schemas.openxmlformats.org/officeDocument/2006/relationships/image" Target="media/image118.png"/><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image" Target="media/image40.png"/><Relationship Id="rId93" Type="http://schemas.openxmlformats.org/officeDocument/2006/relationships/image" Target="media/image50.wmf"/><Relationship Id="rId98" Type="http://schemas.openxmlformats.org/officeDocument/2006/relationships/image" Target="media/image53.png"/><Relationship Id="rId121" Type="http://schemas.openxmlformats.org/officeDocument/2006/relationships/image" Target="media/image74.wmf"/><Relationship Id="rId142" Type="http://schemas.openxmlformats.org/officeDocument/2006/relationships/image" Target="media/image92.png"/><Relationship Id="rId163" Type="http://schemas.openxmlformats.org/officeDocument/2006/relationships/image" Target="media/image113.svg"/><Relationship Id="rId184" Type="http://schemas.openxmlformats.org/officeDocument/2006/relationships/image" Target="media/image134.png"/><Relationship Id="rId189" Type="http://schemas.openxmlformats.org/officeDocument/2006/relationships/image" Target="media/image139.svg"/><Relationship Id="rId3" Type="http://schemas.openxmlformats.org/officeDocument/2006/relationships/styles" Target="styles.xml"/><Relationship Id="rId25" Type="http://schemas.openxmlformats.org/officeDocument/2006/relationships/oleObject" Target="embeddings/oleObject7.bin"/><Relationship Id="rId46" Type="http://schemas.openxmlformats.org/officeDocument/2006/relationships/image" Target="media/image13.wmf"/><Relationship Id="rId67" Type="http://schemas.openxmlformats.org/officeDocument/2006/relationships/image" Target="media/image35.png"/><Relationship Id="rId116" Type="http://schemas.openxmlformats.org/officeDocument/2006/relationships/image" Target="media/image69.wmf"/><Relationship Id="rId137" Type="http://schemas.openxmlformats.org/officeDocument/2006/relationships/image" Target="media/image87.svg"/><Relationship Id="rId158" Type="http://schemas.openxmlformats.org/officeDocument/2006/relationships/image" Target="media/image108.png"/><Relationship Id="rId20" Type="http://schemas.openxmlformats.org/officeDocument/2006/relationships/oleObject" Target="embeddings/oleObject5.bin"/><Relationship Id="rId41" Type="http://schemas.openxmlformats.org/officeDocument/2006/relationships/oleObject" Target="embeddings/oleObject8.bin"/><Relationship Id="rId62" Type="http://schemas.openxmlformats.org/officeDocument/2006/relationships/image" Target="media/image30.png"/><Relationship Id="rId83" Type="http://schemas.openxmlformats.org/officeDocument/2006/relationships/oleObject" Target="embeddings/oleObject16.bin"/><Relationship Id="rId88" Type="http://schemas.openxmlformats.org/officeDocument/2006/relationships/oleObject" Target="embeddings/oleObject19.bin"/><Relationship Id="rId111" Type="http://schemas.openxmlformats.org/officeDocument/2006/relationships/image" Target="media/image64.png"/><Relationship Id="rId132" Type="http://schemas.openxmlformats.org/officeDocument/2006/relationships/image" Target="media/image83.png"/><Relationship Id="rId153" Type="http://schemas.openxmlformats.org/officeDocument/2006/relationships/image" Target="media/image103.svg"/><Relationship Id="rId174" Type="http://schemas.openxmlformats.org/officeDocument/2006/relationships/image" Target="media/image124.png"/><Relationship Id="rId179" Type="http://schemas.openxmlformats.org/officeDocument/2006/relationships/image" Target="media/image129.svg"/><Relationship Id="rId195" Type="http://schemas.openxmlformats.org/officeDocument/2006/relationships/hyperlink" Target="https://unterrichtsmaterialien-chemie.uni-goettingen.de/material/9-10/V9-118.docx" TargetMode="External"/><Relationship Id="rId190" Type="http://schemas.openxmlformats.org/officeDocument/2006/relationships/image" Target="media/image140.png"/><Relationship Id="rId15" Type="http://schemas.openxmlformats.org/officeDocument/2006/relationships/image" Target="media/image6.wmf"/><Relationship Id="rId36" Type="http://schemas.openxmlformats.org/officeDocument/2006/relationships/customXml" Target="ink/ink7.xml"/><Relationship Id="rId57" Type="http://schemas.openxmlformats.org/officeDocument/2006/relationships/image" Target="media/image26.png"/><Relationship Id="rId106" Type="http://schemas.openxmlformats.org/officeDocument/2006/relationships/image" Target="media/image60.wmf"/><Relationship Id="rId127" Type="http://schemas.openxmlformats.org/officeDocument/2006/relationships/oleObject" Target="embeddings/oleObject27.bin"/><Relationship Id="rId10" Type="http://schemas.openxmlformats.org/officeDocument/2006/relationships/image" Target="media/image3.png"/><Relationship Id="rId31" Type="http://schemas.openxmlformats.org/officeDocument/2006/relationships/image" Target="media/image13.png"/><Relationship Id="rId52" Type="http://schemas.openxmlformats.org/officeDocument/2006/relationships/oleObject" Target="embeddings/oleObject11.bin"/><Relationship Id="rId73" Type="http://schemas.openxmlformats.org/officeDocument/2006/relationships/image" Target="media/image41.png"/><Relationship Id="rId78" Type="http://schemas.openxmlformats.org/officeDocument/2006/relationships/image" Target="media/image45.wmf"/><Relationship Id="rId94" Type="http://schemas.openxmlformats.org/officeDocument/2006/relationships/oleObject" Target="embeddings/oleObject23.bin"/><Relationship Id="rId99" Type="http://schemas.openxmlformats.org/officeDocument/2006/relationships/image" Target="media/image54.gif"/><Relationship Id="rId101" Type="http://schemas.openxmlformats.org/officeDocument/2006/relationships/image" Target="media/image56.png"/><Relationship Id="rId122" Type="http://schemas.openxmlformats.org/officeDocument/2006/relationships/image" Target="media/image75.wmf"/><Relationship Id="rId143" Type="http://schemas.openxmlformats.org/officeDocument/2006/relationships/image" Target="media/image93.svg"/><Relationship Id="rId148" Type="http://schemas.openxmlformats.org/officeDocument/2006/relationships/image" Target="media/image98.png"/><Relationship Id="rId164" Type="http://schemas.openxmlformats.org/officeDocument/2006/relationships/image" Target="media/image114.png"/><Relationship Id="rId169" Type="http://schemas.openxmlformats.org/officeDocument/2006/relationships/image" Target="media/image119.svg"/><Relationship Id="rId185" Type="http://schemas.openxmlformats.org/officeDocument/2006/relationships/image" Target="media/image135.sv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30.png"/><Relationship Id="rId26" Type="http://schemas.openxmlformats.org/officeDocument/2006/relationships/customXml" Target="ink/ink2.xml"/><Relationship Id="rId47" Type="http://schemas.openxmlformats.org/officeDocument/2006/relationships/oleObject" Target="embeddings/oleObject10.bin"/><Relationship Id="rId68" Type="http://schemas.openxmlformats.org/officeDocument/2006/relationships/image" Target="media/image36.png"/><Relationship Id="rId89" Type="http://schemas.openxmlformats.org/officeDocument/2006/relationships/image" Target="media/image49.wmf"/><Relationship Id="rId112" Type="http://schemas.openxmlformats.org/officeDocument/2006/relationships/image" Target="media/image65.png"/><Relationship Id="rId133" Type="http://schemas.openxmlformats.org/officeDocument/2006/relationships/image" Target="media/image84.png"/><Relationship Id="rId154" Type="http://schemas.openxmlformats.org/officeDocument/2006/relationships/image" Target="media/image104.png"/><Relationship Id="rId175" Type="http://schemas.openxmlformats.org/officeDocument/2006/relationships/image" Target="media/image125.svg"/><Relationship Id="rId196" Type="http://schemas.openxmlformats.org/officeDocument/2006/relationships/hyperlink" Target="https://www.auer-verlag.de/media/ntx/auer/sample/08236_Musterseite.pdf?srsltid=AfmBOop5jn3PSTeInfeeVRk8452ptREwV0r9V7Mz9s0-5fhWiAqxQGt6" TargetMode="External"/><Relationship Id="rId200" Type="http://schemas.openxmlformats.org/officeDocument/2006/relationships/footer" Target="footer1.xml"/><Relationship Id="rId16" Type="http://schemas.openxmlformats.org/officeDocument/2006/relationships/oleObject" Target="embeddings/oleObject3.bin"/><Relationship Id="rId37" Type="http://schemas.openxmlformats.org/officeDocument/2006/relationships/image" Target="media/image16.png"/><Relationship Id="rId58" Type="http://schemas.openxmlformats.org/officeDocument/2006/relationships/image" Target="media/image27.png"/><Relationship Id="rId79" Type="http://schemas.openxmlformats.org/officeDocument/2006/relationships/oleObject" Target="embeddings/oleObject13.bin"/><Relationship Id="rId102" Type="http://schemas.openxmlformats.org/officeDocument/2006/relationships/image" Target="media/image57.png"/><Relationship Id="rId123" Type="http://schemas.openxmlformats.org/officeDocument/2006/relationships/image" Target="media/image76.png"/><Relationship Id="rId144" Type="http://schemas.openxmlformats.org/officeDocument/2006/relationships/image" Target="media/image94.png"/><Relationship Id="rId90" Type="http://schemas.openxmlformats.org/officeDocument/2006/relationships/oleObject" Target="embeddings/oleObject20.bin"/><Relationship Id="rId165" Type="http://schemas.openxmlformats.org/officeDocument/2006/relationships/image" Target="media/image115.svg"/><Relationship Id="rId186" Type="http://schemas.openxmlformats.org/officeDocument/2006/relationships/image" Target="media/image136.png"/><Relationship Id="rId27" Type="http://schemas.openxmlformats.org/officeDocument/2006/relationships/image" Target="media/image11.png"/><Relationship Id="rId48" Type="http://schemas.openxmlformats.org/officeDocument/2006/relationships/image" Target="media/image18.png"/><Relationship Id="rId69" Type="http://schemas.openxmlformats.org/officeDocument/2006/relationships/image" Target="media/image37.png"/><Relationship Id="rId113" Type="http://schemas.openxmlformats.org/officeDocument/2006/relationships/image" Target="media/image66.wmf"/><Relationship Id="rId134" Type="http://schemas.openxmlformats.org/officeDocument/2006/relationships/image" Target="media/image85.png"/><Relationship Id="rId80" Type="http://schemas.openxmlformats.org/officeDocument/2006/relationships/oleObject" Target="embeddings/oleObject14.bin"/><Relationship Id="rId155" Type="http://schemas.openxmlformats.org/officeDocument/2006/relationships/image" Target="media/image105.svg"/><Relationship Id="rId176" Type="http://schemas.openxmlformats.org/officeDocument/2006/relationships/image" Target="media/image126.png"/><Relationship Id="rId197" Type="http://schemas.openxmlformats.org/officeDocument/2006/relationships/hyperlink" Target="https://www.researchgate.net/publication/331702822_Verdunstung_und_intermolekulare_Bindungen" TargetMode="External"/><Relationship Id="rId201" Type="http://schemas.openxmlformats.org/officeDocument/2006/relationships/fontTable" Target="fontTable.xml"/><Relationship Id="rId17" Type="http://schemas.openxmlformats.org/officeDocument/2006/relationships/image" Target="media/image7.wmf"/><Relationship Id="rId38" Type="http://schemas.openxmlformats.org/officeDocument/2006/relationships/customXml" Target="ink/ink8.xml"/><Relationship Id="rId59" Type="http://schemas.openxmlformats.org/officeDocument/2006/relationships/image" Target="media/image28.png"/><Relationship Id="rId103" Type="http://schemas.openxmlformats.org/officeDocument/2006/relationships/image" Target="media/image58.png"/><Relationship Id="rId124" Type="http://schemas.openxmlformats.org/officeDocument/2006/relationships/image" Target="media/image77.png"/><Relationship Id="rId70" Type="http://schemas.openxmlformats.org/officeDocument/2006/relationships/image" Target="media/image38.png"/><Relationship Id="rId91" Type="http://schemas.openxmlformats.org/officeDocument/2006/relationships/oleObject" Target="embeddings/oleObject21.bin"/><Relationship Id="rId145" Type="http://schemas.openxmlformats.org/officeDocument/2006/relationships/image" Target="media/image95.svg"/><Relationship Id="rId166" Type="http://schemas.openxmlformats.org/officeDocument/2006/relationships/image" Target="media/image116.png"/><Relationship Id="rId187" Type="http://schemas.openxmlformats.org/officeDocument/2006/relationships/image" Target="media/image137.svg"/><Relationship Id="rId1" Type="http://schemas.openxmlformats.org/officeDocument/2006/relationships/customXml" Target="../customXml/item1.xml"/><Relationship Id="rId28" Type="http://schemas.openxmlformats.org/officeDocument/2006/relationships/customXml" Target="ink/ink3.xml"/><Relationship Id="rId49" Type="http://schemas.openxmlformats.org/officeDocument/2006/relationships/image" Target="media/image20.png"/><Relationship Id="rId114" Type="http://schemas.openxmlformats.org/officeDocument/2006/relationships/image" Target="media/image67.wmf"/><Relationship Id="rId60" Type="http://schemas.openxmlformats.org/officeDocument/2006/relationships/image" Target="media/image29.emf"/><Relationship Id="rId81" Type="http://schemas.openxmlformats.org/officeDocument/2006/relationships/image" Target="media/image46.wmf"/><Relationship Id="rId135" Type="http://schemas.openxmlformats.org/officeDocument/2006/relationships/hyperlink" Target="https://c.wgr.de/d/558b7b91088bc2fa043e537693536a25e9f6cf57fb514c554a357d8813e7c818.pdf/CH_Basiskonzepte.pdf" TargetMode="External"/><Relationship Id="rId156" Type="http://schemas.openxmlformats.org/officeDocument/2006/relationships/image" Target="media/image106.png"/><Relationship Id="rId177" Type="http://schemas.openxmlformats.org/officeDocument/2006/relationships/image" Target="media/image127.svg"/><Relationship Id="rId198" Type="http://schemas.openxmlformats.org/officeDocument/2006/relationships/hyperlink" Target="https://education.ti.com/-/media/C2D0C11D597E466C8C6BA010938D549B" TargetMode="External"/><Relationship Id="rId202" Type="http://schemas.openxmlformats.org/officeDocument/2006/relationships/theme" Target="theme/theme1.xml"/><Relationship Id="rId18" Type="http://schemas.openxmlformats.org/officeDocument/2006/relationships/oleObject" Target="embeddings/oleObject4.bin"/><Relationship Id="rId39" Type="http://schemas.openxmlformats.org/officeDocument/2006/relationships/image" Target="media/image17.png"/><Relationship Id="rId50" Type="http://schemas.openxmlformats.org/officeDocument/2006/relationships/image" Target="media/image21.png"/><Relationship Id="rId104" Type="http://schemas.openxmlformats.org/officeDocument/2006/relationships/image" Target="media/image59.wmf"/><Relationship Id="rId125" Type="http://schemas.openxmlformats.org/officeDocument/2006/relationships/image" Target="media/image78.png"/><Relationship Id="rId146" Type="http://schemas.openxmlformats.org/officeDocument/2006/relationships/image" Target="media/image96.png"/><Relationship Id="rId167" Type="http://schemas.openxmlformats.org/officeDocument/2006/relationships/image" Target="media/image117.svg"/><Relationship Id="rId188" Type="http://schemas.openxmlformats.org/officeDocument/2006/relationships/image" Target="media/image138.png"/><Relationship Id="rId71" Type="http://schemas.openxmlformats.org/officeDocument/2006/relationships/image" Target="media/image39.png"/><Relationship Id="rId92" Type="http://schemas.openxmlformats.org/officeDocument/2006/relationships/oleObject" Target="embeddings/oleObject22.bin"/></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51388888888889"/>
          <c:y val="6.4534231200897865E-2"/>
          <c:w val="0.82291666666666663"/>
          <c:h val="0.74579124579124578"/>
        </c:manualLayout>
      </c:layout>
      <c:scatterChart>
        <c:scatterStyle val="lineMarker"/>
        <c:varyColors val="0"/>
        <c:ser>
          <c:idx val="0"/>
          <c:order val="0"/>
          <c:spPr>
            <a:ln w="11615">
              <a:solidFill>
                <a:srgbClr val="000080"/>
              </a:solidFill>
              <a:prstDash val="solid"/>
            </a:ln>
          </c:spPr>
          <c:marker>
            <c:symbol val="circle"/>
            <c:size val="4"/>
            <c:spPr>
              <a:solidFill>
                <a:srgbClr val="FFFFFF"/>
              </a:solidFill>
              <a:ln>
                <a:solidFill>
                  <a:srgbClr val="000000"/>
                </a:solidFill>
                <a:prstDash val="solid"/>
              </a:ln>
            </c:spPr>
          </c:marker>
          <c:xVal>
            <c:numRef>
              <c:f>Tabelle1!$B$4:$B$7</c:f>
              <c:numCache>
                <c:formatCode>General</c:formatCode>
                <c:ptCount val="4"/>
                <c:pt idx="0">
                  <c:v>18</c:v>
                </c:pt>
                <c:pt idx="1">
                  <c:v>34</c:v>
                </c:pt>
                <c:pt idx="2">
                  <c:v>81</c:v>
                </c:pt>
                <c:pt idx="3">
                  <c:v>130</c:v>
                </c:pt>
              </c:numCache>
            </c:numRef>
          </c:xVal>
          <c:yVal>
            <c:numRef>
              <c:f>Tabelle1!$C$4:$C$7</c:f>
              <c:numCache>
                <c:formatCode>General</c:formatCode>
                <c:ptCount val="4"/>
                <c:pt idx="0">
                  <c:v>100</c:v>
                </c:pt>
                <c:pt idx="1">
                  <c:v>-61</c:v>
                </c:pt>
                <c:pt idx="2">
                  <c:v>-41</c:v>
                </c:pt>
                <c:pt idx="3">
                  <c:v>-2</c:v>
                </c:pt>
              </c:numCache>
            </c:numRef>
          </c:yVal>
          <c:smooth val="0"/>
          <c:extLst>
            <c:ext xmlns:c16="http://schemas.microsoft.com/office/drawing/2014/chart" uri="{C3380CC4-5D6E-409C-BE32-E72D297353CC}">
              <c16:uniqueId val="{00000000-62C0-4D97-A8C0-A03402A04A45}"/>
            </c:ext>
          </c:extLst>
        </c:ser>
        <c:ser>
          <c:idx val="1"/>
          <c:order val="1"/>
          <c:spPr>
            <a:ln w="11615">
              <a:solidFill>
                <a:srgbClr val="0000FF"/>
              </a:solidFill>
              <a:prstDash val="solid"/>
            </a:ln>
          </c:spPr>
          <c:marker>
            <c:symbol val="circle"/>
            <c:size val="4"/>
            <c:spPr>
              <a:solidFill>
                <a:srgbClr val="0000FF"/>
              </a:solidFill>
              <a:ln>
                <a:solidFill>
                  <a:srgbClr val="0000FF"/>
                </a:solidFill>
                <a:prstDash val="solid"/>
              </a:ln>
            </c:spPr>
          </c:marker>
          <c:xVal>
            <c:numRef>
              <c:f>Tabelle1!$B$8:$B$11</c:f>
              <c:numCache>
                <c:formatCode>General</c:formatCode>
                <c:ptCount val="4"/>
                <c:pt idx="0">
                  <c:v>16</c:v>
                </c:pt>
                <c:pt idx="1">
                  <c:v>32</c:v>
                </c:pt>
                <c:pt idx="2">
                  <c:v>77</c:v>
                </c:pt>
                <c:pt idx="3">
                  <c:v>123</c:v>
                </c:pt>
              </c:numCache>
            </c:numRef>
          </c:xVal>
          <c:yVal>
            <c:numRef>
              <c:f>Tabelle1!$C$8:$C$11</c:f>
              <c:numCache>
                <c:formatCode>General</c:formatCode>
                <c:ptCount val="4"/>
                <c:pt idx="0">
                  <c:v>-161</c:v>
                </c:pt>
                <c:pt idx="1">
                  <c:v>-112</c:v>
                </c:pt>
                <c:pt idx="2">
                  <c:v>-88</c:v>
                </c:pt>
                <c:pt idx="3">
                  <c:v>-52</c:v>
                </c:pt>
              </c:numCache>
            </c:numRef>
          </c:yVal>
          <c:smooth val="0"/>
          <c:extLst>
            <c:ext xmlns:c16="http://schemas.microsoft.com/office/drawing/2014/chart" uri="{C3380CC4-5D6E-409C-BE32-E72D297353CC}">
              <c16:uniqueId val="{00000001-62C0-4D97-A8C0-A03402A04A45}"/>
            </c:ext>
          </c:extLst>
        </c:ser>
        <c:dLbls>
          <c:showLegendKey val="0"/>
          <c:showVal val="0"/>
          <c:showCatName val="0"/>
          <c:showSerName val="0"/>
          <c:showPercent val="0"/>
          <c:showBubbleSize val="0"/>
        </c:dLbls>
        <c:axId val="126732472"/>
        <c:axId val="126363072"/>
      </c:scatterChart>
      <c:valAx>
        <c:axId val="126732472"/>
        <c:scaling>
          <c:orientation val="minMax"/>
        </c:scaling>
        <c:delete val="0"/>
        <c:axPos val="b"/>
        <c:title>
          <c:tx>
            <c:rich>
              <a:bodyPr/>
              <a:lstStyle/>
              <a:p>
                <a:pPr>
                  <a:defRPr sz="549" b="1" i="0" u="none" strike="noStrike" baseline="0">
                    <a:solidFill>
                      <a:srgbClr val="000000"/>
                    </a:solidFill>
                    <a:latin typeface="Trebuchet MS"/>
                    <a:ea typeface="Trebuchet MS"/>
                    <a:cs typeface="Trebuchet MS"/>
                  </a:defRPr>
                </a:pPr>
                <a:r>
                  <a:rPr lang="de-CH"/>
                  <a:t>Molekülmasse in Unit</a:t>
                </a:r>
              </a:p>
            </c:rich>
          </c:tx>
          <c:layout>
            <c:manualLayout>
              <c:xMode val="edge"/>
              <c:yMode val="edge"/>
              <c:x val="0.41979166666666667"/>
              <c:y val="0.90909090909090906"/>
            </c:manualLayout>
          </c:layout>
          <c:overlay val="0"/>
          <c:spPr>
            <a:noFill/>
            <a:ln w="7743">
              <a:noFill/>
            </a:ln>
          </c:spPr>
        </c:title>
        <c:numFmt formatCode="General" sourceLinked="0"/>
        <c:majorTickMark val="out"/>
        <c:minorTickMark val="none"/>
        <c:tickLblPos val="nextTo"/>
        <c:spPr>
          <a:ln w="968">
            <a:solidFill>
              <a:srgbClr val="000000"/>
            </a:solidFill>
            <a:prstDash val="solid"/>
          </a:ln>
        </c:spPr>
        <c:txPr>
          <a:bodyPr rot="0" vert="horz"/>
          <a:lstStyle/>
          <a:p>
            <a:pPr>
              <a:defRPr sz="610" b="0" i="0" u="none" strike="noStrike" baseline="0">
                <a:solidFill>
                  <a:srgbClr val="000000"/>
                </a:solidFill>
                <a:latin typeface="Trebuchet MS"/>
                <a:ea typeface="Trebuchet MS"/>
                <a:cs typeface="Trebuchet MS"/>
              </a:defRPr>
            </a:pPr>
            <a:endParaRPr lang="de-DE"/>
          </a:p>
        </c:txPr>
        <c:crossAx val="126363072"/>
        <c:crossesAt val="-200"/>
        <c:crossBetween val="midCat"/>
      </c:valAx>
      <c:valAx>
        <c:axId val="126363072"/>
        <c:scaling>
          <c:orientation val="minMax"/>
        </c:scaling>
        <c:delete val="0"/>
        <c:axPos val="l"/>
        <c:majorGridlines>
          <c:spPr>
            <a:ln w="968">
              <a:solidFill>
                <a:srgbClr val="000000"/>
              </a:solidFill>
              <a:prstDash val="sysDash"/>
            </a:ln>
          </c:spPr>
        </c:majorGridlines>
        <c:title>
          <c:tx>
            <c:rich>
              <a:bodyPr/>
              <a:lstStyle/>
              <a:p>
                <a:pPr>
                  <a:defRPr sz="549" b="1" i="0" u="none" strike="noStrike" baseline="0">
                    <a:solidFill>
                      <a:srgbClr val="000000"/>
                    </a:solidFill>
                    <a:latin typeface="Trebuchet MS"/>
                    <a:ea typeface="Trebuchet MS"/>
                    <a:cs typeface="Trebuchet MS"/>
                  </a:defRPr>
                </a:pPr>
                <a:r>
                  <a:rPr lang="de-CH"/>
                  <a:t>Siedetemperatur  in °C</a:t>
                </a:r>
              </a:p>
            </c:rich>
          </c:tx>
          <c:layout>
            <c:manualLayout>
              <c:xMode val="edge"/>
              <c:yMode val="edge"/>
              <c:x val="1.2847222222222222E-2"/>
              <c:y val="0.22222222222222221"/>
            </c:manualLayout>
          </c:layout>
          <c:overlay val="0"/>
          <c:spPr>
            <a:noFill/>
            <a:ln w="7743">
              <a:noFill/>
            </a:ln>
          </c:spPr>
        </c:title>
        <c:numFmt formatCode="General" sourceLinked="1"/>
        <c:majorTickMark val="out"/>
        <c:minorTickMark val="none"/>
        <c:tickLblPos val="nextTo"/>
        <c:spPr>
          <a:ln w="968">
            <a:solidFill>
              <a:srgbClr val="000000"/>
            </a:solidFill>
            <a:prstDash val="solid"/>
          </a:ln>
        </c:spPr>
        <c:txPr>
          <a:bodyPr rot="0" vert="horz"/>
          <a:lstStyle/>
          <a:p>
            <a:pPr>
              <a:defRPr sz="610" b="0" i="0" u="none" strike="noStrike" baseline="0">
                <a:solidFill>
                  <a:srgbClr val="000000"/>
                </a:solidFill>
                <a:latin typeface="Trebuchet MS" pitchFamily="34" charset="0"/>
                <a:ea typeface="Arial"/>
                <a:cs typeface="Arial"/>
              </a:defRPr>
            </a:pPr>
            <a:endParaRPr lang="de-DE"/>
          </a:p>
        </c:txPr>
        <c:crossAx val="126732472"/>
        <c:crosses val="autoZero"/>
        <c:crossBetween val="midCat"/>
      </c:valAx>
      <c:spPr>
        <a:solidFill>
          <a:srgbClr val="FFFFFF"/>
        </a:solidFill>
        <a:ln w="3872">
          <a:solidFill>
            <a:srgbClr val="000000"/>
          </a:solidFill>
          <a:prstDash val="solid"/>
        </a:ln>
      </c:spPr>
    </c:plotArea>
    <c:plotVisOnly val="1"/>
    <c:dispBlanksAs val="gap"/>
    <c:showDLblsOverMax val="0"/>
  </c:chart>
  <c:spPr>
    <a:noFill/>
    <a:ln>
      <a:noFill/>
    </a:ln>
  </c:spPr>
  <c:txPr>
    <a:bodyPr/>
    <a:lstStyle/>
    <a:p>
      <a:pPr>
        <a:defRPr sz="305" b="0" i="0" u="none" strike="noStrike" baseline="0">
          <a:solidFill>
            <a:srgbClr val="000000"/>
          </a:solidFill>
          <a:latin typeface="Arial"/>
          <a:ea typeface="Arial"/>
          <a:cs typeface="Arial"/>
        </a:defRPr>
      </a:pPr>
      <a:endParaRPr lang="de-DE"/>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0.20775</cdr:x>
      <cdr:y>0.04675</cdr:y>
    </cdr:from>
    <cdr:to>
      <cdr:x>0.34218</cdr:x>
      <cdr:y>0.16225</cdr:y>
    </cdr:to>
    <cdr:sp macro="" textlink="">
      <cdr:nvSpPr>
        <cdr:cNvPr id="1025" name="Text Box 1"/>
        <cdr:cNvSpPr txBox="1">
          <a:spLocks xmlns:a="http://schemas.openxmlformats.org/drawingml/2006/main" noChangeArrowheads="1"/>
        </cdr:cNvSpPr>
      </cdr:nvSpPr>
      <cdr:spPr bwMode="auto">
        <a:xfrm xmlns:a="http://schemas.openxmlformats.org/drawingml/2006/main">
          <a:off x="779655" y="109216"/>
          <a:ext cx="504481" cy="269827"/>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54864" tIns="41148" rIns="54864" bIns="41148" anchor="ctr" upright="1"/>
        <a:lstStyle xmlns:a="http://schemas.openxmlformats.org/drawingml/2006/main"/>
        <a:p xmlns:a="http://schemas.openxmlformats.org/drawingml/2006/main">
          <a:pPr algn="ctr" rtl="0">
            <a:defRPr sz="1000"/>
          </a:pPr>
          <a:r>
            <a:rPr lang="de-CH" sz="1100" b="0" i="0" u="none" strike="noStrike" baseline="0">
              <a:solidFill>
                <a:srgbClr val="000000"/>
              </a:solidFill>
              <a:latin typeface="Trebuchet MS" pitchFamily="34" charset="0"/>
              <a:cs typeface="Arial"/>
            </a:rPr>
            <a:t>H</a:t>
          </a:r>
          <a:r>
            <a:rPr lang="de-CH" sz="1100" b="0" i="0" u="none" strike="noStrike" baseline="-25000">
              <a:solidFill>
                <a:srgbClr val="000000"/>
              </a:solidFill>
              <a:latin typeface="Trebuchet MS" pitchFamily="34" charset="0"/>
              <a:cs typeface="Arial"/>
            </a:rPr>
            <a:t>2</a:t>
          </a:r>
          <a:r>
            <a:rPr lang="de-CH" sz="1100" b="0" i="0" u="none" strike="noStrike" baseline="0">
              <a:solidFill>
                <a:srgbClr val="000000"/>
              </a:solidFill>
              <a:latin typeface="Trebuchet MS" pitchFamily="34" charset="0"/>
              <a:cs typeface="Arial"/>
            </a:rPr>
            <a:t>O</a:t>
          </a:r>
        </a:p>
      </cdr:txBody>
    </cdr:sp>
  </cdr:relSizeAnchor>
  <cdr:relSizeAnchor xmlns:cdr="http://schemas.openxmlformats.org/drawingml/2006/chartDrawing">
    <cdr:from>
      <cdr:x>0.3155</cdr:x>
      <cdr:y>0.35675</cdr:y>
    </cdr:from>
    <cdr:to>
      <cdr:x>0.4085</cdr:x>
      <cdr:y>0.47225</cdr:y>
    </cdr:to>
    <cdr:sp macro="" textlink="">
      <cdr:nvSpPr>
        <cdr:cNvPr id="1026" name="Text Box 2"/>
        <cdr:cNvSpPr txBox="1">
          <a:spLocks xmlns:a="http://schemas.openxmlformats.org/drawingml/2006/main" noChangeArrowheads="1"/>
        </cdr:cNvSpPr>
      </cdr:nvSpPr>
      <cdr:spPr bwMode="auto">
        <a:xfrm xmlns:a="http://schemas.openxmlformats.org/drawingml/2006/main">
          <a:off x="2884932" y="2018438"/>
          <a:ext cx="850392" cy="653482"/>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54864" tIns="41148" rIns="54864" bIns="41148" anchor="ctr" upright="1"/>
        <a:lstStyle xmlns:a="http://schemas.openxmlformats.org/drawingml/2006/main"/>
        <a:p xmlns:a="http://schemas.openxmlformats.org/drawingml/2006/main">
          <a:pPr algn="ctr" rtl="0">
            <a:defRPr sz="1000"/>
          </a:pPr>
          <a:r>
            <a:rPr lang="de-CH" sz="1100" b="0" i="0" u="none" strike="noStrike" baseline="0">
              <a:solidFill>
                <a:srgbClr val="000000"/>
              </a:solidFill>
              <a:latin typeface="Trebuchet MS" pitchFamily="34" charset="0"/>
              <a:cs typeface="Arial"/>
            </a:rPr>
            <a:t>H</a:t>
          </a:r>
          <a:r>
            <a:rPr lang="de-CH" sz="1100" b="0" i="0" u="none" strike="noStrike" baseline="-25000">
              <a:solidFill>
                <a:srgbClr val="000000"/>
              </a:solidFill>
              <a:latin typeface="Trebuchet MS" pitchFamily="34" charset="0"/>
              <a:cs typeface="Arial"/>
            </a:rPr>
            <a:t>2</a:t>
          </a:r>
          <a:r>
            <a:rPr lang="de-CH" sz="1100" b="0" i="0" u="none" strike="noStrike" baseline="0">
              <a:solidFill>
                <a:srgbClr val="000000"/>
              </a:solidFill>
              <a:latin typeface="Trebuchet MS" pitchFamily="34" charset="0"/>
              <a:cs typeface="Arial"/>
            </a:rPr>
            <a:t>S</a:t>
          </a:r>
        </a:p>
      </cdr:txBody>
    </cdr:sp>
  </cdr:relSizeAnchor>
  <cdr:relSizeAnchor xmlns:cdr="http://schemas.openxmlformats.org/drawingml/2006/chartDrawing">
    <cdr:from>
      <cdr:x>0.56325</cdr:x>
      <cdr:y>0.34475</cdr:y>
    </cdr:from>
    <cdr:to>
      <cdr:x>0.69812</cdr:x>
      <cdr:y>0.4605</cdr:y>
    </cdr:to>
    <cdr:sp macro="" textlink="">
      <cdr:nvSpPr>
        <cdr:cNvPr id="1027" name="Text Box 3"/>
        <cdr:cNvSpPr txBox="1">
          <a:spLocks xmlns:a="http://schemas.openxmlformats.org/drawingml/2006/main" noChangeArrowheads="1"/>
        </cdr:cNvSpPr>
      </cdr:nvSpPr>
      <cdr:spPr bwMode="auto">
        <a:xfrm xmlns:a="http://schemas.openxmlformats.org/drawingml/2006/main">
          <a:off x="2113793" y="805393"/>
          <a:ext cx="506162" cy="270411"/>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54864" tIns="41148" rIns="54864" bIns="41148" anchor="ctr" upright="1"/>
        <a:lstStyle xmlns:a="http://schemas.openxmlformats.org/drawingml/2006/main"/>
        <a:p xmlns:a="http://schemas.openxmlformats.org/drawingml/2006/main">
          <a:pPr algn="ctr" rtl="0">
            <a:defRPr sz="1000"/>
          </a:pPr>
          <a:r>
            <a:rPr lang="de-CH" sz="1100" b="0" i="0" u="none" strike="noStrike" baseline="0">
              <a:solidFill>
                <a:srgbClr val="000000"/>
              </a:solidFill>
              <a:latin typeface="Trebuchet MS" pitchFamily="34" charset="0"/>
              <a:cs typeface="Arial"/>
            </a:rPr>
            <a:t>H</a:t>
          </a:r>
          <a:r>
            <a:rPr lang="de-CH" sz="1100" b="0" i="0" u="none" strike="noStrike" baseline="-25000">
              <a:solidFill>
                <a:srgbClr val="000000"/>
              </a:solidFill>
              <a:latin typeface="Trebuchet MS" pitchFamily="34" charset="0"/>
              <a:cs typeface="Arial"/>
            </a:rPr>
            <a:t>2</a:t>
          </a:r>
          <a:r>
            <a:rPr lang="de-CH" sz="1100" b="0" i="0" u="none" strike="noStrike" baseline="0">
              <a:solidFill>
                <a:srgbClr val="000000"/>
              </a:solidFill>
              <a:latin typeface="Trebuchet MS" pitchFamily="34" charset="0"/>
              <a:cs typeface="Arial"/>
            </a:rPr>
            <a:t>Se</a:t>
          </a:r>
        </a:p>
      </cdr:txBody>
    </cdr:sp>
  </cdr:relSizeAnchor>
  <cdr:relSizeAnchor xmlns:cdr="http://schemas.openxmlformats.org/drawingml/2006/chartDrawing">
    <cdr:from>
      <cdr:x>0.8555</cdr:x>
      <cdr:y>0.242</cdr:y>
    </cdr:from>
    <cdr:to>
      <cdr:x>0.96826</cdr:x>
      <cdr:y>0.35675</cdr:y>
    </cdr:to>
    <cdr:sp macro="" textlink="">
      <cdr:nvSpPr>
        <cdr:cNvPr id="1028" name="Text Box 4"/>
        <cdr:cNvSpPr txBox="1">
          <a:spLocks xmlns:a="http://schemas.openxmlformats.org/drawingml/2006/main" noChangeArrowheads="1"/>
        </cdr:cNvSpPr>
      </cdr:nvSpPr>
      <cdr:spPr bwMode="auto">
        <a:xfrm xmlns:a="http://schemas.openxmlformats.org/drawingml/2006/main">
          <a:off x="3210562" y="565352"/>
          <a:ext cx="423183" cy="268075"/>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54864" tIns="41148" rIns="54864" bIns="41148" anchor="ctr" upright="1"/>
        <a:lstStyle xmlns:a="http://schemas.openxmlformats.org/drawingml/2006/main"/>
        <a:p xmlns:a="http://schemas.openxmlformats.org/drawingml/2006/main">
          <a:pPr algn="ctr" rtl="0">
            <a:defRPr sz="1000"/>
          </a:pPr>
          <a:r>
            <a:rPr lang="de-CH" sz="1100" b="0" i="0" u="none" strike="noStrike" baseline="0">
              <a:solidFill>
                <a:srgbClr val="000000"/>
              </a:solidFill>
              <a:latin typeface="Trebuchet MS" pitchFamily="34" charset="0"/>
              <a:cs typeface="Arial"/>
            </a:rPr>
            <a:t>H</a:t>
          </a:r>
          <a:r>
            <a:rPr lang="de-CH" sz="1100" b="0" i="0" u="none" strike="noStrike" baseline="-25000">
              <a:solidFill>
                <a:srgbClr val="000000"/>
              </a:solidFill>
              <a:latin typeface="Trebuchet MS" pitchFamily="34" charset="0"/>
              <a:cs typeface="Arial"/>
            </a:rPr>
            <a:t>2</a:t>
          </a:r>
          <a:r>
            <a:rPr lang="de-CH" sz="1100" b="0" i="0" u="none" strike="noStrike" baseline="0">
              <a:solidFill>
                <a:srgbClr val="000000"/>
              </a:solidFill>
              <a:latin typeface="Trebuchet MS" pitchFamily="34" charset="0"/>
              <a:cs typeface="Arial"/>
            </a:rPr>
            <a:t>Te</a:t>
          </a:r>
        </a:p>
      </cdr:txBody>
    </cdr:sp>
  </cdr:relSizeAnchor>
  <cdr:relSizeAnchor xmlns:cdr="http://schemas.openxmlformats.org/drawingml/2006/chartDrawing">
    <cdr:from>
      <cdr:x>0.12975</cdr:x>
      <cdr:y>0.6805</cdr:y>
    </cdr:from>
    <cdr:to>
      <cdr:x>0.24075</cdr:x>
      <cdr:y>0.79525</cdr:y>
    </cdr:to>
    <cdr:sp macro="" textlink="">
      <cdr:nvSpPr>
        <cdr:cNvPr id="1029" name="Text Box 5"/>
        <cdr:cNvSpPr txBox="1">
          <a:spLocks xmlns:a="http://schemas.openxmlformats.org/drawingml/2006/main" noChangeArrowheads="1"/>
        </cdr:cNvSpPr>
      </cdr:nvSpPr>
      <cdr:spPr bwMode="auto">
        <a:xfrm xmlns:a="http://schemas.openxmlformats.org/drawingml/2006/main">
          <a:off x="1186434" y="3850167"/>
          <a:ext cx="1014984" cy="649238"/>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54864" tIns="41148" rIns="54864" bIns="41148" anchor="ctr" upright="1"/>
        <a:lstStyle xmlns:a="http://schemas.openxmlformats.org/drawingml/2006/main"/>
        <a:p xmlns:a="http://schemas.openxmlformats.org/drawingml/2006/main">
          <a:pPr algn="ctr" rtl="0">
            <a:defRPr sz="1000"/>
          </a:pPr>
          <a:r>
            <a:rPr lang="de-CH" sz="1100" b="0" i="0" u="none" strike="noStrike" baseline="0">
              <a:solidFill>
                <a:srgbClr val="000000"/>
              </a:solidFill>
              <a:latin typeface="Trebuchet MS" pitchFamily="34" charset="0"/>
              <a:cs typeface="Arial"/>
            </a:rPr>
            <a:t>CH</a:t>
          </a:r>
          <a:r>
            <a:rPr lang="de-CH" sz="1100" b="0" i="0" u="none" strike="noStrike" baseline="-25000">
              <a:solidFill>
                <a:srgbClr val="000000"/>
              </a:solidFill>
              <a:latin typeface="Trebuchet MS" pitchFamily="34" charset="0"/>
              <a:cs typeface="Arial"/>
            </a:rPr>
            <a:t>4</a:t>
          </a:r>
        </a:p>
      </cdr:txBody>
    </cdr:sp>
  </cdr:relSizeAnchor>
  <cdr:relSizeAnchor xmlns:cdr="http://schemas.openxmlformats.org/drawingml/2006/chartDrawing">
    <cdr:from>
      <cdr:x>0.3155</cdr:x>
      <cdr:y>0.603</cdr:y>
    </cdr:from>
    <cdr:to>
      <cdr:x>0.425</cdr:x>
      <cdr:y>0.71775</cdr:y>
    </cdr:to>
    <cdr:sp macro="" textlink="">
      <cdr:nvSpPr>
        <cdr:cNvPr id="1030" name="Text Box 6"/>
        <cdr:cNvSpPr txBox="1">
          <a:spLocks xmlns:a="http://schemas.openxmlformats.org/drawingml/2006/main" noChangeArrowheads="1"/>
        </cdr:cNvSpPr>
      </cdr:nvSpPr>
      <cdr:spPr bwMode="auto">
        <a:xfrm xmlns:a="http://schemas.openxmlformats.org/drawingml/2006/main">
          <a:off x="2884932" y="3411684"/>
          <a:ext cx="1001268" cy="649238"/>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54864" tIns="41148" rIns="54864" bIns="41148" anchor="ctr" upright="1"/>
        <a:lstStyle xmlns:a="http://schemas.openxmlformats.org/drawingml/2006/main"/>
        <a:p xmlns:a="http://schemas.openxmlformats.org/drawingml/2006/main">
          <a:pPr algn="ctr" rtl="0">
            <a:defRPr sz="1000"/>
          </a:pPr>
          <a:r>
            <a:rPr lang="de-CH" sz="1100" b="0" i="0" u="none" strike="noStrike" baseline="0">
              <a:solidFill>
                <a:srgbClr val="000000"/>
              </a:solidFill>
              <a:latin typeface="Trebuchet MS" pitchFamily="34" charset="0"/>
              <a:cs typeface="Arial"/>
            </a:rPr>
            <a:t>SiH</a:t>
          </a:r>
          <a:r>
            <a:rPr lang="de-CH" sz="1100" b="0" i="0" u="none" strike="noStrike" baseline="-25000">
              <a:solidFill>
                <a:srgbClr val="000000"/>
              </a:solidFill>
              <a:latin typeface="Trebuchet MS" pitchFamily="34" charset="0"/>
              <a:cs typeface="Arial"/>
            </a:rPr>
            <a:t>4</a:t>
          </a:r>
        </a:p>
      </cdr:txBody>
    </cdr:sp>
  </cdr:relSizeAnchor>
  <cdr:relSizeAnchor xmlns:cdr="http://schemas.openxmlformats.org/drawingml/2006/chartDrawing">
    <cdr:from>
      <cdr:x>0.546</cdr:x>
      <cdr:y>0.58875</cdr:y>
    </cdr:from>
    <cdr:to>
      <cdr:x>0.68011</cdr:x>
      <cdr:y>0.70425</cdr:y>
    </cdr:to>
    <cdr:sp macro="" textlink="">
      <cdr:nvSpPr>
        <cdr:cNvPr id="1031" name="Text Box 7"/>
        <cdr:cNvSpPr txBox="1">
          <a:spLocks xmlns:a="http://schemas.openxmlformats.org/drawingml/2006/main" noChangeArrowheads="1"/>
        </cdr:cNvSpPr>
      </cdr:nvSpPr>
      <cdr:spPr bwMode="auto">
        <a:xfrm xmlns:a="http://schemas.openxmlformats.org/drawingml/2006/main">
          <a:off x="2049055" y="1375417"/>
          <a:ext cx="503313" cy="269827"/>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54864" tIns="41148" rIns="54864" bIns="41148" anchor="ctr" upright="1"/>
        <a:lstStyle xmlns:a="http://schemas.openxmlformats.org/drawingml/2006/main"/>
        <a:p xmlns:a="http://schemas.openxmlformats.org/drawingml/2006/main">
          <a:pPr algn="ctr" rtl="0">
            <a:defRPr sz="1000"/>
          </a:pPr>
          <a:r>
            <a:rPr lang="de-CH" sz="1100" b="0" i="0" u="none" strike="noStrike" baseline="0">
              <a:solidFill>
                <a:srgbClr val="000000"/>
              </a:solidFill>
              <a:latin typeface="Trebuchet MS" pitchFamily="34" charset="0"/>
              <a:cs typeface="Arial"/>
            </a:rPr>
            <a:t>GeH</a:t>
          </a:r>
          <a:r>
            <a:rPr lang="de-CH" sz="1100" b="0" i="0" u="none" strike="noStrike" baseline="-25000">
              <a:solidFill>
                <a:srgbClr val="000000"/>
              </a:solidFill>
              <a:latin typeface="Trebuchet MS" pitchFamily="34" charset="0"/>
              <a:cs typeface="Arial"/>
            </a:rPr>
            <a:t>4</a:t>
          </a:r>
        </a:p>
      </cdr:txBody>
    </cdr:sp>
  </cdr:relSizeAnchor>
  <cdr:relSizeAnchor xmlns:cdr="http://schemas.openxmlformats.org/drawingml/2006/chartDrawing">
    <cdr:from>
      <cdr:x>0.80775</cdr:x>
      <cdr:y>0.488</cdr:y>
    </cdr:from>
    <cdr:to>
      <cdr:x>0.9165</cdr:x>
      <cdr:y>0.60375</cdr:y>
    </cdr:to>
    <cdr:sp macro="" textlink="">
      <cdr:nvSpPr>
        <cdr:cNvPr id="1032" name="Text Box 8"/>
        <cdr:cNvSpPr txBox="1">
          <a:spLocks xmlns:a="http://schemas.openxmlformats.org/drawingml/2006/main" noChangeArrowheads="1"/>
        </cdr:cNvSpPr>
      </cdr:nvSpPr>
      <cdr:spPr bwMode="auto">
        <a:xfrm xmlns:a="http://schemas.openxmlformats.org/drawingml/2006/main">
          <a:off x="7386066" y="2761031"/>
          <a:ext cx="994410" cy="654896"/>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54864" tIns="41148" rIns="54864" bIns="41148" anchor="ctr" upright="1"/>
        <a:lstStyle xmlns:a="http://schemas.openxmlformats.org/drawingml/2006/main"/>
        <a:p xmlns:a="http://schemas.openxmlformats.org/drawingml/2006/main">
          <a:pPr algn="ctr" rtl="0">
            <a:defRPr sz="1000"/>
          </a:pPr>
          <a:r>
            <a:rPr lang="de-CH" sz="1100" b="0" i="0" u="none" strike="noStrike" baseline="0">
              <a:solidFill>
                <a:srgbClr val="000000"/>
              </a:solidFill>
              <a:latin typeface="Trebuchet MS" pitchFamily="34" charset="0"/>
              <a:cs typeface="Arial"/>
            </a:rPr>
            <a:t>SnH</a:t>
          </a:r>
          <a:r>
            <a:rPr lang="de-CH" sz="1100" b="0" i="0" u="none" strike="noStrike" baseline="-25000">
              <a:solidFill>
                <a:srgbClr val="000000"/>
              </a:solidFill>
              <a:latin typeface="Trebuchet MS" pitchFamily="34" charset="0"/>
              <a:cs typeface="Arial"/>
            </a:rPr>
            <a:t>4</a:t>
          </a:r>
        </a:p>
      </cdr:txBody>
    </cdr:sp>
  </cdr:relSizeAnchor>
</c:userShapes>
</file>

<file path=word/ink/ink1.xml><?xml version="1.0" encoding="utf-8"?>
<inkml:ink xmlns:inkml="http://www.w3.org/2003/InkML">
  <inkml:definitions>
    <inkml:context xml:id="ctx0">
      <inkml:inkSource xml:id="inkSrc0">
        <inkml:traceFormat>
          <inkml:channel name="X" type="integer" max="1920" units="cm"/>
          <inkml:channel name="Y" type="integer" max="1080" units="cm"/>
          <inkml:channel name="T" type="integer" max="2.14748E9" units="dev"/>
        </inkml:traceFormat>
        <inkml:channelProperties>
          <inkml:channelProperty channel="X" name="resolution" value="32.10703" units="1/cm"/>
          <inkml:channelProperty channel="Y" name="resolution" value="32.14286" units="1/cm"/>
          <inkml:channelProperty channel="T" name="resolution" value="1" units="1/dev"/>
        </inkml:channelProperties>
      </inkml:inkSource>
      <inkml:timestamp xml:id="ts0" timeString="2016-08-17T19:33:26.279"/>
    </inkml:context>
    <inkml:brush xml:id="br0">
      <inkml:brushProperty name="width" value="0.00882" units="cm"/>
      <inkml:brushProperty name="height" value="0.00882" units="cm"/>
      <inkml:brushProperty name="color" value="#FFFFFF"/>
      <inkml:brushProperty name="fitToCurve" value="1"/>
    </inkml:brush>
  </inkml:definitions>
  <inkml:trace contextRef="#ctx0" brushRef="#br0">0 0 0</inkml:trace>
</inkml:ink>
</file>

<file path=word/ink/ink2.xml><?xml version="1.0" encoding="utf-8"?>
<inkml:ink xmlns:inkml="http://www.w3.org/2003/InkML">
  <inkml:definitions>
    <inkml:context xml:id="ctx0">
      <inkml:inkSource xml:id="inkSrc0">
        <inkml:traceFormat>
          <inkml:channel name="X" type="integer" max="1920" units="cm"/>
          <inkml:channel name="Y" type="integer" max="1080" units="cm"/>
          <inkml:channel name="T" type="integer" max="2.14748E9" units="dev"/>
        </inkml:traceFormat>
        <inkml:channelProperties>
          <inkml:channelProperty channel="X" name="resolution" value="32.10703" units="1/cm"/>
          <inkml:channelProperty channel="Y" name="resolution" value="32.14286" units="1/cm"/>
          <inkml:channelProperty channel="T" name="resolution" value="1" units="1/dev"/>
        </inkml:channelProperties>
      </inkml:inkSource>
      <inkml:timestamp xml:id="ts0" timeString="2016-08-17T19:33:11.140"/>
    </inkml:context>
    <inkml:brush xml:id="br0">
      <inkml:brushProperty name="width" value="0.00882" units="cm"/>
      <inkml:brushProperty name="height" value="0.00882" units="cm"/>
      <inkml:brushProperty name="color" value="#FFFFFF"/>
      <inkml:brushProperty name="fitToCurve" value="1"/>
    </inkml:brush>
  </inkml:definitions>
  <inkml:trace contextRef="#ctx0" brushRef="#br0">22 4 0,'0'6'281,"0"-1"-265,0 0-1,0 0 1,0 1-16,0-1 16,0 0 280,0 1-280,0-1 62,-5-5 125,-6-16-171,6 16-17,5-5-15,0-1 94,0 1-63,0 0 282,0-6-266,0 6-32,0 10 282,0 6-281,0-6-1,0 0 1,0 1 0,0-1 62,0 0 47,0-10 47,0 0-157,0-1 32,0 1-31,0 0-1,0 0 1,5 5 218,1 0-171,-1 5 31,-5 0-79,0-10 266,0 0-281,0 10 235,0 0-141,0 0-79,0 1 1,0-1-1,0-10 314,0-1-314,0-9-15,0 9 16,0 1-1,0 10 189,0 1-189,0 4 16,0-5 141,0 1 0,0-1-156,0-10 249,0-1-249,0 1 0,0 0-1,0 10 251,0 0 31</inkml:trace>
</inkml:ink>
</file>

<file path=word/ink/ink3.xml><?xml version="1.0" encoding="utf-8"?>
<inkml:ink xmlns:inkml="http://www.w3.org/2003/InkML">
  <inkml:definitions>
    <inkml:context xml:id="ctx0">
      <inkml:inkSource xml:id="inkSrc0">
        <inkml:traceFormat>
          <inkml:channel name="X" type="integer" max="1920" units="cm"/>
          <inkml:channel name="Y" type="integer" max="1080" units="cm"/>
          <inkml:channel name="T" type="integer" max="2.14748E9" units="dev"/>
        </inkml:traceFormat>
        <inkml:channelProperties>
          <inkml:channelProperty channel="X" name="resolution" value="32.10703" units="1/cm"/>
          <inkml:channelProperty channel="Y" name="resolution" value="32.14286" units="1/cm"/>
          <inkml:channelProperty channel="T" name="resolution" value="1" units="1/dev"/>
        </inkml:channelProperties>
      </inkml:inkSource>
      <inkml:timestamp xml:id="ts0" timeString="2016-08-17T19:33:03.030"/>
    </inkml:context>
    <inkml:brush xml:id="br0">
      <inkml:brushProperty name="width" value="0.00882" units="cm"/>
      <inkml:brushProperty name="height" value="0.00882" units="cm"/>
      <inkml:brushProperty name="color" value="#FFFFFF"/>
      <inkml:brushProperty name="fitToCurve" value="1"/>
    </inkml:brush>
  </inkml:definitions>
  <inkml:trace contextRef="#ctx0" brushRef="#br0">5 0 0,'5'0'157,"0"0"-142,1 0 1,-1 0 0,0 0-1,-10 0 220,0 0-220,-1 0 1,1 0 46,0 0 16,5 5 157,0 0-220,0 0-15,0 1 16,0-1 0,-5-5 15,5 5 47,0 1-62</inkml:trace>
</inkml:ink>
</file>

<file path=word/ink/ink4.xml><?xml version="1.0" encoding="utf-8"?>
<inkml:ink xmlns:inkml="http://www.w3.org/2003/InkML">
  <inkml:definitions>
    <inkml:context xml:id="ctx0">
      <inkml:inkSource xml:id="inkSrc0">
        <inkml:traceFormat>
          <inkml:channel name="X" type="integer" max="1920" units="cm"/>
          <inkml:channel name="Y" type="integer" max="1080" units="cm"/>
          <inkml:channel name="T" type="integer" max="2.14748E9" units="dev"/>
        </inkml:traceFormat>
        <inkml:channelProperties>
          <inkml:channelProperty channel="X" name="resolution" value="32.10703" units="1/cm"/>
          <inkml:channelProperty channel="Y" name="resolution" value="32.14286" units="1/cm"/>
          <inkml:channelProperty channel="T" name="resolution" value="1" units="1/dev"/>
        </inkml:channelProperties>
      </inkml:inkSource>
      <inkml:timestamp xml:id="ts0" timeString="2016-08-17T19:32:58.046"/>
    </inkml:context>
    <inkml:brush xml:id="br0">
      <inkml:brushProperty name="width" value="0.00882" units="cm"/>
      <inkml:brushProperty name="height" value="0.00882" units="cm"/>
      <inkml:brushProperty name="color" value="#FFFFFF"/>
      <inkml:brushProperty name="fitToCurve" value="1"/>
    </inkml:brush>
  </inkml:definitions>
  <inkml:trace contextRef="#ctx0" brushRef="#br0">178 25 0,'10'0'125,"-4"0"-109,-1 0-1,5 0 1,-4 0 0,-1 0-1,0 0 63,1 0-78,-12 5 188,1-5-188,0 0 16,-1 0 46,1 0-46,0 0 31,0 0 62,-1 0-93,1 0 109,0 0-63,0 0-31,-1 0 1,12 0 155,-1 0-187,0 0 16,0 0-16,1-5 15,-1 5 1,0 0-16,0 0 16,1 0-1,-1 0 95,-21 0 61,0-5-171,1 5 16,15-5-16,-6 5 94,1 0-79,10-6 173,6 6-172,-1 0-1,-4 0 1,-1 0 93,-16 0 32,1 0-141,-1-5 15,6 0 1,0 5 172,-1 0-142,6 5-46,-5-5 16,0 0-16,0 0 16,5 5 93,-6-5-93,1 0-1,0 0 1,0 0 140,0 0-156,0 0 16,0 0-1,0 0 157,-1 0-109,1 0-48,0 0 1,5 6 15,-6-6-31,1 0 16,0 0-16,-6 0 16,1 0-16,5 0 156,-1 0-16,6 5-93,-5-5-31,5 5 343,0 0-296,0 1-63,0-1 15,0 0 64,0 1 46,0-17 93,0 6-202,0-1-16,0 1 16,5 0 171,1 5-156,-1 0-31,0 0 32,-5 5 14,0 0-46,5-5 16,-5 6-16,0-12 547,0 1-531,-5 0-1,0 5 610,5-5-609,-5-1-16,5 1 15,0 10 282,-6-5-281,6 6 46,0-1-46,0 0 0,-5-5 124,0 0-124,5-5-16,-6 0 16,6-6-16,0 16 265,0 1-249,0-1 78,0 0-1,0 0-15,0 1-62,0-1 156,6-5-63,-6-5 110,0-1-141,0 1-62,0 0 31,0 0-47,0-1 15,-6 6 220,6 6 77,0-1-312,0 0 16,0 0 15,0 1 78,0-1-77,0 0 124,0-10 110,0 0-251,-5 5 1,5-6-16,0 1 94,0 0-79,0 0 1,0 10 468,0 0-406,0 0-62,0 1 78,0-1-79,-5-10 438,5-1-328,0 1-78,0 0-31,-5 5 0,5-5-16,0 10 421,5-5-405,-5 5 0,0 0 46,0 1 32,0-1-78,0 0 140,5 1 94,-5-12 78,-5 1-312,5 0 46,0-1-31,0 1-15,0 0 0,-5 0-1,5-1 126,5 6 171,-5 6-296,0-1 31,0 0-32,5 0 48,-5 1-47,0-1-1,5-5-15,-5 5 63,0 1-48,6-6 282,4 0-281,1 0-16,-6 0 15,0-6 189,-5 1-189,0 0 1,0-1-1,0 1 1,6 5 31,-6-5-31,0 10 109,0 0-125,0 1 15,0-1 1,0 0-16,5 1 15,-5-1 17,-5-5 108,-1 0-124,1 0 0,5-5-1,0 10 298,-5-10-188,5-1-110,0 1-15,-5 0 16,5-1 250,0 12-173,0-1-93,0 0 16,5-5 250,0 6-251,-5-1 1,5-5 218,1 0-203,-1 0 63,0 0-94,0 0 16,1-5-1,-1 5 32,0 0-47,6 0 16,14 0 0,-20 0 15,1-6 31,-1 1-46,-10 5 156,-16 0-141,16 0-15,0 0 31,-5 0-16,4 0-16,1 0 79,0 0-78,10 0 93,21-16-78,-16 16 1,6 0-17,-22 0 173,1 0-173,0 0-15,10 0 172,0 0-156,6 0 312,-11-5-328,10 5 16,-15 0 187</inkml:trace>
</inkml:ink>
</file>

<file path=word/ink/ink5.xml><?xml version="1.0" encoding="utf-8"?>
<inkml:ink xmlns:inkml="http://www.w3.org/2003/InkML">
  <inkml:definitions>
    <inkml:context xml:id="ctx0">
      <inkml:inkSource xml:id="inkSrc0">
        <inkml:traceFormat>
          <inkml:channel name="X" type="integer" max="1920" units="cm"/>
          <inkml:channel name="Y" type="integer" max="1080" units="cm"/>
          <inkml:channel name="T" type="integer" max="2.14748E9" units="dev"/>
        </inkml:traceFormat>
        <inkml:channelProperties>
          <inkml:channelProperty channel="X" name="resolution" value="32.10703" units="1/cm"/>
          <inkml:channelProperty channel="Y" name="resolution" value="32.14286" units="1/cm"/>
          <inkml:channelProperty channel="T" name="resolution" value="1" units="1/dev"/>
        </inkml:channelProperties>
      </inkml:inkSource>
      <inkml:timestamp xml:id="ts0" timeString="2016-08-17T19:32:38.851"/>
    </inkml:context>
    <inkml:brush xml:id="br0">
      <inkml:brushProperty name="width" value="0.00882" units="cm"/>
      <inkml:brushProperty name="height" value="0.00882" units="cm"/>
      <inkml:brushProperty name="color" value="#FFFFFF"/>
      <inkml:brushProperty name="fitToCurve" value="1"/>
    </inkml:brush>
  </inkml:definitions>
  <inkml:trace contextRef="#ctx0" brushRef="#br0">0 31 0,'6'-5'187,"-1"5"-171,0 0-16,0 0 16,0 0-16,0 0 15,0 0-15,1 0 16,-1 0-1,0 0 48,6 0-63,-6 0 16,-1 0-1,2 0 1,-1 0 62,0 0 16,-10 0 46,0 0-124,-5 5 15,-6-5-31,6 0 16,-1 0-16,6 0 15,0 0 79,0 0-94,-5 0 16,15 0 140,5 0-140,-5 0-16,0 0 15,6 0-15,-6 0 16,11 0-16,-11 0 16,-1 0-16,7 0 15,-6 0 126,-10 0-63,-10 0-78,4 0 16,-4 0-16,9 0 15,1 0 95,26 0 124,-10 0-218,-6 0-16,-1 0 62,7 0-46,-6 0-16,1 0 15,-12 0 188,1 0-203,5 6 16,-15-1 15,10-5-15,-1 0-16,1 0 16,5 5 265,-5-5-172,0 0-78,-1 0-15,1-5 0,-5 0-16,5-6 15,5 7-15,-5 4 16,5-11-16,5 16 281,-5 1-281,0-2 16,5-4-1,0-4 532,0-7-531,0 11 0,-5-5-16,6 5 93,4 0-77,-5 0 0,1 0-1,-1 0-15,-5 5 16,0 0-16,4-5 62,-8 0 126,-1 0-188,-1-5 15,1 0 1,5-1-16,-5 6 156</inkml:trace>
</inkml:ink>
</file>

<file path=word/ink/ink6.xml><?xml version="1.0" encoding="utf-8"?>
<inkml:ink xmlns:inkml="http://www.w3.org/2003/InkML">
  <inkml:definitions>
    <inkml:context xml:id="ctx0">
      <inkml:inkSource xml:id="inkSrc0">
        <inkml:traceFormat>
          <inkml:channel name="X" type="integer" max="1920" units="cm"/>
          <inkml:channel name="Y" type="integer" max="1080" units="cm"/>
          <inkml:channel name="T" type="integer" max="2.14748E9" units="dev"/>
        </inkml:traceFormat>
        <inkml:channelProperties>
          <inkml:channelProperty channel="X" name="resolution" value="32.10703" units="1/cm"/>
          <inkml:channelProperty channel="Y" name="resolution" value="32.14286" units="1/cm"/>
          <inkml:channelProperty channel="T" name="resolution" value="1" units="1/dev"/>
        </inkml:channelProperties>
      </inkml:inkSource>
      <inkml:timestamp xml:id="ts0" timeString="2016-08-17T19:32:31.889"/>
    </inkml:context>
    <inkml:brush xml:id="br0">
      <inkml:brushProperty name="width" value="0.00882" units="cm"/>
      <inkml:brushProperty name="height" value="0.00882" units="cm"/>
      <inkml:brushProperty name="color" value="#FFFFFF"/>
      <inkml:brushProperty name="fitToCurve" value="1"/>
    </inkml:brush>
  </inkml:definitions>
  <inkml:trace contextRef="#ctx0" brushRef="#br0">111 33 0,'0'16'140,"0"-6"-140,0-4 16,0-1 0,0 0-1,0 1 1,0-1 15,0-10 219,0-6-250,0 6 0,0-1 16,0 1-16,0 10 234,6-5-218,-6 6 62,0-1 0,0 0-62,5-5 124,-5 6-15,0-12 250,0 1-359,0 0-1,0-1 126,0 1-141,-5 10 313,-1-5-298,1 6 1,0-6-1,-1 0-15,1 0 16,5 5-16,-10-5 16,4 0-16,1 5 15,0-5-15,-1 0 32,1 0-17,0 0 32,26-5 391,-10 5-392,-6 0 1,0 0-15,6 0 30,-6 0 16,0 0-62,1 0 124,-12 5 1,1-5-125,-11 0-16,6 0 15,-1 0-15,0 0 16,6 0 0,0 0-16,-6 0 31,1-5 0,4 5-15,1 0 109,10-5-47,1 5-78,10-6 15,-11 6-15,0 0 16,0 0-16,1 0 78,4 0-62,-4 0-1,-6-5 1,-6 5 203,1 0-204,0 0-15,-1 0 94,-4 0-78,-1 0 140,17 0 32,-1 0-126,0 0-46,0 0-1,1 0-15,-1 0 78,6 0-62,-6 0 0,0 0 124,0 0-108,-10 5 108,0 1-124,0-6-1,-1 0 1,1 0 0,0 0-1,-1 0 1,-4 0 0,5 0-1,-1 0 16,1 0 1,0 0-1,-1 0 0,1 0-15,0 0 46,0 0 16,5-6-62,0 1-16,-6 5 16,6-5-1,0 0 235,6 5-218,4-6-17,-5 6 1,1 0-16,-1 0 15,0 0-15,1 0 16,-1 0 78,5 0-79,-4 0 95,-1 0-95,0 0 142,-10 0 77,0 0-234,5 6 16,-11-6-16,6 0 15,0 0 1,-1 0 62,1 0-78,0 0 31,-1 0 110,12-6-16,-1 6-109,6 0-16,-6-5 15,5 0-15,1 5 16,-6 0-16,1 0 15,-1 0 79,0 0-78,-10 0 124,-6 0-140,6 0 16,0 0 0,-6 0 46,6 0 16,0 0-62,10-6 1156,0 6-1172,6 0 15,-1-5-15,1 0 16,-6 5-16,0 0 16,-15 0 249,-1 0-249,6 0 0,-6 5-16,6-5 15,0 0-15,0 0 16,10 0 171,0-11-171,0 11-16,6 0 16,-11-5-16,11 5 15,-6 0-15,0 0 16,0 0-16,1 0 15,-1 0 1,0 0 0</inkml:trace>
</inkml:ink>
</file>

<file path=word/ink/ink7.xml><?xml version="1.0" encoding="utf-8"?>
<inkml:ink xmlns:inkml="http://www.w3.org/2003/InkML">
  <inkml:definitions>
    <inkml:context xml:id="ctx0">
      <inkml:inkSource xml:id="inkSrc0">
        <inkml:traceFormat>
          <inkml:channel name="X" type="integer" max="1920" units="cm"/>
          <inkml:channel name="Y" type="integer" max="1080" units="cm"/>
          <inkml:channel name="T" type="integer" max="2.14748E9" units="dev"/>
        </inkml:traceFormat>
        <inkml:channelProperties>
          <inkml:channelProperty channel="X" name="resolution" value="32.10703" units="1/cm"/>
          <inkml:channelProperty channel="Y" name="resolution" value="32.14286" units="1/cm"/>
          <inkml:channelProperty channel="T" name="resolution" value="1" units="1/dev"/>
        </inkml:channelProperties>
      </inkml:inkSource>
      <inkml:timestamp xml:id="ts0" timeString="2016-08-17T19:32:21.860"/>
    </inkml:context>
    <inkml:brush xml:id="br0">
      <inkml:brushProperty name="width" value="0.00882" units="cm"/>
      <inkml:brushProperty name="height" value="0.00882" units="cm"/>
      <inkml:brushProperty name="color" value="#FFFFFF"/>
      <inkml:brushProperty name="fitToCurve" value="1"/>
    </inkml:brush>
  </inkml:definitions>
  <inkml:trace contextRef="#ctx0" brushRef="#br0">4 4 0,'0'-3'31,"-4"3"266</inkml:trace>
</inkml:ink>
</file>

<file path=word/ink/ink8.xml><?xml version="1.0" encoding="utf-8"?>
<inkml:ink xmlns:inkml="http://www.w3.org/2003/InkML">
  <inkml:definitions>
    <inkml:context xml:id="ctx0">
      <inkml:inkSource xml:id="inkSrc0">
        <inkml:traceFormat>
          <inkml:channel name="X" type="integer" max="1920" units="cm"/>
          <inkml:channel name="Y" type="integer" max="1080" units="cm"/>
          <inkml:channel name="T" type="integer" max="2.14748E9" units="dev"/>
        </inkml:traceFormat>
        <inkml:channelProperties>
          <inkml:channelProperty channel="X" name="resolution" value="32.10703" units="1/cm"/>
          <inkml:channelProperty channel="Y" name="resolution" value="32.14286" units="1/cm"/>
          <inkml:channelProperty channel="T" name="resolution" value="1" units="1/dev"/>
        </inkml:channelProperties>
      </inkml:inkSource>
      <inkml:timestamp xml:id="ts0" timeString="2016-08-17T19:32:21.195"/>
    </inkml:context>
    <inkml:brush xml:id="br0">
      <inkml:brushProperty name="width" value="0.00882" units="cm"/>
      <inkml:brushProperty name="height" value="0.00882" units="cm"/>
      <inkml:brushProperty name="color" value="#FFFFFF"/>
      <inkml:brushProperty name="fitToCurve" value="1"/>
    </inkml:brush>
  </inkml:definitions>
  <inkml:trace contextRef="#ctx0" brushRef="#br0">32 74 0,'0'6'187,"0"-1"-171,0 0 0,5-5 30,-5 5 33,0 1-64,0-1 1,5 0 187,1-5-125,-1 6 16,-5-12 140,0-4-218,0-1 31,0 6 15,0 0-31,0 15 266,0-5-281,0 1 46,5-6-46,-5 5 0,0 0-1,6 1 17,-6-1 77,5-5-93,-5-5 155,0-1-155,0 1-16,-5 5 16,5-11-16,0 6 15,-6 0 1,6 0-16,-5 5 16,5-6-1,0 1 1,-5 5-1,5-5-15,0-1 16,-6 6 156,6 6-156,-5 4-1,5 1 1,0-6 15,-5-10 188,0 0-204,5-1-15,0 1 16,-6 5-16,6-5 16,0-1-16,0 12 109,0-1-93,0 0-1,0 6-15,0-6 16,0 0-16,0 1 16,0-1-1,-5-10 141,5-1-140,0 1 0,0 0-16,0 0 15,11 5 95,-1 5-95,-10 5 1,5-4-16,-5-12 172,0 1-157,0 0 1,6 0 0,-1 20 93,0-9-93,-5 4-16,0 1 15,0-6-15,0-15 141,0-1-141,0 0 16,0 6-16,0 0 15,0 0-15,0-1 16,0 12 93,0-1-109,0 5 16,0 1-16,0 0 15,0-6 1,-5-5 140,0 0-140,-1-5-16,6-1 16,-5 6 109,5 6-110,-5 4-15,-6-26 203,11-10-187,-5 36 109,5 1-109,0 0-16,0-1 15,-5-10-15,5 5 16,0-10 93,-6 0-93,1-6-16,5 1 15,0 4-15,0 1 16,0 16 109,0-6-109,0 6-16,0-6 15,0-10 126,0-11-125,0 10-16,0 1 15,0 0 1,0 10 109,0 6-125,0-6 15,0 0 1,0-10 93,0-6-77,0 6-32,5 10 125,-5 6-110,6-6 1,-6 1-16,0-12 109,5 1-109,-5 0 16,0-6-16,0 1 16,0 4-16,0 1 15,11 16 79,-11-1-94,5 1 16,-5-1-1,0-4 1,0-12 156,5 1-172,-5 10 78,5 6-63,1-1-15,-6-4 16,0-1-16,5-5 16,-5-16 62,0-5-78,0 5 15,5 6-15,-5 4 16,0 1-16,0 10 109,0 6-109,6-1 16,-1 1-16,0 0 16,-5-6-16,0 0 15,0-10 95,0 0-110,0-1 31,0 1 125,0 0-140,-10-1-16,10 1 31,-6 5-15,1 16 93,5-5-93,0-6-1,-5-5 79,5-5-78,0-1-16,-6-10 15,1 1-15,5 9 16,-5 1-16,10 21 109,-5-11-109,5 6 16,1-1-16,-1-4 16,-5-17 109,0 0-125,0 6 15,0 0 1,0 0-1,5 5 64,-5-6 46,0 1-94,0 0-16,6 5 79,-6 5-78,0 0-16,0 1 15,0-1 1,5-5 234,0 5-234,1 0 281,-6-15-172,0 5-110,0-1-15,5 6 141,-5 6-141,0-1 15,0-10 235,5 10-156,0 5-94,-5-4 16,0-1-1,0-10 110,0-6-109,0 6 0,0 0-1,0-1 1,0 1-16,6 5 609,-1 0-562,0 0-47,1 0 141,-1 0-47,-10 0 202,-1 0-264,1 0 30,-6 5-62,-10-5 47,21 6 172,0-1-188,0-10 188,0 10-141,6-5-62,-6 5-1,5-5 188,0 5-125,0 6-78,-5-6 16,0 1-16,6-6 16,-6-6 140,0 1-140,0 0 218,0-6-234,0-5 16,0-5-16,0 0 15,0 5-15,0 0 16,0 21 62,0 1-78,0 4 31,0 1 63,0-6-78,0 6-16,0-1 15,0-4 32,0 4-16,-6-10-31,6 6 32,0 4-1,-5-5-16,0-5 173,5-5-172,-5 0-16,5 0 15,-6 5 1,6 5 124,0-16-15,0-5-125,0 6 16,0-1-16,0 1 16,0 25 62,-10-4-63,10 0 1,-6 5-16,1-16 141,0 0-126,5-6 1,-6 6 15,6 11 32,0-6-63,0 0 31,-5-5 47,5-5-78,0-5 16,0 4-16,-5 1 15,0 0-15,5 10 110,0 6-110,0-6 31,0-10 47,5-1-62,-5 1-16,5-6 15,0 6-15,-5 0 47,6 5-31,4 0-1,-4 5-15,-1-5 16,0 5-16,-5 1 16,11-12 531,-6 6-532,0 0-15,6 6 16,-6 4-16,1-10 15,-1 6-15,-5-1 16,5-5-16,-5-5 156,5-1-156,-5 1 16,0 10 93,-5-5-15,-5 0-78,4 0-16,1 0 31,0 0 31,5 6-46,-6-6 62,6 5-62,0 0 62,0 0 31,-5-5 32,5 6-125,-5-6-1,0 0 1,-1 0-16,1 0 15,0 0-15,5-6 266,5 6-250,0 0-1,1 0-15,-1 0 16,0 0 0,0 0 93,1 0 47,-1 0-62,0 0-94,-10 6 141,0-1-141,-1-5 15,1 0 63,5 5 32,-5-5-32,0 0-63,-1 0 1,1 0 0,5 6 46,5-6 94,1 0-140,-1 0-16,-5-6 16,5 6 46,0-5-46,1 5-16,-1 0 109,0 0-46,1-5-63,-1 5 15,0 0 235,0 0-234,1 0 0,-1 0-1,0 0 48,1 0-48,-17 0 251,6 0-250,-1 0 77,-4 0-93,5 0 94,10-6 109,0 1-203,0 5 16,1 0-16,-1 0 15,0 0 1,1 0 47,-1 0-17,-5-5-14,-5 5 140,-1 0-157,-4 0 1,4 0 46,1 0-46,0 0 0,0 5-16,-1-5 93,1 0-77,5 5 0,-5-5-16,-1 0 15,1 0 1,10 0 171,1 0-171,-1 0 0,0 0-1,1 0 79,-1 0-78,0 0-1,0 0 79,1 0-78,-1 0-1,-10 0 173,-1 0-173,1 0-15,0 0 16,-6 0-16,6 0 31,-6-5-31,6 5 63,-5 0-48,-1 0 1,6 0 0,-1 0-16,12-5 296,-1 0-296,6 5 16,-6-6 0,0 6 62,0 0 0,1 0-78,-1-5 16,0 5-1,-10 0 204,0 0-188,-1 0 0,1 0 32,0 0-47,0 0-1,-1 0 16,12 0 110,-1 0-125,0 0-16,0 0 15,1 0 1,-1 0 78,0 0-79,1 0 17,-1 0 30,0 0-31,0 0 63,1 0-78,-1 0 15,0 0-15,1 0-1,-1 0 48,0 0 15,0 0-63,1 5 1,-1-5 0,0 0-1,1 0 63,-1 0-15,0 0-47,1 0-1,-6 6 282,-6-6-281,6 5 93,-5-5-93,0 0-1,-1 0 1,1 0-16,0 0 31,-1 0 32,1 0-48,0 0 1,10 0 343,0 5-327,-5 0-1,0 1 531,0 4-546,0-4 0,0-12 249,0 1-187,0 0 0,0-1 32,0-4 77,6 10 1,-1 0-157,0 0-15,1 0-1,-6 5-15,0 0 32,5-5 61,-5 6-30,5-6-48,-10 0 189,0 0-126,-1-6-63,6 1 110,0 0-15,0 0-63,0 10 281,0 0-313,0 0 1,0 1 15,6-1 47,-6 0-78,0 1 16,0-1 0,0 0-1,0-5 126</inkml:trace>
</inkml:ink>
</file>

<file path=word/ink/ink9.xml><?xml version="1.0" encoding="utf-8"?>
<inkml:ink xmlns:inkml="http://www.w3.org/2003/InkML">
  <inkml:definitions>
    <inkml:context xml:id="ctx0">
      <inkml:inkSource xml:id="inkSrc0">
        <inkml:traceFormat>
          <inkml:channel name="X" type="integer" max="1920" units="cm"/>
          <inkml:channel name="Y" type="integer" max="1080" units="cm"/>
          <inkml:channel name="T" type="integer" max="2.14748E9" units="dev"/>
        </inkml:traceFormat>
        <inkml:channelProperties>
          <inkml:channelProperty channel="X" name="resolution" value="32.10703" units="1/cm"/>
          <inkml:channelProperty channel="Y" name="resolution" value="32.14286" units="1/cm"/>
          <inkml:channelProperty channel="T" name="resolution" value="1" units="1/dev"/>
        </inkml:channelProperties>
      </inkml:inkSource>
      <inkml:timestamp xml:id="ts0" timeString="2016-08-17T19:33:22.898"/>
    </inkml:context>
    <inkml:brush xml:id="br0">
      <inkml:brushProperty name="width" value="0.00882" units="cm"/>
      <inkml:brushProperty name="height" value="0.00882" units="cm"/>
      <inkml:brushProperty name="color" value="#FFFFFF"/>
      <inkml:brushProperty name="fitToCurve" value="1"/>
    </inkml:brush>
  </inkml:definitions>
  <inkml:trace contextRef="#ctx0" brushRef="#br0">94 39 0,'-5'0'78,"5"6"94,0-1-109,0 0-63,0 1 78,0-1-63,0 0 48,0 1-48,0-12 267,0-4-282,0 4 187,0 1-187,0 0 110,5 5 171,-5 5-234,0 0-32,5 1 63,-5-1-62,-5-5 390,5-11-406,-5-5 16,5 10-16,0 2 16,0-1 109,0 10 93,0 5-202,0-4-16,0-1 16,0 0-1,0 1 79,0-1-78,0 0-16,0 1 31,0-1-16,0-10 454,0-1-469,0-4 16,0-1-16,0 6 15,0-1 1,0 0-16,0 2 125,0 8 203,0 2-312,0 0 46,0-1-46,0 0 62,0 1-62,0-1 124,0 0-124,0 1 62,0-1-78,0-1 203,0-8 78,0-1-265,0-1 0,0-4-1,0 4 79,0 1-78,0 0 15,0-1 94,0 17 109,0-6-218,0 1 0,0-1-16,5-5 62,-5 5-62,0 1 16,0 3-1,0-13 220,-5-12-235,-1 5 15,6-5-15,-5 10 16,5-3-16,0 3 16,-5 6-16,5-5 15,0 0 1,0 10 171,0 6-187,0-6 16,0-1-16,0 8 16,0-7-1,0 0 63,0-10 47,0-12-109,0 8-16,0 3 16,0 1-16,0 21 109,0-6-109,5 6 16,-5 0-16,0-10 15,0-1-15,0-1 16,-5-8 109,5-1-110,-5-6-15,5-5 16,0 11-16,0-1 16,0 17 109,0 0-125,-6 5 15,6-7-15,0 3 16,0-28 93,0-11-93,0 11-16,0 1 16,0 4-16,0 6 15,0-1-15,0 12 110,0 4-110,-5 11 15,5-10-15,0-6 16,0 1-16,-5-6 125,5-6-110,-5-4 1,5 15 93,-5 6-109,5-6 16,0 6-16,-5-22 125,5-16-109,0 17-16,0-1 15,0 22 79,0 5-94,0 5 16,0-5-16,0-12 15,0-19 110,0-6-125,0 0 16,0 16-16,0 20 94,0 7-94,0-1 15,0-5-15,0 0 16,-5-11-16,5 0 16,0-15 77,0-18-93,0 8 16,0 4-16,0 5 16,0 5-16,0 12 78,0 5-63,0 5-15,0 0 16,0-7-16,0 3 16,0-7-16,0-15 109,0-6-93,0 20 62,5 18-63,-5-11-15,0-1 16,0-15 93,0-16-109,0 4 16,0 2-16,0 10 16,5 16 62,-5 10-78,0-5 15,0-1-15,0-4 16,0-7-16,5-8 109,-5-12-109,5-5 16,0 4-16,-5 8 16,0 3-16,0 21 62,0 13-46,0 8-16,0 2 15,0-23-15,0 1 16,0 0-16,0-5 16,0-22 62,0-21-63,0-4-15,0 13 16,0 3-16,5 10 16,-5 25 77,0 6-93,0-4 16,0-12-16,0 0 16,-5-26 62,5 0-63,0-6-15,0 5 16,0 13-16,0 14 62,0 16-62,0 5 16,0 12-16,-5-2 16,5-14-16,0-6 15,0-6-15,0 1 16,0-6-16,-5-16 94,0-15-94,5-1 15,0 6-15,0 16 16,0 0-16,0 10 94,-5 27-79,5-11-15,-5-10 16,5-6-16,0-21 94,0-5-79,0 5-15,0 0 16,0 21 62,0 32-78,-6 6 16,6-27-16,0-11 15,0 0-15,0-10 94,-5-32-78,5-6-16,0 7 15,0-12-15,0 11 16,0 21-16,0 11 16,0 10 30,0 37-30,0-6-16,0 2 16,0-17-16,0-10 15,0-6-15,0-26 94,0-16-78,0 20-16,0 8 15,0 14 63,0 5-78,0 7 16,0-23 93,0-11-93,0 8-16,0 3 16,0 17 62,0 5-78,0 5 15,0-16-15,0 6 16,-5-22 93,5-4-93,0-2-16,-6 2 16,6 20 62,0 5-78,-5-4 15,5-1-15,0 1 16,-5-12 93</inkml:trace>
</inkml:ink>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D037B7-6356-4CF0-A6B9-1B503C8D4A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4883</Words>
  <Characters>30765</Characters>
  <Application>Microsoft Office Word</Application>
  <DocSecurity>0</DocSecurity>
  <Lines>256</Lines>
  <Paragraphs>71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35577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Franco Antognoli</dc:creator>
  <cp:keywords/>
  <dc:description/>
  <cp:lastModifiedBy>Franco Antognoli</cp:lastModifiedBy>
  <cp:revision>7</cp:revision>
  <cp:lastPrinted>2024-11-26T15:40:00Z</cp:lastPrinted>
  <dcterms:created xsi:type="dcterms:W3CDTF">2024-12-04T19:53:00Z</dcterms:created>
  <dcterms:modified xsi:type="dcterms:W3CDTF">2024-12-04T20:43:00Z</dcterms:modified>
</cp:coreProperties>
</file>