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137357F4" w:rsidR="00D97D8F" w:rsidRPr="007463CF" w:rsidRDefault="000726FF" w:rsidP="0035481B">
      <w:pPr>
        <w:jc w:val="both"/>
        <w:outlineLvl w:val="0"/>
        <w:rPr>
          <w:rFonts w:ascii="Times" w:hAnsi="Times"/>
          <w:b/>
          <w:sz w:val="28"/>
        </w:rPr>
      </w:pPr>
      <w:bookmarkStart w:id="0" w:name="_GoBack"/>
      <w:bookmarkEnd w:id="0"/>
      <w:r>
        <w:rPr>
          <w:rFonts w:ascii="Times" w:hAnsi="Times"/>
          <w:b/>
          <w:sz w:val="28"/>
        </w:rPr>
        <w:t>Dürre und Hungersnot</w:t>
      </w:r>
      <w:r w:rsidR="001C1146" w:rsidRPr="007463CF">
        <w:rPr>
          <w:rFonts w:ascii="Times" w:hAnsi="Times"/>
          <w:b/>
          <w:sz w:val="28"/>
        </w:rPr>
        <w:t xml:space="preserve"> in</w:t>
      </w:r>
      <w:r w:rsidR="006F21AD" w:rsidRPr="007463CF">
        <w:rPr>
          <w:rFonts w:ascii="Times" w:hAnsi="Times"/>
          <w:b/>
          <w:sz w:val="28"/>
        </w:rPr>
        <w:t xml:space="preserve"> </w:t>
      </w:r>
      <w:r w:rsidR="00A93B70" w:rsidRPr="007463CF">
        <w:rPr>
          <w:rFonts w:ascii="Times" w:hAnsi="Times"/>
          <w:b/>
          <w:sz w:val="28"/>
        </w:rPr>
        <w:t>Somalia</w:t>
      </w:r>
      <w:r w:rsidR="00492473" w:rsidRPr="007463CF">
        <w:rPr>
          <w:rFonts w:ascii="Times" w:hAnsi="Times"/>
          <w:b/>
          <w:sz w:val="28"/>
        </w:rPr>
        <w:t xml:space="preserve"> – </w:t>
      </w:r>
      <w:r w:rsidR="008C3577">
        <w:rPr>
          <w:rFonts w:ascii="Times" w:hAnsi="Times"/>
          <w:b/>
          <w:sz w:val="28"/>
        </w:rPr>
        <w:t>SRF Reportage vom 20</w:t>
      </w:r>
      <w:r w:rsidR="00492473" w:rsidRPr="007463CF">
        <w:rPr>
          <w:rFonts w:ascii="Times" w:hAnsi="Times"/>
          <w:b/>
          <w:sz w:val="28"/>
        </w:rPr>
        <w:t xml:space="preserve">. </w:t>
      </w:r>
      <w:r w:rsidR="008C3577">
        <w:rPr>
          <w:rFonts w:ascii="Times" w:hAnsi="Times"/>
          <w:b/>
          <w:sz w:val="28"/>
        </w:rPr>
        <w:t>April</w:t>
      </w:r>
      <w:r w:rsidR="001C1146" w:rsidRPr="007463CF">
        <w:rPr>
          <w:rFonts w:ascii="Times" w:hAnsi="Times"/>
          <w:b/>
          <w:sz w:val="28"/>
        </w:rPr>
        <w:t xml:space="preserve"> 2017</w:t>
      </w:r>
    </w:p>
    <w:p w14:paraId="522AEC5B" w14:textId="38EA6306" w:rsidR="00E9466A" w:rsidRPr="007463CF" w:rsidRDefault="00E9466A" w:rsidP="0035481B">
      <w:pPr>
        <w:jc w:val="both"/>
        <w:outlineLvl w:val="0"/>
        <w:rPr>
          <w:rFonts w:ascii="Times" w:hAnsi="Times"/>
          <w:b/>
          <w:sz w:val="14"/>
          <w:szCs w:val="14"/>
        </w:rPr>
      </w:pPr>
    </w:p>
    <w:p w14:paraId="481B5FF1" w14:textId="41A07938" w:rsidR="000726FF" w:rsidRDefault="008C3D7D" w:rsidP="00F7632D">
      <w:pPr>
        <w:pStyle w:val="text"/>
        <w:spacing w:before="0" w:beforeAutospacing="0" w:after="0" w:afterAutospacing="0"/>
        <w:ind w:right="-336"/>
        <w:jc w:val="both"/>
        <w:rPr>
          <w:rFonts w:ascii="Times" w:eastAsia="Times New Roman" w:hAnsi="Times"/>
          <w:sz w:val="22"/>
          <w:szCs w:val="20"/>
          <w:lang w:val="de-CH"/>
        </w:rPr>
      </w:pPr>
      <w:r>
        <w:rPr>
          <w:rFonts w:ascii="Times" w:hAnsi="Times"/>
          <w:noProof/>
          <w:sz w:val="22"/>
          <w:lang w:val="de-CH" w:eastAsia="de-CH"/>
        </w:rPr>
        <w:drawing>
          <wp:anchor distT="0" distB="0" distL="114300" distR="114300" simplePos="0" relativeHeight="251653632" behindDoc="0" locked="0" layoutInCell="1" allowOverlap="1" wp14:anchorId="293F988B" wp14:editId="1A35FCEA">
            <wp:simplePos x="0" y="0"/>
            <wp:positionH relativeFrom="column">
              <wp:posOffset>4293870</wp:posOffset>
            </wp:positionH>
            <wp:positionV relativeFrom="paragraph">
              <wp:posOffset>45720</wp:posOffset>
            </wp:positionV>
            <wp:extent cx="1604010" cy="172021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omaliland_map_de.png"/>
                    <pic:cNvPicPr/>
                  </pic:nvPicPr>
                  <pic:blipFill>
                    <a:blip r:embed="rId7"/>
                    <a:stretch>
                      <a:fillRect/>
                    </a:stretch>
                  </pic:blipFill>
                  <pic:spPr>
                    <a:xfrm>
                      <a:off x="0" y="0"/>
                      <a:ext cx="1604010" cy="1720215"/>
                    </a:xfrm>
                    <a:prstGeom prst="rect">
                      <a:avLst/>
                    </a:prstGeom>
                  </pic:spPr>
                </pic:pic>
              </a:graphicData>
            </a:graphic>
            <wp14:sizeRelH relativeFrom="page">
              <wp14:pctWidth>0</wp14:pctWidth>
            </wp14:sizeRelH>
            <wp14:sizeRelV relativeFrom="page">
              <wp14:pctHeight>0</wp14:pctHeight>
            </wp14:sizeRelV>
          </wp:anchor>
        </w:drawing>
      </w:r>
      <w:r w:rsidR="008C3577" w:rsidRPr="008C3577">
        <w:rPr>
          <w:rFonts w:ascii="Times" w:eastAsia="Times New Roman" w:hAnsi="Times"/>
          <w:sz w:val="22"/>
          <w:szCs w:val="20"/>
          <w:lang w:val="de-CH"/>
        </w:rPr>
        <w:t>Ahmed Hurre Diiriye steht auf einem ausgedorrten Stück Land ausserhalb der Kleinstadt Dilla im Westen Somalilands. Der Vorsitzende des regionalen Dürre-Komitees zeigt auf Dutzende von toten, zum Teil halb verweste Ziegen, die hier einfach herumliegen: «Du siehst das tote Vieh, aber wenn wir den Menschen nicht helfen, werden auch sie sterben.»</w:t>
      </w:r>
    </w:p>
    <w:p w14:paraId="2F08463F" w14:textId="5FBB05F9" w:rsid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Die Ziegen gehörten der 45-jährigen Sahra Hawadle Haji, die mit all ihrem Hab und Gut aus dem Osten der unabhängigen Republik hierher kam, auf der Suche nach Wasser: «Vor fünf Monaten bin ich mit meiner Familie und meinen Tieren vor der Dürre geflohen. Ich hatte 500 Tiere, heute sind es gerade noch 30.»</w:t>
      </w:r>
    </w:p>
    <w:p w14:paraId="3C885D14" w14:textId="77777777" w:rsidR="00F7632D" w:rsidRPr="00F7632D" w:rsidRDefault="00F7632D" w:rsidP="00F7632D">
      <w:pPr>
        <w:pStyle w:val="text"/>
        <w:spacing w:before="0" w:beforeAutospacing="0" w:after="0" w:afterAutospacing="0"/>
        <w:ind w:right="-336"/>
        <w:jc w:val="both"/>
        <w:rPr>
          <w:rFonts w:ascii="Times" w:eastAsia="Times New Roman" w:hAnsi="Times"/>
          <w:sz w:val="18"/>
          <w:szCs w:val="20"/>
          <w:lang w:val="de-CH"/>
        </w:rPr>
      </w:pPr>
    </w:p>
    <w:p w14:paraId="7B2E031B" w14:textId="44572A1E" w:rsidR="008C3577" w:rsidRPr="000726FF" w:rsidRDefault="008C3D7D" w:rsidP="00F7632D">
      <w:pPr>
        <w:pStyle w:val="text"/>
        <w:spacing w:before="0" w:beforeAutospacing="0" w:after="0" w:afterAutospacing="0"/>
        <w:ind w:right="-336"/>
        <w:jc w:val="both"/>
        <w:rPr>
          <w:rFonts w:ascii="Times" w:eastAsia="Times New Roman" w:hAnsi="Times"/>
          <w:b/>
          <w:szCs w:val="20"/>
          <w:lang w:val="de-CH"/>
        </w:rPr>
      </w:pPr>
      <w:r>
        <w:rPr>
          <w:noProof/>
          <w:lang w:val="de-CH" w:eastAsia="de-CH"/>
        </w:rPr>
        <mc:AlternateContent>
          <mc:Choice Requires="wps">
            <w:drawing>
              <wp:anchor distT="0" distB="0" distL="114300" distR="114300" simplePos="0" relativeHeight="251661824" behindDoc="0" locked="0" layoutInCell="1" allowOverlap="1" wp14:anchorId="6939C6E1" wp14:editId="4C3A6545">
                <wp:simplePos x="0" y="0"/>
                <wp:positionH relativeFrom="column">
                  <wp:posOffset>4123401</wp:posOffset>
                </wp:positionH>
                <wp:positionV relativeFrom="paragraph">
                  <wp:posOffset>31372</wp:posOffset>
                </wp:positionV>
                <wp:extent cx="1753235" cy="63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1753235" cy="635"/>
                        </a:xfrm>
                        <a:prstGeom prst="rect">
                          <a:avLst/>
                        </a:prstGeom>
                        <a:solidFill>
                          <a:prstClr val="white"/>
                        </a:solidFill>
                        <a:ln>
                          <a:noFill/>
                        </a:ln>
                      </wps:spPr>
                      <wps:txbx>
                        <w:txbxContent>
                          <w:p w14:paraId="2D068421" w14:textId="4E2106D9" w:rsidR="001757E9" w:rsidRPr="008C3D7D" w:rsidRDefault="001757E9" w:rsidP="001757E9">
                            <w:pPr>
                              <w:pStyle w:val="Caption"/>
                              <w:jc w:val="right"/>
                              <w:rPr>
                                <w:rFonts w:ascii="Times" w:eastAsiaTheme="minorHAnsi" w:hAnsi="Times"/>
                                <w:noProof/>
                                <w:color w:val="auto"/>
                                <w:szCs w:val="24"/>
                              </w:rPr>
                            </w:pPr>
                            <w:r w:rsidRPr="008C3D7D">
                              <w:rPr>
                                <w:color w:val="auto"/>
                              </w:rPr>
                              <w:t>Bildquelle: de.wikipedia.org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939C6E1" id="_x0000_t202" coordsize="21600,21600" o:spt="202" path="m,l,21600r21600,l21600,xe">
                <v:stroke joinstyle="miter"/>
                <v:path gradientshapeok="t" o:connecttype="rect"/>
              </v:shapetype>
              <v:shape id="Text Box 1" o:spid="_x0000_s1026" type="#_x0000_t202" style="position:absolute;left:0;text-align:left;margin-left:324.7pt;margin-top:2.45pt;width:138.05pt;height:.0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" stroked="f">
                <v:textbox style="mso-fit-shape-to-text:t" inset="0,0,0,0">
                  <w:txbxContent>
                    <w:p w14:paraId="2D068421" w14:textId="4E2106D9" w:rsidR="001757E9" w:rsidRPr="008C3D7D" w:rsidRDefault="001757E9" w:rsidP="001757E9">
                      <w:pPr>
                        <w:pStyle w:val="Caption"/>
                        <w:jc w:val="right"/>
                        <w:rPr>
                          <w:rFonts w:ascii="Times" w:eastAsiaTheme="minorHAnsi" w:hAnsi="Times"/>
                          <w:noProof/>
                          <w:color w:val="auto"/>
                          <w:szCs w:val="24"/>
                        </w:rPr>
                      </w:pPr>
                      <w:r w:rsidRPr="008C3D7D">
                        <w:rPr>
                          <w:color w:val="auto"/>
                        </w:rPr>
                        <w:t>Bildquelle: de.wikipedia.org</w:t>
                      </w:r>
                    </w:p>
                  </w:txbxContent>
                </v:textbox>
                <w10:wrap type="square"/>
              </v:shape>
            </w:pict>
          </mc:Fallback>
        </mc:AlternateContent>
      </w:r>
      <w:r w:rsidR="008C3577" w:rsidRPr="000726FF">
        <w:rPr>
          <w:rFonts w:ascii="Times" w:eastAsia="Times New Roman" w:hAnsi="Times"/>
          <w:b/>
          <w:szCs w:val="20"/>
          <w:lang w:val="de-CH"/>
        </w:rPr>
        <w:t>Warnzeichen waren da</w:t>
      </w:r>
    </w:p>
    <w:p w14:paraId="2F3A2E67" w14:textId="69D72C18"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Im Herbst 2015 bahnte sich die Katastrophe bereits an: Die ersten Ernten fielen aufgrund des mangelnden Niederschlags aus. Die Warnzeichen waren deutlich zu erkennen.</w:t>
      </w:r>
    </w:p>
    <w:p w14:paraId="6612E82D" w14:textId="77777777"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Hilfsorganisationen wie CARE funkten ihre Einschätzungen an die UN-Zentralen in New York und Genf, wie der CARE-Landesdirektor für Somalia und Somaliland, Raheel Chaudhary, erklärt:</w:t>
      </w:r>
    </w:p>
    <w:p w14:paraId="7E62007A" w14:textId="063E313F"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«Für viele von uns ist eine Dürre etwas ganz Normales in Somalia, aber im Januar dieses Jahres wurde ganz deutlich, welche Auswirkung diese dr</w:t>
      </w:r>
      <w:r w:rsidR="00F7632D">
        <w:rPr>
          <w:rFonts w:ascii="Times" w:eastAsia="Times New Roman" w:hAnsi="Times"/>
          <w:sz w:val="22"/>
          <w:szCs w:val="20"/>
          <w:lang w:val="de-CH"/>
        </w:rPr>
        <w:t>ei fehlenden Regenzeiten haben.</w:t>
      </w:r>
    </w:p>
    <w:p w14:paraId="182D3E4F" w14:textId="1E59B9B5" w:rsidR="000726FF" w:rsidRPr="008C3577" w:rsidRDefault="000726FF" w:rsidP="00F7632D">
      <w:pPr>
        <w:pStyle w:val="text"/>
        <w:spacing w:before="0" w:beforeAutospacing="0" w:after="0" w:afterAutospacing="0"/>
        <w:ind w:right="-336"/>
        <w:jc w:val="both"/>
        <w:rPr>
          <w:rFonts w:ascii="Times" w:eastAsia="Times New Roman" w:hAnsi="Times"/>
          <w:sz w:val="18"/>
          <w:szCs w:val="18"/>
          <w:lang w:val="de-CH"/>
        </w:rPr>
      </w:pPr>
    </w:p>
    <w:p w14:paraId="7E932FC5" w14:textId="77777777" w:rsidR="008C3577" w:rsidRPr="000726FF" w:rsidRDefault="008C3577" w:rsidP="00F7632D">
      <w:pPr>
        <w:pStyle w:val="text"/>
        <w:spacing w:before="0" w:beforeAutospacing="0" w:after="0" w:afterAutospacing="0"/>
        <w:ind w:right="-336"/>
        <w:jc w:val="both"/>
        <w:rPr>
          <w:rFonts w:ascii="Times" w:eastAsia="Times New Roman" w:hAnsi="Times"/>
          <w:b/>
          <w:szCs w:val="20"/>
          <w:lang w:val="de-CH"/>
        </w:rPr>
      </w:pPr>
      <w:r w:rsidRPr="000726FF">
        <w:rPr>
          <w:rFonts w:ascii="Times" w:eastAsia="Times New Roman" w:hAnsi="Times"/>
          <w:b/>
          <w:szCs w:val="20"/>
          <w:lang w:val="de-CH"/>
        </w:rPr>
        <w:t>Zweieinhalb Liter pro Tag</w:t>
      </w:r>
    </w:p>
    <w:p w14:paraId="6F9C9997" w14:textId="5BB55E36"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Medina Ahmed sitzt in ihrer Hütte in Uskure und flechtet einen Korb. Die Mutter von vier Kindern schildert, dass es nicht genug zum Essen gibt. Man teile alles mit den Nachbarn, aber es reiche hinten und vorne nicht. Der Regen müsse kommen, sagt sie. Das sei die einzige Hoffnung, die sie haben. Wasser und Nahrung wird einmal im Monat geliefert. Pro Tag stehen jedem hier zweieinhalb Liter Wasser zu.</w:t>
      </w:r>
    </w:p>
    <w:p w14:paraId="65BD2DF7" w14:textId="36D24C25" w:rsidR="008C3577" w:rsidRDefault="008C3D7D" w:rsidP="00F7632D">
      <w:pPr>
        <w:pStyle w:val="text"/>
        <w:spacing w:before="0" w:beforeAutospacing="0" w:after="0" w:afterAutospacing="0"/>
        <w:ind w:right="-336"/>
        <w:jc w:val="both"/>
        <w:rPr>
          <w:rFonts w:ascii="Times" w:eastAsia="Times New Roman" w:hAnsi="Times"/>
          <w:sz w:val="22"/>
          <w:szCs w:val="20"/>
          <w:lang w:val="de-CH"/>
        </w:rPr>
      </w:pPr>
      <w:r w:rsidRPr="00032A4F">
        <w:rPr>
          <w:rFonts w:ascii="Times" w:hAnsi="Times"/>
          <w:noProof/>
          <w:lang w:val="de-CH" w:eastAsia="de-CH"/>
        </w:rPr>
        <w:drawing>
          <wp:anchor distT="0" distB="0" distL="114300" distR="114300" simplePos="0" relativeHeight="251657728" behindDoc="0" locked="0" layoutInCell="1" allowOverlap="1" wp14:anchorId="5AD9DDF5" wp14:editId="7C18C123">
            <wp:simplePos x="0" y="0"/>
            <wp:positionH relativeFrom="column">
              <wp:posOffset>4386580</wp:posOffset>
            </wp:positionH>
            <wp:positionV relativeFrom="paragraph">
              <wp:posOffset>755578</wp:posOffset>
            </wp:positionV>
            <wp:extent cx="1510030" cy="1513205"/>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510030" cy="1513205"/>
                    </a:xfrm>
                    <a:prstGeom prst="rect">
                      <a:avLst/>
                    </a:prstGeom>
                  </pic:spPr>
                </pic:pic>
              </a:graphicData>
            </a:graphic>
            <wp14:sizeRelH relativeFrom="page">
              <wp14:pctWidth>0</wp14:pctWidth>
            </wp14:sizeRelH>
            <wp14:sizeRelV relativeFrom="page">
              <wp14:pctHeight>0</wp14:pctHeight>
            </wp14:sizeRelV>
          </wp:anchor>
        </w:drawing>
      </w:r>
      <w:r w:rsidR="008C3577" w:rsidRPr="008C3577">
        <w:rPr>
          <w:rFonts w:ascii="Times" w:eastAsia="Times New Roman" w:hAnsi="Times"/>
          <w:sz w:val="22"/>
          <w:szCs w:val="20"/>
          <w:lang w:val="de-CH"/>
        </w:rPr>
        <w:t>Die Menschen in diesem abgelegenen Dorf machen die ganze Problematik der Krise offensichtlich. Ein Grossteil der somalischen Bevölkerung lebt als Nomaden. Normalerweise ziehen sie mit ihren Tieren umher, von Weideland zu Weideland. Doch nun sitzen sie fest, irgendwo im Nirgendwo, darauf angewiesen, Hilfe von aussen zu erhalten. Die Nomaden sind gestrandet, der Grossteil ihrer Tiere verendet.</w:t>
      </w:r>
    </w:p>
    <w:p w14:paraId="7D143803" w14:textId="4B452612" w:rsidR="00850CB5" w:rsidRPr="00F7632D" w:rsidRDefault="00850CB5" w:rsidP="00F7632D">
      <w:pPr>
        <w:pStyle w:val="text"/>
        <w:spacing w:before="0" w:beforeAutospacing="0" w:after="0" w:afterAutospacing="0"/>
        <w:ind w:right="-336"/>
        <w:jc w:val="both"/>
        <w:rPr>
          <w:rFonts w:ascii="Times" w:eastAsia="Times New Roman" w:hAnsi="Times"/>
          <w:sz w:val="18"/>
          <w:szCs w:val="18"/>
          <w:lang w:val="de-CH"/>
        </w:rPr>
      </w:pPr>
    </w:p>
    <w:p w14:paraId="7629FBEC" w14:textId="76D8EE71" w:rsidR="008C3577" w:rsidRPr="00850CB5" w:rsidRDefault="008C3577" w:rsidP="00F7632D">
      <w:pPr>
        <w:pStyle w:val="text"/>
        <w:spacing w:before="0" w:beforeAutospacing="0" w:after="0" w:afterAutospacing="0"/>
        <w:ind w:right="-336"/>
        <w:jc w:val="both"/>
        <w:rPr>
          <w:rFonts w:ascii="Times" w:eastAsia="Times New Roman" w:hAnsi="Times"/>
          <w:b/>
          <w:szCs w:val="20"/>
          <w:lang w:val="de-CH"/>
        </w:rPr>
      </w:pPr>
      <w:r w:rsidRPr="00850CB5">
        <w:rPr>
          <w:rFonts w:ascii="Times" w:eastAsia="Times New Roman" w:hAnsi="Times"/>
          <w:b/>
          <w:szCs w:val="20"/>
          <w:lang w:val="de-CH"/>
        </w:rPr>
        <w:t>Die Hälfte der Bevölkerung ist bedroht</w:t>
      </w:r>
    </w:p>
    <w:p w14:paraId="43B27256" w14:textId="5A0AE8C2"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«Die Alten sagten uns, dass diese Dürre die schlimmste seit 50 Jahren ist», sagt Abdirahman, «denn es gibt kein Weideland mehr für das Vieh. Die Leute können ihre letzten Tiere auch nicht mehr verkaufen, sie sind zu geschwächt.»</w:t>
      </w:r>
    </w:p>
    <w:p w14:paraId="2FD932C5" w14:textId="7E12E455" w:rsidR="008C3577" w:rsidRDefault="008C3D7D" w:rsidP="00F7632D">
      <w:pPr>
        <w:pStyle w:val="text"/>
        <w:spacing w:before="0" w:beforeAutospacing="0" w:after="0" w:afterAutospacing="0"/>
        <w:ind w:right="-336"/>
        <w:jc w:val="both"/>
        <w:rPr>
          <w:rFonts w:ascii="Times" w:eastAsia="Times New Roman" w:hAnsi="Times"/>
          <w:sz w:val="22"/>
          <w:szCs w:val="20"/>
          <w:lang w:val="de-CH"/>
        </w:rPr>
      </w:pPr>
      <w:r>
        <w:rPr>
          <w:rFonts w:ascii="Times" w:eastAsia="Times New Roman" w:hAnsi="Times"/>
          <w:noProof/>
          <w:sz w:val="22"/>
          <w:szCs w:val="20"/>
          <w:lang w:val="de-CH" w:eastAsia="de-CH"/>
        </w:rPr>
        <mc:AlternateContent>
          <mc:Choice Requires="wps">
            <w:drawing>
              <wp:anchor distT="0" distB="0" distL="114300" distR="114300" simplePos="0" relativeHeight="251659776" behindDoc="0" locked="0" layoutInCell="1" allowOverlap="1" wp14:anchorId="3541B42B" wp14:editId="63702FA3">
                <wp:simplePos x="0" y="0"/>
                <wp:positionH relativeFrom="column">
                  <wp:posOffset>4281805</wp:posOffset>
                </wp:positionH>
                <wp:positionV relativeFrom="paragraph">
                  <wp:posOffset>482528</wp:posOffset>
                </wp:positionV>
                <wp:extent cx="1862455" cy="502920"/>
                <wp:effectExtent l="0" t="0" r="0" b="0"/>
                <wp:wrapSquare wrapText="bothSides"/>
                <wp:docPr id="10" name="Textfeld 10"/>
                <wp:cNvGraphicFramePr/>
                <a:graphic xmlns:a="http://schemas.openxmlformats.org/drawingml/2006/main">
                  <a:graphicData uri="http://schemas.microsoft.com/office/word/2010/wordprocessingShape">
                    <wps:wsp>
                      <wps:cNvSpPr txBox="1"/>
                      <wps:spPr>
                        <a:xfrm>
                          <a:off x="0" y="0"/>
                          <a:ext cx="1862455" cy="502920"/>
                        </a:xfrm>
                        <a:prstGeom prst="rect">
                          <a:avLst/>
                        </a:prstGeom>
                        <a:noFill/>
                        <a:ln w="6350">
                          <a:noFill/>
                        </a:ln>
                      </wps:spPr>
                      <wps:txbx>
                        <w:txbxContent>
                          <w:p w14:paraId="6CBD1389" w14:textId="78ADC9A4" w:rsidR="00F7632D" w:rsidRDefault="00F7632D">
                            <w:pPr>
                              <w:rPr>
                                <w:rFonts w:ascii="Times" w:hAnsi="Times"/>
                                <w:i/>
                                <w:sz w:val="22"/>
                                <w:lang w:eastAsia="en-GB"/>
                              </w:rPr>
                            </w:pPr>
                            <w:r w:rsidRPr="00F7632D">
                              <w:rPr>
                                <w:rFonts w:ascii="Times" w:hAnsi="Times"/>
                                <w:i/>
                                <w:sz w:val="22"/>
                                <w:lang w:eastAsia="en-GB"/>
                              </w:rPr>
                              <w:t>Tot</w:t>
                            </w:r>
                            <w:r>
                              <w:rPr>
                                <w:rFonts w:ascii="Times" w:hAnsi="Times"/>
                                <w:i/>
                                <w:sz w:val="22"/>
                                <w:lang w:eastAsia="en-GB"/>
                              </w:rPr>
                              <w:t>e Tiere am Wegrand</w:t>
                            </w:r>
                          </w:p>
                          <w:p w14:paraId="095D7D4D" w14:textId="23B6C0D2" w:rsidR="008C3D7D" w:rsidRPr="008C3D7D" w:rsidRDefault="008C3D7D" w:rsidP="008C3D7D">
                            <w:pPr>
                              <w:pStyle w:val="Caption"/>
                              <w:rPr>
                                <w:rFonts w:ascii="Times" w:eastAsiaTheme="minorHAnsi" w:hAnsi="Times"/>
                                <w:noProof/>
                                <w:color w:val="auto"/>
                                <w:szCs w:val="24"/>
                              </w:rPr>
                            </w:pPr>
                            <w:r w:rsidRPr="008C3D7D">
                              <w:rPr>
                                <w:color w:val="auto"/>
                              </w:rPr>
                              <w:t xml:space="preserve">Bildquelle: </w:t>
                            </w:r>
                            <w:r w:rsidRPr="007953BD">
                              <w:rPr>
                                <w:rFonts w:ascii="Times" w:hAnsi="Times"/>
                                <w:color w:val="auto"/>
                              </w:rPr>
                              <w:t>Schweizer Radio und Fernsehen</w:t>
                            </w:r>
                            <w:r w:rsidRPr="008C3D7D">
                              <w:rPr>
                                <w:rFonts w:ascii="Times" w:hAnsi="Times"/>
                                <w:i w:val="0"/>
                                <w:color w:val="auto"/>
                              </w:rPr>
                              <w:t xml:space="preserve"> </w:t>
                            </w:r>
                            <w:r w:rsidRPr="008C3D7D">
                              <w:rPr>
                                <w:rFonts w:ascii="Times" w:hAnsi="Times"/>
                                <w:color w:val="auto"/>
                              </w:rPr>
                              <w:t>SRF</w:t>
                            </w:r>
                            <w:r w:rsidRPr="008C3D7D">
                              <w:rPr>
                                <w:rFonts w:ascii="Times" w:hAnsi="Times"/>
                                <w:i w:val="0"/>
                                <w:color w:val="auto"/>
                              </w:rPr>
                              <w:t xml:space="preserve"> </w:t>
                            </w:r>
                            <w:r w:rsidRPr="007953BD">
                              <w:rPr>
                                <w:rFonts w:ascii="Times" w:hAnsi="Times"/>
                                <w:color w:val="auto"/>
                              </w:rPr>
                              <w:t>(20.04.2017)</w:t>
                            </w:r>
                          </w:p>
                          <w:p w14:paraId="3E1D9B67" w14:textId="77777777" w:rsidR="008C3D7D" w:rsidRPr="00F7632D" w:rsidRDefault="008C3D7D">
                            <w:pPr>
                              <w:rPr>
                                <w:rFonts w:ascii="Times" w:hAnsi="Times"/>
                                <w:i/>
                                <w:sz w:val="22"/>
                                <w:lang w:eastAsia="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1B42B" id="Textfeld 10" o:spid="_x0000_s1027" type="#_x0000_t202" style="position:absolute;left:0;text-align:left;margin-left:337.15pt;margin-top:38pt;width:146.65pt;height:39.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" filled="f" stroked="f" strokeweight=".5pt">
                <v:textbox>
                  <w:txbxContent>
                    <w:p w14:paraId="6CBD1389" w14:textId="78ADC9A4" w:rsidR="00F7632D" w:rsidRDefault="00F7632D">
                      <w:pPr>
                        <w:rPr>
                          <w:rFonts w:ascii="Times" w:hAnsi="Times"/>
                          <w:i/>
                          <w:sz w:val="22"/>
                          <w:lang w:eastAsia="en-GB"/>
                        </w:rPr>
                      </w:pPr>
                      <w:r w:rsidRPr="00F7632D">
                        <w:rPr>
                          <w:rFonts w:ascii="Times" w:hAnsi="Times"/>
                          <w:i/>
                          <w:sz w:val="22"/>
                          <w:lang w:eastAsia="en-GB"/>
                        </w:rPr>
                        <w:t>Tot</w:t>
                      </w:r>
                      <w:r>
                        <w:rPr>
                          <w:rFonts w:ascii="Times" w:hAnsi="Times"/>
                          <w:i/>
                          <w:sz w:val="22"/>
                          <w:lang w:eastAsia="en-GB"/>
                        </w:rPr>
                        <w:t>e Tiere am Wegrand</w:t>
                      </w:r>
                    </w:p>
                    <w:p w14:paraId="095D7D4D" w14:textId="23B6C0D2" w:rsidR="008C3D7D" w:rsidRPr="008C3D7D" w:rsidRDefault="008C3D7D" w:rsidP="008C3D7D">
                      <w:pPr>
                        <w:pStyle w:val="Caption"/>
                        <w:rPr>
                          <w:rFonts w:ascii="Times" w:eastAsiaTheme="minorHAnsi" w:hAnsi="Times"/>
                          <w:noProof/>
                          <w:color w:val="auto"/>
                          <w:szCs w:val="24"/>
                        </w:rPr>
                      </w:pPr>
                      <w:r w:rsidRPr="008C3D7D">
                        <w:rPr>
                          <w:color w:val="auto"/>
                        </w:rPr>
                        <w:t xml:space="preserve">Bildquelle: </w:t>
                      </w:r>
                      <w:r w:rsidRPr="007953BD">
                        <w:rPr>
                          <w:rFonts w:ascii="Times" w:hAnsi="Times"/>
                          <w:color w:val="auto"/>
                        </w:rPr>
                        <w:t>Schweizer Radio und Fernsehen</w:t>
                      </w:r>
                      <w:r w:rsidRPr="008C3D7D">
                        <w:rPr>
                          <w:rFonts w:ascii="Times" w:hAnsi="Times"/>
                          <w:i w:val="0"/>
                          <w:color w:val="auto"/>
                        </w:rPr>
                        <w:t xml:space="preserve"> </w:t>
                      </w:r>
                      <w:r w:rsidRPr="008C3D7D">
                        <w:rPr>
                          <w:rFonts w:ascii="Times" w:hAnsi="Times"/>
                          <w:color w:val="auto"/>
                        </w:rPr>
                        <w:t>SRF</w:t>
                      </w:r>
                      <w:r w:rsidRPr="008C3D7D">
                        <w:rPr>
                          <w:rFonts w:ascii="Times" w:hAnsi="Times"/>
                          <w:i w:val="0"/>
                          <w:color w:val="auto"/>
                        </w:rPr>
                        <w:t xml:space="preserve"> </w:t>
                      </w:r>
                      <w:r w:rsidRPr="007953BD">
                        <w:rPr>
                          <w:rFonts w:ascii="Times" w:hAnsi="Times"/>
                          <w:color w:val="auto"/>
                        </w:rPr>
                        <w:t>(20.04.2017)</w:t>
                      </w:r>
                    </w:p>
                    <w:p w14:paraId="3E1D9B67" w14:textId="77777777" w:rsidR="008C3D7D" w:rsidRPr="00F7632D" w:rsidRDefault="008C3D7D">
                      <w:pPr>
                        <w:rPr>
                          <w:rFonts w:ascii="Times" w:hAnsi="Times"/>
                          <w:i/>
                          <w:sz w:val="22"/>
                          <w:lang w:eastAsia="en-GB"/>
                        </w:rPr>
                      </w:pPr>
                    </w:p>
                  </w:txbxContent>
                </v:textbox>
                <w10:wrap type="square"/>
              </v:shape>
            </w:pict>
          </mc:Fallback>
        </mc:AlternateContent>
      </w:r>
      <w:r w:rsidR="008C3577" w:rsidRPr="008C3577">
        <w:rPr>
          <w:rFonts w:ascii="Times" w:eastAsia="Times New Roman" w:hAnsi="Times"/>
          <w:sz w:val="22"/>
          <w:szCs w:val="20"/>
          <w:lang w:val="de-CH"/>
        </w:rPr>
        <w:t>Die Dürre 2011, die weit über 200‘000 Menschenleben forderte, war auf einige Regionen in Somalia beschränkt. Doch heute, so Abdriahman, sei das ganze Land betroffen. Die Hälfte der somalischen Bevölkerung sei von der Hungerkatastrophe bedroht.</w:t>
      </w:r>
    </w:p>
    <w:p w14:paraId="6A26B4FC" w14:textId="4796A49F" w:rsidR="008C3D7D" w:rsidRPr="00F7632D" w:rsidRDefault="008C3D7D" w:rsidP="00F7632D">
      <w:pPr>
        <w:pStyle w:val="text"/>
        <w:spacing w:before="0" w:beforeAutospacing="0" w:after="0" w:afterAutospacing="0"/>
        <w:ind w:right="-336"/>
        <w:jc w:val="both"/>
        <w:rPr>
          <w:rFonts w:ascii="Times" w:eastAsia="Times New Roman" w:hAnsi="Times"/>
          <w:sz w:val="18"/>
          <w:szCs w:val="18"/>
          <w:lang w:val="de-CH"/>
        </w:rPr>
      </w:pPr>
    </w:p>
    <w:p w14:paraId="058B1C94" w14:textId="2C85FDF6" w:rsidR="008C3577" w:rsidRPr="00032A4F" w:rsidRDefault="008C3577" w:rsidP="00F7632D">
      <w:pPr>
        <w:pStyle w:val="text"/>
        <w:spacing w:before="0" w:beforeAutospacing="0" w:after="0" w:afterAutospacing="0"/>
        <w:ind w:right="-336"/>
        <w:jc w:val="both"/>
        <w:rPr>
          <w:rFonts w:ascii="Times" w:eastAsia="Times New Roman" w:hAnsi="Times"/>
          <w:b/>
          <w:szCs w:val="20"/>
          <w:lang w:val="de-CH"/>
        </w:rPr>
      </w:pPr>
      <w:r w:rsidRPr="00032A4F">
        <w:rPr>
          <w:rFonts w:ascii="Times" w:eastAsia="Times New Roman" w:hAnsi="Times"/>
          <w:b/>
          <w:szCs w:val="20"/>
          <w:lang w:val="de-CH"/>
        </w:rPr>
        <w:t>Eine fatale Entscheidung</w:t>
      </w:r>
    </w:p>
    <w:p w14:paraId="44D40D04" w14:textId="6051FB4D"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Überall wohin man am Horn von Afrika fährt, liegen tote Tiere links und rechts der Strassen. Kinder in den ländlichen Gebieten sind massiv unterernährt. Es sind noch nicht die Bilder von abgemagerten Kindern, die wir alle aus Afrika kennen. Aber die akute Notlage ist bereits jederzeit und überall zu erkennen.</w:t>
      </w:r>
    </w:p>
    <w:p w14:paraId="16043596" w14:textId="25271FAA" w:rsidR="008C3577" w:rsidRPr="008C3577" w:rsidRDefault="008C3577" w:rsidP="00F7632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Somalia braucht Hilfe und braucht sie jetzt. Und das zu einer Zeit, in der es gleich mehrere Krisenherde weltweit gibt. Zu einer Zeit, in der die USA als grösste Spendennation weltweit unter Donald Trump die Ausgaben für die internationale Entwicklungszusammenarbeit um einen Drittel, die Zahlungen an die Vereinten Nationen sogar um über die Hälfte kürzen wollen.</w:t>
      </w:r>
    </w:p>
    <w:p w14:paraId="23EF8A2B" w14:textId="0B225860" w:rsidR="008C3D7D" w:rsidRDefault="008C3577" w:rsidP="008C3D7D">
      <w:pPr>
        <w:pStyle w:val="text"/>
        <w:spacing w:before="0" w:beforeAutospacing="0" w:after="0" w:afterAutospacing="0"/>
        <w:ind w:right="-336"/>
        <w:jc w:val="both"/>
        <w:rPr>
          <w:rFonts w:ascii="Times" w:eastAsia="Times New Roman" w:hAnsi="Times"/>
          <w:sz w:val="22"/>
          <w:szCs w:val="20"/>
          <w:lang w:val="de-CH"/>
        </w:rPr>
      </w:pPr>
      <w:r w:rsidRPr="008C3577">
        <w:rPr>
          <w:rFonts w:ascii="Times" w:eastAsia="Times New Roman" w:hAnsi="Times"/>
          <w:sz w:val="22"/>
          <w:szCs w:val="20"/>
          <w:lang w:val="de-CH"/>
        </w:rPr>
        <w:t>Eine fatale Entscheidung zum absolut falschen Zeitpunkt. Die Region am Horn von Afrika wird allein gelassen.</w:t>
      </w:r>
    </w:p>
    <w:p w14:paraId="7349A4D4" w14:textId="6ADF558E" w:rsidR="008C3D7D" w:rsidRPr="008C3D7D" w:rsidRDefault="008C3D7D" w:rsidP="008C3D7D">
      <w:pPr>
        <w:pStyle w:val="text"/>
        <w:spacing w:before="120" w:beforeAutospacing="0" w:after="0" w:afterAutospacing="0"/>
        <w:ind w:right="-335"/>
        <w:jc w:val="both"/>
        <w:rPr>
          <w:rFonts w:ascii="Times" w:eastAsia="Times New Roman" w:hAnsi="Times"/>
          <w:sz w:val="22"/>
          <w:szCs w:val="20"/>
          <w:lang w:val="de-CH"/>
        </w:rPr>
      </w:pPr>
      <w:r w:rsidRPr="00347248">
        <w:rPr>
          <w:rFonts w:ascii="Times" w:hAnsi="Times"/>
          <w:i/>
          <w:sz w:val="18"/>
          <w:szCs w:val="18"/>
          <w:lang w:val="de-CH"/>
        </w:rPr>
        <w:t>Te</w:t>
      </w:r>
      <w:r>
        <w:rPr>
          <w:rFonts w:ascii="Times" w:hAnsi="Times"/>
          <w:i/>
          <w:sz w:val="18"/>
          <w:szCs w:val="18"/>
          <w:lang w:val="de-CH"/>
        </w:rPr>
        <w:t>xt</w:t>
      </w:r>
      <w:r w:rsidRPr="007953BD">
        <w:rPr>
          <w:rFonts w:ascii="Times" w:hAnsi="Times"/>
          <w:i/>
          <w:sz w:val="18"/>
          <w:szCs w:val="18"/>
          <w:lang w:val="de-CH"/>
        </w:rPr>
        <w:t>quelle</w:t>
      </w:r>
      <w:r w:rsidRPr="00347248">
        <w:rPr>
          <w:rFonts w:ascii="Times" w:hAnsi="Times"/>
          <w:i/>
          <w:sz w:val="18"/>
          <w:szCs w:val="18"/>
          <w:lang w:val="de-CH"/>
        </w:rPr>
        <w:t xml:space="preserve">: </w:t>
      </w:r>
      <w:r>
        <w:rPr>
          <w:rFonts w:ascii="Times" w:hAnsi="Times"/>
          <w:i/>
          <w:sz w:val="18"/>
          <w:szCs w:val="18"/>
          <w:lang w:val="de-CH"/>
        </w:rPr>
        <w:t xml:space="preserve">Schweizer Radio und Fernsehen </w:t>
      </w:r>
      <w:r w:rsidRPr="00347248">
        <w:rPr>
          <w:rFonts w:ascii="Times" w:hAnsi="Times"/>
          <w:i/>
          <w:sz w:val="18"/>
          <w:szCs w:val="18"/>
          <w:lang w:val="de-CH"/>
        </w:rPr>
        <w:t>SRF</w:t>
      </w:r>
      <w:r>
        <w:rPr>
          <w:rFonts w:ascii="Times" w:hAnsi="Times"/>
          <w:i/>
          <w:sz w:val="18"/>
          <w:szCs w:val="18"/>
          <w:lang w:val="de-CH"/>
        </w:rPr>
        <w:t xml:space="preserve"> (20.0</w:t>
      </w:r>
      <w:r w:rsidRPr="007953BD">
        <w:rPr>
          <w:rFonts w:ascii="Times" w:hAnsi="Times"/>
          <w:i/>
          <w:sz w:val="18"/>
          <w:szCs w:val="18"/>
          <w:lang w:val="de-CH"/>
        </w:rPr>
        <w:t>4</w:t>
      </w:r>
      <w:r>
        <w:rPr>
          <w:rFonts w:ascii="Times" w:hAnsi="Times"/>
          <w:i/>
          <w:sz w:val="18"/>
          <w:szCs w:val="18"/>
          <w:lang w:val="de-CH"/>
        </w:rPr>
        <w:t>.2017)</w:t>
      </w:r>
    </w:p>
    <w:p w14:paraId="071D34B9" w14:textId="4C360815" w:rsidR="006D6971" w:rsidRPr="008C3D7D" w:rsidRDefault="008C3D7D" w:rsidP="008C3D7D">
      <w:pPr>
        <w:ind w:right="-336"/>
        <w:jc w:val="both"/>
        <w:rPr>
          <w:rFonts w:eastAsiaTheme="minorHAnsi"/>
          <w:lang w:val="en-GB" w:eastAsia="en-GB"/>
        </w:rPr>
      </w:pPr>
      <w:r w:rsidRPr="007552F7">
        <w:rPr>
          <w:rFonts w:ascii="Times" w:hAnsi="Times"/>
          <w:i/>
          <w:sz w:val="18"/>
          <w:szCs w:val="18"/>
          <w:lang w:val="en-US"/>
        </w:rPr>
        <w:t>Link</w:t>
      </w:r>
      <w:r w:rsidRPr="00B772FB">
        <w:rPr>
          <w:rFonts w:ascii="Times" w:hAnsi="Times"/>
          <w:i/>
          <w:sz w:val="18"/>
          <w:szCs w:val="18"/>
          <w:lang w:val="en-US"/>
        </w:rPr>
        <w:t xml:space="preserve">: </w:t>
      </w:r>
      <w:r w:rsidR="001757E9" w:rsidRPr="00B772FB">
        <w:rPr>
          <w:rStyle w:val="Hyperlink"/>
          <w:rFonts w:ascii="Times" w:hAnsi="Times"/>
          <w:i/>
          <w:color w:val="auto"/>
          <w:sz w:val="18"/>
          <w:szCs w:val="18"/>
          <w:u w:val="none"/>
          <w:lang w:val="en-GB"/>
        </w:rPr>
        <w:t>https://www.srf.ch/kultur/gesellschaft-religion/von-500-ziegen-leben-heute-noch-30</w:t>
      </w:r>
    </w:p>
    <w:sectPr w:rsidR="006D6971" w:rsidRPr="008C3D7D" w:rsidSect="0035481B">
      <w:headerReference w:type="default" r:id="rId9"/>
      <w:footerReference w:type="even" r:id="rId10"/>
      <w:footerReference w:type="default" r:id="rId11"/>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4E211E" w14:textId="77777777" w:rsidR="009A19AB" w:rsidRDefault="009A19AB" w:rsidP="00633EC3">
      <w:r>
        <w:separator/>
      </w:r>
    </w:p>
  </w:endnote>
  <w:endnote w:type="continuationSeparator" w:id="0">
    <w:p w14:paraId="0533ED51" w14:textId="77777777" w:rsidR="009A19AB" w:rsidRDefault="009A19AB"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ucida Grande">
    <w:charset w:val="00"/>
    <w:family w:val="swiss"/>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4D1D20" w:rsidRDefault="004D1D20" w:rsidP="004D1D20">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4D1D20" w:rsidRDefault="004D1D20"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6E552AB0" w:rsidR="004D1D20" w:rsidRPr="007463CF" w:rsidRDefault="004D1D20" w:rsidP="004D1D20">
    <w:pPr>
      <w:pStyle w:val="Footer"/>
      <w:framePr w:wrap="none" w:vAnchor="text" w:hAnchor="margin" w:xAlign="right" w:y="1"/>
      <w:rPr>
        <w:rStyle w:val="PageNumber"/>
        <w:rFonts w:ascii="Times" w:hAnsi="Times"/>
        <w:sz w:val="18"/>
      </w:rPr>
    </w:pPr>
    <w:r w:rsidRPr="007463CF">
      <w:rPr>
        <w:rStyle w:val="PageNumber"/>
        <w:rFonts w:ascii="Times" w:hAnsi="Times"/>
        <w:sz w:val="18"/>
      </w:rPr>
      <w:fldChar w:fldCharType="begin"/>
    </w:r>
    <w:r w:rsidRPr="007463CF">
      <w:rPr>
        <w:rStyle w:val="PageNumber"/>
        <w:rFonts w:ascii="Times" w:hAnsi="Times"/>
        <w:sz w:val="18"/>
      </w:rPr>
      <w:instrText xml:space="preserve">PAGE  </w:instrText>
    </w:r>
    <w:r w:rsidRPr="007463CF">
      <w:rPr>
        <w:rStyle w:val="PageNumber"/>
        <w:rFonts w:ascii="Times" w:hAnsi="Times"/>
        <w:sz w:val="18"/>
      </w:rPr>
      <w:fldChar w:fldCharType="separate"/>
    </w:r>
    <w:r w:rsidR="002C26D5">
      <w:rPr>
        <w:rStyle w:val="PageNumber"/>
        <w:rFonts w:ascii="Times" w:hAnsi="Times"/>
        <w:noProof/>
        <w:sz w:val="18"/>
      </w:rPr>
      <w:t>1</w:t>
    </w:r>
    <w:r w:rsidRPr="007463CF">
      <w:rPr>
        <w:rStyle w:val="PageNumber"/>
        <w:rFonts w:ascii="Times" w:hAnsi="Times"/>
        <w:sz w:val="18"/>
      </w:rPr>
      <w:fldChar w:fldCharType="end"/>
    </w:r>
  </w:p>
  <w:p w14:paraId="3BF1DDFB" w14:textId="2C95AD9B" w:rsidR="004D1D20" w:rsidRPr="007463CF" w:rsidRDefault="00884879" w:rsidP="003F43A4">
    <w:pPr>
      <w:pStyle w:val="Footer"/>
      <w:ind w:right="360"/>
      <w:rPr>
        <w:rFonts w:ascii="Times" w:hAnsi="Times"/>
        <w:sz w:val="18"/>
      </w:rPr>
    </w:pPr>
    <w:r>
      <w:rPr>
        <w:rFonts w:ascii="Times" w:hAnsi="Times"/>
        <w:sz w:val="18"/>
      </w:rPr>
      <w:t>Universität Zürich, 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89115B" w14:textId="77777777" w:rsidR="009A19AB" w:rsidRDefault="009A19AB" w:rsidP="00633EC3">
      <w:r>
        <w:separator/>
      </w:r>
    </w:p>
  </w:footnote>
  <w:footnote w:type="continuationSeparator" w:id="0">
    <w:p w14:paraId="140A988F" w14:textId="77777777" w:rsidR="009A19AB" w:rsidRDefault="009A19AB"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137C4F80" w:rsidR="004D1D20" w:rsidRPr="007463CF" w:rsidRDefault="004D1D20" w:rsidP="00633EC3">
    <w:pPr>
      <w:pStyle w:val="Header"/>
      <w:rPr>
        <w:rFonts w:ascii="Times" w:hAnsi="Times"/>
        <w:sz w:val="18"/>
        <w:szCs w:val="18"/>
        <w:u w:val="single"/>
        <w:lang w:val="de-CH"/>
      </w:rPr>
    </w:pPr>
    <w:r w:rsidRPr="007463CF">
      <w:rPr>
        <w:rFonts w:ascii="Times" w:hAnsi="Times"/>
        <w:noProof/>
        <w:lang w:val="de-CH" w:eastAsia="de-CH"/>
      </w:rPr>
      <w:drawing>
        <wp:anchor distT="0" distB="0" distL="114300" distR="114300" simplePos="0" relativeHeight="251658240" behindDoc="0" locked="0" layoutInCell="1" allowOverlap="1" wp14:anchorId="23029162" wp14:editId="78CFFED7">
          <wp:simplePos x="0" y="0"/>
          <wp:positionH relativeFrom="column">
            <wp:posOffset>4937760</wp:posOffset>
          </wp:positionH>
          <wp:positionV relativeFrom="paragraph">
            <wp:posOffset>-128270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Pr="007463CF">
      <w:rPr>
        <w:rFonts w:ascii="Times" w:hAnsi="Times"/>
        <w:sz w:val="18"/>
        <w:szCs w:val="18"/>
        <w:u w:val="single"/>
        <w:lang w:val="de-CH"/>
      </w:rPr>
      <w:t>Fallstudie</w:t>
    </w:r>
    <w:r w:rsidRPr="007463CF">
      <w:rPr>
        <w:rFonts w:ascii="Times" w:hAnsi="Times"/>
        <w:sz w:val="18"/>
        <w:szCs w:val="18"/>
        <w:u w:val="single"/>
        <w:lang w:val="de-CH"/>
      </w:rPr>
      <w:tab/>
    </w:r>
    <w:r w:rsidRPr="007463CF">
      <w:rPr>
        <w:rFonts w:ascii="Times" w:hAnsi="Times"/>
        <w:sz w:val="18"/>
        <w:szCs w:val="18"/>
        <w:u w:val="single"/>
        <w:lang w:val="de-CH"/>
      </w:rPr>
      <w:tab/>
    </w:r>
  </w:p>
  <w:p w14:paraId="33FB19CB" w14:textId="77777777" w:rsidR="004D1D20" w:rsidRPr="007463CF" w:rsidRDefault="004D1D20">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492F"/>
    <w:multiLevelType w:val="multilevel"/>
    <w:tmpl w:val="90B28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8C96D3B"/>
    <w:multiLevelType w:val="hybridMultilevel"/>
    <w:tmpl w:val="02782F48"/>
    <w:lvl w:ilvl="0" w:tplc="6D20DE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75A6952"/>
    <w:multiLevelType w:val="multilevel"/>
    <w:tmpl w:val="8DB6E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6FCD6A48"/>
    <w:multiLevelType w:val="hybridMultilevel"/>
    <w:tmpl w:val="E63E93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1"/>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3EC3"/>
    <w:rsid w:val="00032A4F"/>
    <w:rsid w:val="00037847"/>
    <w:rsid w:val="000726FF"/>
    <w:rsid w:val="0007697C"/>
    <w:rsid w:val="000A595C"/>
    <w:rsid w:val="000C1517"/>
    <w:rsid w:val="00120E9F"/>
    <w:rsid w:val="00157FF1"/>
    <w:rsid w:val="00167C94"/>
    <w:rsid w:val="001757E9"/>
    <w:rsid w:val="001A5BDD"/>
    <w:rsid w:val="001A7B1F"/>
    <w:rsid w:val="001C1146"/>
    <w:rsid w:val="001F6565"/>
    <w:rsid w:val="00235615"/>
    <w:rsid w:val="00262116"/>
    <w:rsid w:val="00263DBF"/>
    <w:rsid w:val="002A31BE"/>
    <w:rsid w:val="002C26D5"/>
    <w:rsid w:val="002D59C2"/>
    <w:rsid w:val="002F71F3"/>
    <w:rsid w:val="00303A9F"/>
    <w:rsid w:val="00330BA5"/>
    <w:rsid w:val="0034629D"/>
    <w:rsid w:val="0035481B"/>
    <w:rsid w:val="003F2AA1"/>
    <w:rsid w:val="003F43A4"/>
    <w:rsid w:val="0043320C"/>
    <w:rsid w:val="00434A29"/>
    <w:rsid w:val="00435282"/>
    <w:rsid w:val="00477F75"/>
    <w:rsid w:val="00492473"/>
    <w:rsid w:val="004B442B"/>
    <w:rsid w:val="004C5D43"/>
    <w:rsid w:val="004D1D20"/>
    <w:rsid w:val="005257C4"/>
    <w:rsid w:val="00530101"/>
    <w:rsid w:val="00555598"/>
    <w:rsid w:val="0056316E"/>
    <w:rsid w:val="00583B10"/>
    <w:rsid w:val="005A4EF9"/>
    <w:rsid w:val="005C3594"/>
    <w:rsid w:val="00633EC3"/>
    <w:rsid w:val="00637122"/>
    <w:rsid w:val="00666508"/>
    <w:rsid w:val="0067143B"/>
    <w:rsid w:val="00693327"/>
    <w:rsid w:val="006D6971"/>
    <w:rsid w:val="006F21AD"/>
    <w:rsid w:val="00714D04"/>
    <w:rsid w:val="007370A4"/>
    <w:rsid w:val="00743C40"/>
    <w:rsid w:val="007463CF"/>
    <w:rsid w:val="007764C0"/>
    <w:rsid w:val="007953BD"/>
    <w:rsid w:val="007958DF"/>
    <w:rsid w:val="007A770F"/>
    <w:rsid w:val="007E76E6"/>
    <w:rsid w:val="007E775D"/>
    <w:rsid w:val="007F5D61"/>
    <w:rsid w:val="0081109F"/>
    <w:rsid w:val="0082639F"/>
    <w:rsid w:val="00840B7D"/>
    <w:rsid w:val="00850CB5"/>
    <w:rsid w:val="00884879"/>
    <w:rsid w:val="008C3577"/>
    <w:rsid w:val="008C3D7D"/>
    <w:rsid w:val="008C4549"/>
    <w:rsid w:val="00901928"/>
    <w:rsid w:val="00916300"/>
    <w:rsid w:val="00950DF7"/>
    <w:rsid w:val="00956CCA"/>
    <w:rsid w:val="009627F0"/>
    <w:rsid w:val="00974AF9"/>
    <w:rsid w:val="009866A1"/>
    <w:rsid w:val="009A19AB"/>
    <w:rsid w:val="009A60D7"/>
    <w:rsid w:val="009D302D"/>
    <w:rsid w:val="009D7AE7"/>
    <w:rsid w:val="009F5FFA"/>
    <w:rsid w:val="00A42A9C"/>
    <w:rsid w:val="00A469BC"/>
    <w:rsid w:val="00A93B70"/>
    <w:rsid w:val="00AC261E"/>
    <w:rsid w:val="00AD2780"/>
    <w:rsid w:val="00AD560C"/>
    <w:rsid w:val="00AE21FA"/>
    <w:rsid w:val="00AF4C28"/>
    <w:rsid w:val="00B13841"/>
    <w:rsid w:val="00B151A2"/>
    <w:rsid w:val="00B35B9C"/>
    <w:rsid w:val="00B718EA"/>
    <w:rsid w:val="00B75438"/>
    <w:rsid w:val="00B772FB"/>
    <w:rsid w:val="00B92841"/>
    <w:rsid w:val="00BE274C"/>
    <w:rsid w:val="00BE6AF3"/>
    <w:rsid w:val="00C11313"/>
    <w:rsid w:val="00C605FC"/>
    <w:rsid w:val="00C7286F"/>
    <w:rsid w:val="00CA0357"/>
    <w:rsid w:val="00D045F8"/>
    <w:rsid w:val="00D10F73"/>
    <w:rsid w:val="00D2036B"/>
    <w:rsid w:val="00D33D9A"/>
    <w:rsid w:val="00D63669"/>
    <w:rsid w:val="00D87F6D"/>
    <w:rsid w:val="00D97D8F"/>
    <w:rsid w:val="00DA3597"/>
    <w:rsid w:val="00DC03E2"/>
    <w:rsid w:val="00DC44BA"/>
    <w:rsid w:val="00E33ACB"/>
    <w:rsid w:val="00E37CDD"/>
    <w:rsid w:val="00E42D91"/>
    <w:rsid w:val="00E508B4"/>
    <w:rsid w:val="00E51568"/>
    <w:rsid w:val="00E524DF"/>
    <w:rsid w:val="00E74EC9"/>
    <w:rsid w:val="00E75A89"/>
    <w:rsid w:val="00E9466A"/>
    <w:rsid w:val="00EB739C"/>
    <w:rsid w:val="00EF1E02"/>
    <w:rsid w:val="00EF5DEB"/>
    <w:rsid w:val="00F7632D"/>
    <w:rsid w:val="00F767CE"/>
    <w:rsid w:val="00FA0003"/>
    <w:rsid w:val="00FA15DA"/>
    <w:rsid w:val="00FD60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A00603EB-766C-844B-BD66-7EF16ABDC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3577"/>
    <w:rPr>
      <w:rFonts w:ascii="Times New Roman" w:eastAsia="Times New Roman" w:hAnsi="Times New Roman" w:cs="Times New Roman"/>
      <w:lang w:val="de-CH" w:eastAsia="de-DE"/>
    </w:rPr>
  </w:style>
  <w:style w:type="paragraph" w:styleId="Heading1">
    <w:name w:val="heading 1"/>
    <w:basedOn w:val="Normal"/>
    <w:next w:val="Normal"/>
    <w:link w:val="Heading1Char"/>
    <w:uiPriority w:val="9"/>
    <w:qFormat/>
    <w:rsid w:val="00E74EC9"/>
    <w:pPr>
      <w:keepNext/>
      <w:keepLines/>
      <w:spacing w:before="240"/>
      <w:outlineLvl w:val="0"/>
    </w:pPr>
    <w:rPr>
      <w:rFonts w:asciiTheme="majorHAnsi" w:eastAsiaTheme="majorEastAsia" w:hAnsiTheme="majorHAnsi" w:cstheme="majorBidi"/>
      <w:color w:val="2F5496" w:themeColor="accent1" w:themeShade="BF"/>
      <w:sz w:val="32"/>
      <w:szCs w:val="32"/>
      <w:lang w:val="de-DE" w:eastAsia="en-US"/>
    </w:rPr>
  </w:style>
  <w:style w:type="paragraph" w:styleId="Heading2">
    <w:name w:val="heading 2"/>
    <w:basedOn w:val="Normal"/>
    <w:link w:val="Heading2Char"/>
    <w:uiPriority w:val="9"/>
    <w:qFormat/>
    <w:rsid w:val="00492473"/>
    <w:pPr>
      <w:spacing w:before="100" w:beforeAutospacing="1" w:after="100" w:afterAutospacing="1"/>
      <w:outlineLvl w:val="1"/>
    </w:pPr>
    <w:rPr>
      <w:rFonts w:eastAsiaTheme="minorHAnsi"/>
      <w:b/>
      <w:bCs/>
      <w:sz w:val="36"/>
      <w:szCs w:val="36"/>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rPr>
      <w:rFonts w:asciiTheme="minorHAnsi" w:eastAsiaTheme="minorHAnsi" w:hAnsiTheme="minorHAnsi" w:cstheme="minorBidi"/>
      <w:lang w:val="de-DE" w:eastAsia="en-US"/>
    </w:r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rPr>
      <w:rFonts w:asciiTheme="minorHAnsi" w:eastAsiaTheme="minorHAnsi" w:hAnsiTheme="minorHAnsi" w:cstheme="minorBidi"/>
      <w:lang w:val="de-DE" w:eastAsia="en-US"/>
    </w:r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rPr>
      <w:rFonts w:asciiTheme="minorHAnsi" w:eastAsiaTheme="minorHAnsi" w:hAnsiTheme="minorHAnsi" w:cstheme="minorBidi"/>
      <w:lang w:val="de-DE" w:eastAsia="en-US"/>
    </w:r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unhideWhenUsed/>
    <w:rsid w:val="00CA0357"/>
    <w:pPr>
      <w:spacing w:before="100" w:beforeAutospacing="1" w:after="100" w:afterAutospacing="1"/>
    </w:pPr>
    <w:rPr>
      <w:rFonts w:eastAsiaTheme="minorHAnsi"/>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unhideWhenUsed/>
    <w:rsid w:val="00CA0357"/>
    <w:rPr>
      <w:color w:val="0000FF"/>
      <w:u w:val="single"/>
    </w:rPr>
  </w:style>
  <w:style w:type="character" w:styleId="PlaceholderText">
    <w:name w:val="Placeholder Text"/>
    <w:basedOn w:val="DefaultParagraphFont"/>
    <w:uiPriority w:val="99"/>
    <w:semiHidden/>
    <w:rsid w:val="007F5D61"/>
    <w:rPr>
      <w:color w:val="808080"/>
    </w:rPr>
  </w:style>
  <w:style w:type="character" w:styleId="Emphasis">
    <w:name w:val="Emphasis"/>
    <w:basedOn w:val="DefaultParagraphFont"/>
    <w:uiPriority w:val="20"/>
    <w:qFormat/>
    <w:rsid w:val="00D33D9A"/>
    <w:rPr>
      <w:i/>
      <w:iCs/>
    </w:rPr>
  </w:style>
  <w:style w:type="character" w:customStyle="1" w:styleId="Heading2Char">
    <w:name w:val="Heading 2 Char"/>
    <w:basedOn w:val="DefaultParagraphFont"/>
    <w:link w:val="Heading2"/>
    <w:uiPriority w:val="9"/>
    <w:rsid w:val="00492473"/>
    <w:rPr>
      <w:rFonts w:ascii="Times New Roman" w:hAnsi="Times New Roman" w:cs="Times New Roman"/>
      <w:b/>
      <w:bCs/>
      <w:sz w:val="36"/>
      <w:szCs w:val="36"/>
      <w:lang w:eastAsia="en-GB"/>
    </w:rPr>
  </w:style>
  <w:style w:type="character" w:customStyle="1" w:styleId="Heading1Char">
    <w:name w:val="Heading 1 Char"/>
    <w:basedOn w:val="DefaultParagraphFont"/>
    <w:link w:val="Heading1"/>
    <w:uiPriority w:val="9"/>
    <w:rsid w:val="00E74EC9"/>
    <w:rPr>
      <w:rFonts w:asciiTheme="majorHAnsi" w:eastAsiaTheme="majorEastAsia" w:hAnsiTheme="majorHAnsi" w:cstheme="majorBidi"/>
      <w:color w:val="2F5496" w:themeColor="accent1" w:themeShade="BF"/>
      <w:sz w:val="32"/>
      <w:szCs w:val="32"/>
      <w:lang w:val="de-DE"/>
    </w:rPr>
  </w:style>
  <w:style w:type="paragraph" w:customStyle="1" w:styleId="text">
    <w:name w:val="text"/>
    <w:basedOn w:val="Normal"/>
    <w:rsid w:val="00A93B70"/>
    <w:pPr>
      <w:spacing w:before="100" w:beforeAutospacing="1" w:after="100" w:afterAutospacing="1"/>
    </w:pPr>
    <w:rPr>
      <w:rFonts w:eastAsiaTheme="minorHAnsi"/>
      <w:lang w:val="en-GB" w:eastAsia="en-GB"/>
    </w:rPr>
  </w:style>
  <w:style w:type="character" w:customStyle="1" w:styleId="NichtaufgelsteErwhnung1">
    <w:name w:val="Nicht aufgelöste Erwähnung1"/>
    <w:basedOn w:val="DefaultParagraphFont"/>
    <w:uiPriority w:val="99"/>
    <w:rsid w:val="006D6971"/>
    <w:rPr>
      <w:color w:val="808080"/>
      <w:shd w:val="clear" w:color="auto" w:fill="E6E6E6"/>
    </w:rPr>
  </w:style>
  <w:style w:type="character" w:styleId="FollowedHyperlink">
    <w:name w:val="FollowedHyperlink"/>
    <w:basedOn w:val="DefaultParagraphFont"/>
    <w:uiPriority w:val="99"/>
    <w:semiHidden/>
    <w:unhideWhenUsed/>
    <w:rsid w:val="006D6971"/>
    <w:rPr>
      <w:color w:val="954F72" w:themeColor="followedHyperlink"/>
      <w:u w:val="single"/>
    </w:rPr>
  </w:style>
  <w:style w:type="paragraph" w:styleId="BalloonText">
    <w:name w:val="Balloon Text"/>
    <w:basedOn w:val="Normal"/>
    <w:link w:val="BalloonTextChar"/>
    <w:uiPriority w:val="99"/>
    <w:semiHidden/>
    <w:unhideWhenUsed/>
    <w:rsid w:val="004D1D20"/>
    <w:rPr>
      <w:rFonts w:ascii="Lucida Grande" w:hAnsi="Lucida Grande"/>
      <w:sz w:val="18"/>
      <w:szCs w:val="18"/>
    </w:rPr>
  </w:style>
  <w:style w:type="character" w:customStyle="1" w:styleId="BalloonTextChar">
    <w:name w:val="Balloon Text Char"/>
    <w:basedOn w:val="DefaultParagraphFont"/>
    <w:link w:val="BalloonText"/>
    <w:uiPriority w:val="99"/>
    <w:semiHidden/>
    <w:rsid w:val="004D1D20"/>
    <w:rPr>
      <w:rFonts w:ascii="Lucida Grande" w:hAnsi="Lucida Grande"/>
      <w:sz w:val="18"/>
      <w:szCs w:val="18"/>
      <w:lang w:val="de-DE"/>
    </w:rPr>
  </w:style>
  <w:style w:type="paragraph" w:styleId="Caption">
    <w:name w:val="caption"/>
    <w:basedOn w:val="Normal"/>
    <w:next w:val="Normal"/>
    <w:uiPriority w:val="35"/>
    <w:unhideWhenUsed/>
    <w:qFormat/>
    <w:rsid w:val="001757E9"/>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068444">
      <w:bodyDiv w:val="1"/>
      <w:marLeft w:val="0"/>
      <w:marRight w:val="0"/>
      <w:marTop w:val="0"/>
      <w:marBottom w:val="0"/>
      <w:divBdr>
        <w:top w:val="none" w:sz="0" w:space="0" w:color="auto"/>
        <w:left w:val="none" w:sz="0" w:space="0" w:color="auto"/>
        <w:bottom w:val="none" w:sz="0" w:space="0" w:color="auto"/>
        <w:right w:val="none" w:sz="0" w:space="0" w:color="auto"/>
      </w:divBdr>
    </w:div>
    <w:div w:id="400754476">
      <w:bodyDiv w:val="1"/>
      <w:marLeft w:val="0"/>
      <w:marRight w:val="0"/>
      <w:marTop w:val="0"/>
      <w:marBottom w:val="0"/>
      <w:divBdr>
        <w:top w:val="none" w:sz="0" w:space="0" w:color="auto"/>
        <w:left w:val="none" w:sz="0" w:space="0" w:color="auto"/>
        <w:bottom w:val="none" w:sz="0" w:space="0" w:color="auto"/>
        <w:right w:val="none" w:sz="0" w:space="0" w:color="auto"/>
      </w:divBdr>
    </w:div>
    <w:div w:id="470681132">
      <w:bodyDiv w:val="1"/>
      <w:marLeft w:val="0"/>
      <w:marRight w:val="0"/>
      <w:marTop w:val="0"/>
      <w:marBottom w:val="0"/>
      <w:divBdr>
        <w:top w:val="none" w:sz="0" w:space="0" w:color="auto"/>
        <w:left w:val="none" w:sz="0" w:space="0" w:color="auto"/>
        <w:bottom w:val="none" w:sz="0" w:space="0" w:color="auto"/>
        <w:right w:val="none" w:sz="0" w:space="0" w:color="auto"/>
      </w:divBdr>
    </w:div>
    <w:div w:id="549682809">
      <w:bodyDiv w:val="1"/>
      <w:marLeft w:val="0"/>
      <w:marRight w:val="0"/>
      <w:marTop w:val="0"/>
      <w:marBottom w:val="0"/>
      <w:divBdr>
        <w:top w:val="none" w:sz="0" w:space="0" w:color="auto"/>
        <w:left w:val="none" w:sz="0" w:space="0" w:color="auto"/>
        <w:bottom w:val="none" w:sz="0" w:space="0" w:color="auto"/>
        <w:right w:val="none" w:sz="0" w:space="0" w:color="auto"/>
      </w:divBdr>
    </w:div>
    <w:div w:id="688142300">
      <w:bodyDiv w:val="1"/>
      <w:marLeft w:val="0"/>
      <w:marRight w:val="0"/>
      <w:marTop w:val="0"/>
      <w:marBottom w:val="0"/>
      <w:divBdr>
        <w:top w:val="none" w:sz="0" w:space="0" w:color="auto"/>
        <w:left w:val="none" w:sz="0" w:space="0" w:color="auto"/>
        <w:bottom w:val="none" w:sz="0" w:space="0" w:color="auto"/>
        <w:right w:val="none" w:sz="0" w:space="0" w:color="auto"/>
      </w:divBdr>
    </w:div>
    <w:div w:id="897545689">
      <w:bodyDiv w:val="1"/>
      <w:marLeft w:val="0"/>
      <w:marRight w:val="0"/>
      <w:marTop w:val="0"/>
      <w:marBottom w:val="0"/>
      <w:divBdr>
        <w:top w:val="none" w:sz="0" w:space="0" w:color="auto"/>
        <w:left w:val="none" w:sz="0" w:space="0" w:color="auto"/>
        <w:bottom w:val="none" w:sz="0" w:space="0" w:color="auto"/>
        <w:right w:val="none" w:sz="0" w:space="0" w:color="auto"/>
      </w:divBdr>
    </w:div>
    <w:div w:id="960648474">
      <w:bodyDiv w:val="1"/>
      <w:marLeft w:val="0"/>
      <w:marRight w:val="0"/>
      <w:marTop w:val="0"/>
      <w:marBottom w:val="0"/>
      <w:divBdr>
        <w:top w:val="none" w:sz="0" w:space="0" w:color="auto"/>
        <w:left w:val="none" w:sz="0" w:space="0" w:color="auto"/>
        <w:bottom w:val="none" w:sz="0" w:space="0" w:color="auto"/>
        <w:right w:val="none" w:sz="0" w:space="0" w:color="auto"/>
      </w:divBdr>
    </w:div>
    <w:div w:id="1059791028">
      <w:bodyDiv w:val="1"/>
      <w:marLeft w:val="0"/>
      <w:marRight w:val="0"/>
      <w:marTop w:val="0"/>
      <w:marBottom w:val="0"/>
      <w:divBdr>
        <w:top w:val="none" w:sz="0" w:space="0" w:color="auto"/>
        <w:left w:val="none" w:sz="0" w:space="0" w:color="auto"/>
        <w:bottom w:val="none" w:sz="0" w:space="0" w:color="auto"/>
        <w:right w:val="none" w:sz="0" w:space="0" w:color="auto"/>
      </w:divBdr>
    </w:div>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091969821">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213151502">
      <w:bodyDiv w:val="1"/>
      <w:marLeft w:val="0"/>
      <w:marRight w:val="0"/>
      <w:marTop w:val="0"/>
      <w:marBottom w:val="0"/>
      <w:divBdr>
        <w:top w:val="none" w:sz="0" w:space="0" w:color="auto"/>
        <w:left w:val="none" w:sz="0" w:space="0" w:color="auto"/>
        <w:bottom w:val="none" w:sz="0" w:space="0" w:color="auto"/>
        <w:right w:val="none" w:sz="0" w:space="0" w:color="auto"/>
      </w:divBdr>
    </w:div>
    <w:div w:id="1325669815">
      <w:bodyDiv w:val="1"/>
      <w:marLeft w:val="0"/>
      <w:marRight w:val="0"/>
      <w:marTop w:val="0"/>
      <w:marBottom w:val="0"/>
      <w:divBdr>
        <w:top w:val="none" w:sz="0" w:space="0" w:color="auto"/>
        <w:left w:val="none" w:sz="0" w:space="0" w:color="auto"/>
        <w:bottom w:val="none" w:sz="0" w:space="0" w:color="auto"/>
        <w:right w:val="none" w:sz="0" w:space="0" w:color="auto"/>
      </w:divBdr>
    </w:div>
    <w:div w:id="1335382011">
      <w:bodyDiv w:val="1"/>
      <w:marLeft w:val="0"/>
      <w:marRight w:val="0"/>
      <w:marTop w:val="0"/>
      <w:marBottom w:val="0"/>
      <w:divBdr>
        <w:top w:val="none" w:sz="0" w:space="0" w:color="auto"/>
        <w:left w:val="none" w:sz="0" w:space="0" w:color="auto"/>
        <w:bottom w:val="none" w:sz="0" w:space="0" w:color="auto"/>
        <w:right w:val="none" w:sz="0" w:space="0" w:color="auto"/>
      </w:divBdr>
    </w:div>
    <w:div w:id="1346592762">
      <w:bodyDiv w:val="1"/>
      <w:marLeft w:val="0"/>
      <w:marRight w:val="0"/>
      <w:marTop w:val="0"/>
      <w:marBottom w:val="0"/>
      <w:divBdr>
        <w:top w:val="none" w:sz="0" w:space="0" w:color="auto"/>
        <w:left w:val="none" w:sz="0" w:space="0" w:color="auto"/>
        <w:bottom w:val="none" w:sz="0" w:space="0" w:color="auto"/>
        <w:right w:val="none" w:sz="0" w:space="0" w:color="auto"/>
      </w:divBdr>
    </w:div>
    <w:div w:id="1373848419">
      <w:bodyDiv w:val="1"/>
      <w:marLeft w:val="0"/>
      <w:marRight w:val="0"/>
      <w:marTop w:val="0"/>
      <w:marBottom w:val="0"/>
      <w:divBdr>
        <w:top w:val="none" w:sz="0" w:space="0" w:color="auto"/>
        <w:left w:val="none" w:sz="0" w:space="0" w:color="auto"/>
        <w:bottom w:val="none" w:sz="0" w:space="0" w:color="auto"/>
        <w:right w:val="none" w:sz="0" w:space="0" w:color="auto"/>
      </w:divBdr>
    </w:div>
    <w:div w:id="1410275056">
      <w:bodyDiv w:val="1"/>
      <w:marLeft w:val="0"/>
      <w:marRight w:val="0"/>
      <w:marTop w:val="0"/>
      <w:marBottom w:val="0"/>
      <w:divBdr>
        <w:top w:val="none" w:sz="0" w:space="0" w:color="auto"/>
        <w:left w:val="none" w:sz="0" w:space="0" w:color="auto"/>
        <w:bottom w:val="none" w:sz="0" w:space="0" w:color="auto"/>
        <w:right w:val="none" w:sz="0" w:space="0" w:color="auto"/>
      </w:divBdr>
    </w:div>
    <w:div w:id="1437825456">
      <w:bodyDiv w:val="1"/>
      <w:marLeft w:val="0"/>
      <w:marRight w:val="0"/>
      <w:marTop w:val="0"/>
      <w:marBottom w:val="0"/>
      <w:divBdr>
        <w:top w:val="none" w:sz="0" w:space="0" w:color="auto"/>
        <w:left w:val="none" w:sz="0" w:space="0" w:color="auto"/>
        <w:bottom w:val="none" w:sz="0" w:space="0" w:color="auto"/>
        <w:right w:val="none" w:sz="0" w:space="0" w:color="auto"/>
      </w:divBdr>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 w:id="1514759296">
      <w:bodyDiv w:val="1"/>
      <w:marLeft w:val="0"/>
      <w:marRight w:val="0"/>
      <w:marTop w:val="0"/>
      <w:marBottom w:val="0"/>
      <w:divBdr>
        <w:top w:val="none" w:sz="0" w:space="0" w:color="auto"/>
        <w:left w:val="none" w:sz="0" w:space="0" w:color="auto"/>
        <w:bottom w:val="none" w:sz="0" w:space="0" w:color="auto"/>
        <w:right w:val="none" w:sz="0" w:space="0" w:color="auto"/>
      </w:divBdr>
    </w:div>
    <w:div w:id="1649557005">
      <w:bodyDiv w:val="1"/>
      <w:marLeft w:val="0"/>
      <w:marRight w:val="0"/>
      <w:marTop w:val="0"/>
      <w:marBottom w:val="0"/>
      <w:divBdr>
        <w:top w:val="none" w:sz="0" w:space="0" w:color="auto"/>
        <w:left w:val="none" w:sz="0" w:space="0" w:color="auto"/>
        <w:bottom w:val="none" w:sz="0" w:space="0" w:color="auto"/>
        <w:right w:val="none" w:sz="0" w:space="0" w:color="auto"/>
      </w:divBdr>
    </w:div>
    <w:div w:id="1677339410">
      <w:bodyDiv w:val="1"/>
      <w:marLeft w:val="0"/>
      <w:marRight w:val="0"/>
      <w:marTop w:val="0"/>
      <w:marBottom w:val="0"/>
      <w:divBdr>
        <w:top w:val="none" w:sz="0" w:space="0" w:color="auto"/>
        <w:left w:val="none" w:sz="0" w:space="0" w:color="auto"/>
        <w:bottom w:val="none" w:sz="0" w:space="0" w:color="auto"/>
        <w:right w:val="none" w:sz="0" w:space="0" w:color="auto"/>
      </w:divBdr>
    </w:div>
    <w:div w:id="1717199001">
      <w:bodyDiv w:val="1"/>
      <w:marLeft w:val="0"/>
      <w:marRight w:val="0"/>
      <w:marTop w:val="0"/>
      <w:marBottom w:val="0"/>
      <w:divBdr>
        <w:top w:val="none" w:sz="0" w:space="0" w:color="auto"/>
        <w:left w:val="none" w:sz="0" w:space="0" w:color="auto"/>
        <w:bottom w:val="none" w:sz="0" w:space="0" w:color="auto"/>
        <w:right w:val="none" w:sz="0" w:space="0" w:color="auto"/>
      </w:divBdr>
    </w:div>
    <w:div w:id="1727949310">
      <w:bodyDiv w:val="1"/>
      <w:marLeft w:val="0"/>
      <w:marRight w:val="0"/>
      <w:marTop w:val="0"/>
      <w:marBottom w:val="0"/>
      <w:divBdr>
        <w:top w:val="none" w:sz="0" w:space="0" w:color="auto"/>
        <w:left w:val="none" w:sz="0" w:space="0" w:color="auto"/>
        <w:bottom w:val="none" w:sz="0" w:space="0" w:color="auto"/>
        <w:right w:val="none" w:sz="0" w:space="0" w:color="auto"/>
      </w:divBdr>
    </w:div>
    <w:div w:id="1758937568">
      <w:bodyDiv w:val="1"/>
      <w:marLeft w:val="0"/>
      <w:marRight w:val="0"/>
      <w:marTop w:val="0"/>
      <w:marBottom w:val="0"/>
      <w:divBdr>
        <w:top w:val="none" w:sz="0" w:space="0" w:color="auto"/>
        <w:left w:val="none" w:sz="0" w:space="0" w:color="auto"/>
        <w:bottom w:val="none" w:sz="0" w:space="0" w:color="auto"/>
        <w:right w:val="none" w:sz="0" w:space="0" w:color="auto"/>
      </w:divBdr>
    </w:div>
    <w:div w:id="1842433206">
      <w:bodyDiv w:val="1"/>
      <w:marLeft w:val="0"/>
      <w:marRight w:val="0"/>
      <w:marTop w:val="0"/>
      <w:marBottom w:val="0"/>
      <w:divBdr>
        <w:top w:val="none" w:sz="0" w:space="0" w:color="auto"/>
        <w:left w:val="none" w:sz="0" w:space="0" w:color="auto"/>
        <w:bottom w:val="none" w:sz="0" w:space="0" w:color="auto"/>
        <w:right w:val="none" w:sz="0" w:space="0" w:color="auto"/>
      </w:divBdr>
    </w:div>
    <w:div w:id="1878198993">
      <w:bodyDiv w:val="1"/>
      <w:marLeft w:val="0"/>
      <w:marRight w:val="0"/>
      <w:marTop w:val="0"/>
      <w:marBottom w:val="0"/>
      <w:divBdr>
        <w:top w:val="none" w:sz="0" w:space="0" w:color="auto"/>
        <w:left w:val="none" w:sz="0" w:space="0" w:color="auto"/>
        <w:bottom w:val="none" w:sz="0" w:space="0" w:color="auto"/>
        <w:right w:val="none" w:sz="0" w:space="0" w:color="auto"/>
      </w:divBdr>
    </w:div>
    <w:div w:id="1899198256">
      <w:bodyDiv w:val="1"/>
      <w:marLeft w:val="0"/>
      <w:marRight w:val="0"/>
      <w:marTop w:val="0"/>
      <w:marBottom w:val="0"/>
      <w:divBdr>
        <w:top w:val="none" w:sz="0" w:space="0" w:color="auto"/>
        <w:left w:val="none" w:sz="0" w:space="0" w:color="auto"/>
        <w:bottom w:val="none" w:sz="0" w:space="0" w:color="auto"/>
        <w:right w:val="none" w:sz="0" w:space="0" w:color="auto"/>
      </w:divBdr>
    </w:div>
    <w:div w:id="1902594919">
      <w:bodyDiv w:val="1"/>
      <w:marLeft w:val="0"/>
      <w:marRight w:val="0"/>
      <w:marTop w:val="0"/>
      <w:marBottom w:val="0"/>
      <w:divBdr>
        <w:top w:val="none" w:sz="0" w:space="0" w:color="auto"/>
        <w:left w:val="none" w:sz="0" w:space="0" w:color="auto"/>
        <w:bottom w:val="none" w:sz="0" w:space="0" w:color="auto"/>
        <w:right w:val="none" w:sz="0" w:space="0" w:color="auto"/>
      </w:divBdr>
    </w:div>
    <w:div w:id="1904949599">
      <w:bodyDiv w:val="1"/>
      <w:marLeft w:val="0"/>
      <w:marRight w:val="0"/>
      <w:marTop w:val="0"/>
      <w:marBottom w:val="0"/>
      <w:divBdr>
        <w:top w:val="none" w:sz="0" w:space="0" w:color="auto"/>
        <w:left w:val="none" w:sz="0" w:space="0" w:color="auto"/>
        <w:bottom w:val="none" w:sz="0" w:space="0" w:color="auto"/>
        <w:right w:val="none" w:sz="0" w:space="0" w:color="auto"/>
      </w:divBdr>
    </w:div>
    <w:div w:id="2077164701">
      <w:bodyDiv w:val="1"/>
      <w:marLeft w:val="0"/>
      <w:marRight w:val="0"/>
      <w:marTop w:val="0"/>
      <w:marBottom w:val="0"/>
      <w:divBdr>
        <w:top w:val="none" w:sz="0" w:space="0" w:color="auto"/>
        <w:left w:val="none" w:sz="0" w:space="0" w:color="auto"/>
        <w:bottom w:val="none" w:sz="0" w:space="0" w:color="auto"/>
        <w:right w:val="none" w:sz="0" w:space="0" w:color="auto"/>
      </w:divBdr>
    </w:div>
    <w:div w:id="2093693640">
      <w:bodyDiv w:val="1"/>
      <w:marLeft w:val="0"/>
      <w:marRight w:val="0"/>
      <w:marTop w:val="0"/>
      <w:marBottom w:val="0"/>
      <w:divBdr>
        <w:top w:val="none" w:sz="0" w:space="0" w:color="auto"/>
        <w:left w:val="none" w:sz="0" w:space="0" w:color="auto"/>
        <w:bottom w:val="none" w:sz="0" w:space="0" w:color="auto"/>
        <w:right w:val="none" w:sz="0" w:space="0" w:color="auto"/>
      </w:divBdr>
    </w:div>
    <w:div w:id="209442968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488</Words>
  <Characters>3075</Characters>
  <Application>Microsoft Office Word</Application>
  <DocSecurity>0</DocSecurity>
  <Lines>25</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3556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4</cp:revision>
  <cp:lastPrinted>2018-09-07T08:20:00Z</cp:lastPrinted>
  <dcterms:created xsi:type="dcterms:W3CDTF">2020-06-16T09:11:00Z</dcterms:created>
  <dcterms:modified xsi:type="dcterms:W3CDTF">2020-08-24T09:28:00Z</dcterms:modified>
</cp:coreProperties>
</file>