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05B9D" w14:textId="77777777" w:rsidR="004203A5" w:rsidRPr="004E7FF3" w:rsidRDefault="008561FD" w:rsidP="008561FD">
      <w:pPr>
        <w:spacing w:after="0"/>
        <w:rPr>
          <w:b/>
          <w:sz w:val="28"/>
          <w:szCs w:val="28"/>
          <w:lang w:val="en-US"/>
        </w:rPr>
      </w:pPr>
      <w:r w:rsidRPr="004E7FF3">
        <w:rPr>
          <w:b/>
          <w:sz w:val="28"/>
          <w:szCs w:val="28"/>
          <w:lang w:val="en-US"/>
        </w:rPr>
        <w:t>The Great Climate Poker</w:t>
      </w:r>
    </w:p>
    <w:p w14:paraId="7CC7709F" w14:textId="77777777" w:rsidR="008561FD" w:rsidRPr="004E7FF3" w:rsidRDefault="008561FD" w:rsidP="008561FD">
      <w:pPr>
        <w:spacing w:after="0"/>
        <w:rPr>
          <w:lang w:val="en-US"/>
        </w:rPr>
      </w:pPr>
    </w:p>
    <w:p w14:paraId="0A3874C2" w14:textId="78D69940" w:rsidR="008561FD" w:rsidRPr="004E7FF3" w:rsidRDefault="00D6010A" w:rsidP="008561FD">
      <w:pPr>
        <w:spacing w:after="0"/>
        <w:rPr>
          <w:lang w:val="en-US"/>
        </w:rPr>
      </w:pPr>
      <w:r>
        <w:rPr>
          <w:lang w:val="en-US"/>
        </w:rPr>
        <w:t>Access</w:t>
      </w:r>
      <w:r w:rsidR="008561FD" w:rsidRPr="004E7FF3">
        <w:rPr>
          <w:lang w:val="en-US"/>
        </w:rPr>
        <w:t xml:space="preserve"> </w:t>
      </w:r>
      <w:r w:rsidR="00A3102B" w:rsidRPr="004E7FF3">
        <w:rPr>
          <w:lang w:val="en-US"/>
        </w:rPr>
        <w:t>“The Great Climate Poker”</w:t>
      </w:r>
      <w:r w:rsidR="008561FD" w:rsidRPr="004E7FF3">
        <w:rPr>
          <w:lang w:val="en-US"/>
        </w:rPr>
        <w:t xml:space="preserve"> online (</w:t>
      </w:r>
      <w:hyperlink r:id="rId7" w:history="1">
        <w:r w:rsidR="008561FD" w:rsidRPr="004E7FF3">
          <w:rPr>
            <w:rStyle w:val="Hyperlink"/>
            <w:lang w:val="en-US"/>
          </w:rPr>
          <w:t>www.climatepoker.unibe.ch</w:t>
        </w:r>
      </w:hyperlink>
      <w:r w:rsidR="008561FD" w:rsidRPr="004E7FF3">
        <w:rPr>
          <w:lang w:val="en-US"/>
        </w:rPr>
        <w:t>)</w:t>
      </w:r>
      <w:r>
        <w:rPr>
          <w:lang w:val="en-US"/>
        </w:rPr>
        <w:t xml:space="preserve"> and c</w:t>
      </w:r>
      <w:r w:rsidR="008561FD" w:rsidRPr="004E7FF3">
        <w:rPr>
          <w:lang w:val="en-US"/>
        </w:rPr>
        <w:t>hoose the “Mode for students”.</w:t>
      </w:r>
    </w:p>
    <w:p w14:paraId="32E3E6A8" w14:textId="77777777" w:rsidR="00A3102B" w:rsidRDefault="00A3102B" w:rsidP="008561FD">
      <w:pPr>
        <w:spacing w:after="0"/>
        <w:rPr>
          <w:lang w:val="en-US"/>
        </w:rPr>
      </w:pPr>
    </w:p>
    <w:p w14:paraId="3BE75529" w14:textId="77777777" w:rsidR="001319A0" w:rsidRPr="004E7FF3" w:rsidRDefault="001319A0" w:rsidP="008561FD">
      <w:pPr>
        <w:spacing w:after="0"/>
        <w:rPr>
          <w:lang w:val="en-US"/>
        </w:rPr>
      </w:pPr>
    </w:p>
    <w:p w14:paraId="6C148D00" w14:textId="77777777" w:rsidR="00A3102B" w:rsidRPr="004E7FF3" w:rsidRDefault="00A3102B" w:rsidP="00A3102B">
      <w:pPr>
        <w:pStyle w:val="ListParagraph"/>
        <w:numPr>
          <w:ilvl w:val="0"/>
          <w:numId w:val="1"/>
        </w:numPr>
        <w:spacing w:after="0"/>
        <w:rPr>
          <w:b/>
          <w:lang w:val="en-US"/>
        </w:rPr>
      </w:pPr>
      <w:r w:rsidRPr="004E7FF3">
        <w:rPr>
          <w:b/>
          <w:lang w:val="en-US"/>
        </w:rPr>
        <w:t>Learn the basics</w:t>
      </w:r>
    </w:p>
    <w:p w14:paraId="74ABE8EE" w14:textId="77777777" w:rsidR="001319A0" w:rsidRPr="004E7FF3" w:rsidRDefault="001319A0" w:rsidP="008561FD">
      <w:pPr>
        <w:spacing w:after="0"/>
        <w:rPr>
          <w:lang w:val="en-US"/>
        </w:rPr>
      </w:pPr>
    </w:p>
    <w:p w14:paraId="1665A486" w14:textId="547A646C" w:rsidR="003808C5" w:rsidRPr="001319A0" w:rsidRDefault="00A3102B" w:rsidP="008561FD">
      <w:pPr>
        <w:spacing w:after="0"/>
        <w:rPr>
          <w:i/>
          <w:u w:val="single"/>
          <w:lang w:val="en-US"/>
        </w:rPr>
      </w:pPr>
      <w:r w:rsidRPr="001319A0">
        <w:rPr>
          <w:i/>
          <w:u w:val="single"/>
          <w:lang w:val="en-US"/>
        </w:rPr>
        <w:t>Q</w:t>
      </w:r>
      <w:r w:rsidR="005205D1">
        <w:rPr>
          <w:i/>
          <w:u w:val="single"/>
          <w:lang w:val="en-US"/>
        </w:rPr>
        <w:t>uestion</w:t>
      </w:r>
      <w:r w:rsidRPr="001319A0">
        <w:rPr>
          <w:i/>
          <w:u w:val="single"/>
          <w:lang w:val="en-US"/>
        </w:rPr>
        <w:t xml:space="preserve"> 1.1: </w:t>
      </w:r>
      <w:r w:rsidR="00636520" w:rsidRPr="001319A0">
        <w:rPr>
          <w:i/>
          <w:u w:val="single"/>
          <w:lang w:val="en-US"/>
        </w:rPr>
        <w:t>Volcanic eruptions</w:t>
      </w:r>
    </w:p>
    <w:p w14:paraId="3C4B4BA6" w14:textId="206DB401" w:rsidR="001319A0" w:rsidRPr="004E7FF3" w:rsidRDefault="00A3102B" w:rsidP="008561FD">
      <w:pPr>
        <w:spacing w:after="0"/>
        <w:rPr>
          <w:lang w:val="en-US"/>
        </w:rPr>
      </w:pPr>
      <w:r w:rsidRPr="004E7FF3">
        <w:rPr>
          <w:lang w:val="en-US"/>
        </w:rPr>
        <w:t>Get</w:t>
      </w:r>
      <w:r w:rsidR="008561FD" w:rsidRPr="004E7FF3">
        <w:rPr>
          <w:lang w:val="en-US"/>
        </w:rPr>
        <w:t xml:space="preserve"> familiar with the different climate factors described on the page “</w:t>
      </w:r>
      <w:r w:rsidR="008561FD" w:rsidRPr="004E7FF3">
        <w:rPr>
          <w:b/>
          <w:lang w:val="en-US"/>
        </w:rPr>
        <w:t>Playing poker with the climate</w:t>
      </w:r>
      <w:r w:rsidR="008561FD" w:rsidRPr="004E7FF3">
        <w:rPr>
          <w:lang w:val="en-US"/>
        </w:rPr>
        <w:t>”.</w:t>
      </w:r>
      <w:r w:rsidRPr="004E7FF3">
        <w:rPr>
          <w:lang w:val="en-US"/>
        </w:rPr>
        <w:t xml:space="preserve"> What effect do volcanic eruptions have on climate? In the game, what is probability of getting a volcanic eruption?</w:t>
      </w:r>
    </w:p>
    <w:p w14:paraId="17F0D460" w14:textId="766B6131" w:rsidR="003808C5" w:rsidRPr="00C056B5" w:rsidRDefault="00A3102B" w:rsidP="008561FD">
      <w:pPr>
        <w:spacing w:after="0"/>
        <w:rPr>
          <w:i/>
          <w:u w:val="single"/>
          <w:lang w:val="en-US"/>
        </w:rPr>
      </w:pPr>
      <w:r w:rsidRPr="00C056B5">
        <w:rPr>
          <w:i/>
          <w:u w:val="single"/>
          <w:lang w:val="en-US"/>
        </w:rPr>
        <w:t>A</w:t>
      </w:r>
      <w:r w:rsidR="005205D1" w:rsidRPr="00C056B5">
        <w:rPr>
          <w:i/>
          <w:u w:val="single"/>
          <w:lang w:val="en-US"/>
        </w:rPr>
        <w:t>nswer</w:t>
      </w:r>
      <w:r w:rsidRPr="00C056B5">
        <w:rPr>
          <w:i/>
          <w:u w:val="single"/>
          <w:lang w:val="en-US"/>
        </w:rPr>
        <w:t xml:space="preserve"> 1.1: </w:t>
      </w:r>
    </w:p>
    <w:p w14:paraId="0D101961" w14:textId="613CAC7A" w:rsidR="00A3102B" w:rsidRPr="00C056B5" w:rsidRDefault="00A3102B" w:rsidP="008561FD">
      <w:pPr>
        <w:spacing w:after="0"/>
        <w:rPr>
          <w:lang w:val="en-US"/>
        </w:rPr>
      </w:pPr>
      <w:r w:rsidRPr="00C056B5">
        <w:rPr>
          <w:lang w:val="en-US"/>
        </w:rPr>
        <w:t xml:space="preserve">A volcanic eruption causes a cooling of Earth’s surface because </w:t>
      </w:r>
      <w:r w:rsidR="00E429C4" w:rsidRPr="00C056B5">
        <w:rPr>
          <w:lang w:val="en-US"/>
        </w:rPr>
        <w:t>the aerosols in the atmosphere</w:t>
      </w:r>
      <w:r w:rsidRPr="00C056B5">
        <w:rPr>
          <w:lang w:val="en-US"/>
        </w:rPr>
        <w:t xml:space="preserve"> </w:t>
      </w:r>
      <w:r w:rsidR="00E429C4" w:rsidRPr="00C056B5">
        <w:rPr>
          <w:lang w:val="en-US"/>
        </w:rPr>
        <w:t>reduce the solar irradiance</w:t>
      </w:r>
      <w:r w:rsidRPr="00C056B5">
        <w:rPr>
          <w:lang w:val="en-US"/>
        </w:rPr>
        <w:t xml:space="preserve">. In the </w:t>
      </w:r>
      <w:r w:rsidR="00780916" w:rsidRPr="00C056B5">
        <w:rPr>
          <w:lang w:val="en-US"/>
        </w:rPr>
        <w:t>game, the probability of a volcanic eruption is 1</w:t>
      </w:r>
      <w:r w:rsidRPr="00C056B5">
        <w:rPr>
          <w:lang w:val="en-US"/>
        </w:rPr>
        <w:t>/6 (</w:t>
      </w:r>
      <w:r w:rsidR="00780916" w:rsidRPr="00C056B5">
        <w:rPr>
          <w:lang w:val="en-US"/>
        </w:rPr>
        <w:t>one die has a 6</w:t>
      </w:r>
      <w:r w:rsidRPr="00C056B5">
        <w:rPr>
          <w:lang w:val="en-US"/>
        </w:rPr>
        <w:t xml:space="preserve">), whereas </w:t>
      </w:r>
      <w:r w:rsidR="00780916" w:rsidRPr="00C056B5">
        <w:rPr>
          <w:lang w:val="en-US"/>
        </w:rPr>
        <w:t>the probability of no eruption is 5</w:t>
      </w:r>
      <w:r w:rsidRPr="00C056B5">
        <w:rPr>
          <w:lang w:val="en-US"/>
        </w:rPr>
        <w:t>/6 (</w:t>
      </w:r>
      <w:r w:rsidR="00780916" w:rsidRPr="00C056B5">
        <w:rPr>
          <w:lang w:val="en-US"/>
        </w:rPr>
        <w:t>six dice have a 1</w:t>
      </w:r>
      <w:r w:rsidRPr="00C056B5">
        <w:rPr>
          <w:lang w:val="en-US"/>
        </w:rPr>
        <w:t xml:space="preserve">). </w:t>
      </w:r>
      <w:r w:rsidR="00B20CD1" w:rsidRPr="00C056B5">
        <w:rPr>
          <w:lang w:val="en-US"/>
        </w:rPr>
        <w:t>In reality, large volcanic eruptions are much less frequent.</w:t>
      </w:r>
      <w:r w:rsidR="00780916" w:rsidRPr="00C056B5">
        <w:rPr>
          <w:lang w:val="en-US"/>
        </w:rPr>
        <w:t xml:space="preserve"> Because of the high impact of a strong volcanic eruption on global temperatures, an eruption is depicted by a 6.</w:t>
      </w:r>
    </w:p>
    <w:p w14:paraId="2FA1FE77" w14:textId="77777777" w:rsidR="001319A0" w:rsidRPr="00C056B5" w:rsidRDefault="001319A0" w:rsidP="008561FD">
      <w:pPr>
        <w:spacing w:after="0"/>
        <w:rPr>
          <w:lang w:val="en-US"/>
        </w:rPr>
      </w:pPr>
    </w:p>
    <w:p w14:paraId="4C804EF5" w14:textId="6FB1C0C6" w:rsidR="003808C5" w:rsidRPr="00C056B5" w:rsidRDefault="00A3102B" w:rsidP="008561FD">
      <w:pPr>
        <w:spacing w:after="0"/>
        <w:rPr>
          <w:i/>
          <w:u w:val="single"/>
          <w:lang w:val="en-US"/>
        </w:rPr>
      </w:pPr>
      <w:r w:rsidRPr="00C056B5">
        <w:rPr>
          <w:i/>
          <w:u w:val="single"/>
          <w:lang w:val="en-US"/>
        </w:rPr>
        <w:t>Q</w:t>
      </w:r>
      <w:r w:rsidR="00780916" w:rsidRPr="00C056B5">
        <w:rPr>
          <w:i/>
          <w:u w:val="single"/>
          <w:lang w:val="en-US"/>
        </w:rPr>
        <w:t>uestion</w:t>
      </w:r>
      <w:r w:rsidRPr="00C056B5">
        <w:rPr>
          <w:i/>
          <w:u w:val="single"/>
          <w:lang w:val="en-US"/>
        </w:rPr>
        <w:t xml:space="preserve"> 1.2:</w:t>
      </w:r>
      <w:r w:rsidR="00363544" w:rsidRPr="00C056B5">
        <w:rPr>
          <w:i/>
          <w:u w:val="single"/>
          <w:lang w:val="en-US"/>
        </w:rPr>
        <w:t xml:space="preserve"> </w:t>
      </w:r>
      <w:r w:rsidR="00636520" w:rsidRPr="00C056B5">
        <w:rPr>
          <w:i/>
          <w:u w:val="single"/>
          <w:lang w:val="en-US"/>
        </w:rPr>
        <w:t>Solar activity</w:t>
      </w:r>
    </w:p>
    <w:p w14:paraId="0213DA2A" w14:textId="75B94063" w:rsidR="001319A0" w:rsidRPr="00C056B5" w:rsidRDefault="00363544" w:rsidP="008561FD">
      <w:pPr>
        <w:spacing w:after="0"/>
        <w:rPr>
          <w:lang w:val="en-US"/>
        </w:rPr>
      </w:pPr>
      <w:r w:rsidRPr="00C056B5">
        <w:rPr>
          <w:lang w:val="en-US"/>
        </w:rPr>
        <w:t>What</w:t>
      </w:r>
      <w:r w:rsidR="00A3102B" w:rsidRPr="00C056B5">
        <w:rPr>
          <w:lang w:val="en-US"/>
        </w:rPr>
        <w:t xml:space="preserve"> causes variations in the sun’s intensity</w:t>
      </w:r>
      <w:r w:rsidR="009722CB" w:rsidRPr="00C056B5">
        <w:rPr>
          <w:lang w:val="en-US"/>
        </w:rPr>
        <w:t>, as described</w:t>
      </w:r>
      <w:r w:rsidR="00A86423" w:rsidRPr="00C056B5">
        <w:rPr>
          <w:lang w:val="en-US"/>
        </w:rPr>
        <w:t xml:space="preserve"> in the game</w:t>
      </w:r>
      <w:r w:rsidR="00780916" w:rsidRPr="00C056B5">
        <w:rPr>
          <w:lang w:val="en-US"/>
        </w:rPr>
        <w:t xml:space="preserve">? </w:t>
      </w:r>
      <w:r w:rsidR="00A3102B" w:rsidRPr="00C056B5">
        <w:rPr>
          <w:lang w:val="en-US"/>
        </w:rPr>
        <w:t xml:space="preserve">If you click on the “Details” button you will </w:t>
      </w:r>
      <w:r w:rsidR="00780916" w:rsidRPr="00C056B5">
        <w:rPr>
          <w:lang w:val="en-US"/>
        </w:rPr>
        <w:t>see a more explicit description</w:t>
      </w:r>
      <w:r w:rsidR="00A3102B" w:rsidRPr="00C056B5">
        <w:rPr>
          <w:lang w:val="en-US"/>
        </w:rPr>
        <w:t xml:space="preserve">. What </w:t>
      </w:r>
      <w:r w:rsidR="00E06B28" w:rsidRPr="00C056B5">
        <w:rPr>
          <w:lang w:val="en-US"/>
        </w:rPr>
        <w:t xml:space="preserve">numbers on the </w:t>
      </w:r>
      <w:r w:rsidR="00A3102B" w:rsidRPr="00C056B5">
        <w:rPr>
          <w:lang w:val="en-US"/>
        </w:rPr>
        <w:t>di</w:t>
      </w:r>
      <w:r w:rsidR="0034712C" w:rsidRPr="00C056B5">
        <w:rPr>
          <w:lang w:val="en-US"/>
        </w:rPr>
        <w:t>e</w:t>
      </w:r>
      <w:r w:rsidR="00A3102B" w:rsidRPr="00C056B5">
        <w:rPr>
          <w:lang w:val="en-US"/>
        </w:rPr>
        <w:t xml:space="preserve"> </w:t>
      </w:r>
      <w:r w:rsidR="0034712C" w:rsidRPr="00C056B5">
        <w:rPr>
          <w:lang w:val="en-US"/>
        </w:rPr>
        <w:t>are</w:t>
      </w:r>
      <w:r w:rsidR="00A3102B" w:rsidRPr="00C056B5">
        <w:rPr>
          <w:lang w:val="en-US"/>
        </w:rPr>
        <w:t xml:space="preserve"> possible for this </w:t>
      </w:r>
      <w:r w:rsidR="00780916" w:rsidRPr="00C056B5">
        <w:rPr>
          <w:lang w:val="en-US"/>
        </w:rPr>
        <w:t xml:space="preserve">climate </w:t>
      </w:r>
      <w:r w:rsidR="00A3102B" w:rsidRPr="00C056B5">
        <w:rPr>
          <w:lang w:val="en-US"/>
        </w:rPr>
        <w:t>factor?</w:t>
      </w:r>
    </w:p>
    <w:p w14:paraId="5E990CB1" w14:textId="113D60D2" w:rsidR="003808C5" w:rsidRPr="00C056B5" w:rsidRDefault="00A3102B" w:rsidP="008561FD">
      <w:pPr>
        <w:spacing w:after="0"/>
        <w:rPr>
          <w:i/>
          <w:u w:val="single"/>
          <w:lang w:val="en-US"/>
        </w:rPr>
      </w:pPr>
      <w:r w:rsidRPr="00C056B5">
        <w:rPr>
          <w:i/>
          <w:u w:val="single"/>
          <w:lang w:val="en-US"/>
        </w:rPr>
        <w:t>A</w:t>
      </w:r>
      <w:r w:rsidR="00780916" w:rsidRPr="00C056B5">
        <w:rPr>
          <w:i/>
          <w:u w:val="single"/>
          <w:lang w:val="en-US"/>
        </w:rPr>
        <w:t>nswer</w:t>
      </w:r>
      <w:r w:rsidRPr="00C056B5">
        <w:rPr>
          <w:i/>
          <w:u w:val="single"/>
          <w:lang w:val="en-US"/>
        </w:rPr>
        <w:t xml:space="preserve"> 1.2: </w:t>
      </w:r>
    </w:p>
    <w:p w14:paraId="3088B8C5" w14:textId="63D30CD7" w:rsidR="00A3102B" w:rsidRPr="00C056B5" w:rsidRDefault="00A3102B" w:rsidP="008561FD">
      <w:pPr>
        <w:spacing w:after="0"/>
        <w:rPr>
          <w:lang w:val="en-US"/>
        </w:rPr>
      </w:pPr>
      <w:r w:rsidRPr="00C056B5">
        <w:rPr>
          <w:lang w:val="en-US"/>
        </w:rPr>
        <w:t xml:space="preserve">The sun’s activity is dependent on the turbulence of hot gases and changes in its magnetic field. The 11-year sunspot cycle changes </w:t>
      </w:r>
      <w:r w:rsidR="00780916" w:rsidRPr="00C056B5">
        <w:rPr>
          <w:lang w:val="en-US"/>
        </w:rPr>
        <w:t>the emitted</w:t>
      </w:r>
      <w:r w:rsidRPr="00C056B5">
        <w:rPr>
          <w:lang w:val="en-US"/>
        </w:rPr>
        <w:t xml:space="preserve"> energy </w:t>
      </w:r>
      <w:r w:rsidR="00780916" w:rsidRPr="00C056B5">
        <w:rPr>
          <w:lang w:val="en-US"/>
        </w:rPr>
        <w:t>of the sun</w:t>
      </w:r>
      <w:r w:rsidRPr="00C056B5">
        <w:rPr>
          <w:lang w:val="en-US"/>
        </w:rPr>
        <w:t xml:space="preserve"> by </w:t>
      </w:r>
      <w:r w:rsidR="00363544" w:rsidRPr="00C056B5">
        <w:rPr>
          <w:lang w:val="en-US"/>
        </w:rPr>
        <w:t xml:space="preserve">only </w:t>
      </w:r>
      <w:r w:rsidRPr="00C056B5">
        <w:rPr>
          <w:lang w:val="en-US"/>
        </w:rPr>
        <w:t>approximately 0.1%. That’s why</w:t>
      </w:r>
      <w:r w:rsidR="00363544" w:rsidRPr="00C056B5">
        <w:rPr>
          <w:lang w:val="en-US"/>
        </w:rPr>
        <w:t xml:space="preserve"> the probability of having slightly </w:t>
      </w:r>
      <w:r w:rsidR="00780916" w:rsidRPr="00C056B5">
        <w:rPr>
          <w:lang w:val="en-US"/>
        </w:rPr>
        <w:t xml:space="preserve">stronger or </w:t>
      </w:r>
      <w:r w:rsidR="00363544" w:rsidRPr="00C056B5">
        <w:rPr>
          <w:lang w:val="en-US"/>
        </w:rPr>
        <w:t>weaker solar outp</w:t>
      </w:r>
      <w:r w:rsidR="00780916" w:rsidRPr="00C056B5">
        <w:rPr>
          <w:lang w:val="en-US"/>
        </w:rPr>
        <w:t>ut is 1/2: these dice all have 4</w:t>
      </w:r>
      <w:r w:rsidR="00363544" w:rsidRPr="00C056B5">
        <w:rPr>
          <w:lang w:val="en-US"/>
        </w:rPr>
        <w:t>’s</w:t>
      </w:r>
      <w:r w:rsidR="00780916" w:rsidRPr="00C056B5">
        <w:rPr>
          <w:lang w:val="en-US"/>
        </w:rPr>
        <w:t xml:space="preserve"> and 3</w:t>
      </w:r>
      <w:r w:rsidR="00780916" w:rsidRPr="00C056B5">
        <w:rPr>
          <w:lang w:val="en-US"/>
        </w:rPr>
        <w:t>’</w:t>
      </w:r>
      <w:r w:rsidR="00780916" w:rsidRPr="00C056B5">
        <w:rPr>
          <w:lang w:val="en-US"/>
        </w:rPr>
        <w:t>s, respectively</w:t>
      </w:r>
      <w:r w:rsidR="00363544" w:rsidRPr="00C056B5">
        <w:rPr>
          <w:lang w:val="en-US"/>
        </w:rPr>
        <w:t>. Overall, the solar factor does not play such a large role (3’s and 4’s are quite similar).</w:t>
      </w:r>
    </w:p>
    <w:p w14:paraId="4EA53FB8" w14:textId="77777777" w:rsidR="001319A0" w:rsidRPr="00C056B5" w:rsidRDefault="001319A0" w:rsidP="008561FD">
      <w:pPr>
        <w:spacing w:after="0"/>
        <w:rPr>
          <w:lang w:val="en-US"/>
        </w:rPr>
      </w:pPr>
    </w:p>
    <w:p w14:paraId="14923C10" w14:textId="1A2A3271" w:rsidR="003808C5" w:rsidRPr="00C056B5" w:rsidRDefault="00FB0DE5" w:rsidP="008561FD">
      <w:pPr>
        <w:spacing w:after="0"/>
        <w:rPr>
          <w:i/>
          <w:u w:val="single"/>
          <w:lang w:val="en-US"/>
        </w:rPr>
      </w:pPr>
      <w:r w:rsidRPr="00C056B5">
        <w:rPr>
          <w:i/>
          <w:u w:val="single"/>
          <w:lang w:val="en-US"/>
        </w:rPr>
        <w:t>Question</w:t>
      </w:r>
      <w:r w:rsidR="00363544" w:rsidRPr="00C056B5">
        <w:rPr>
          <w:i/>
          <w:u w:val="single"/>
          <w:lang w:val="en-US"/>
        </w:rPr>
        <w:t xml:space="preserve"> 1.3: </w:t>
      </w:r>
      <w:r w:rsidR="00636520" w:rsidRPr="00C056B5">
        <w:rPr>
          <w:i/>
          <w:u w:val="single"/>
          <w:lang w:val="en-US"/>
        </w:rPr>
        <w:t xml:space="preserve">ENSO </w:t>
      </w:r>
    </w:p>
    <w:p w14:paraId="348A541B" w14:textId="4EA7B9E1" w:rsidR="001319A0" w:rsidRPr="00C056B5" w:rsidRDefault="00FB0DE5" w:rsidP="008561FD">
      <w:pPr>
        <w:spacing w:after="0"/>
        <w:rPr>
          <w:lang w:val="en-US"/>
        </w:rPr>
      </w:pPr>
      <w:r w:rsidRPr="00C056B5">
        <w:rPr>
          <w:lang w:val="en-US"/>
        </w:rPr>
        <w:t>Which di</w:t>
      </w:r>
      <w:r w:rsidR="00363544" w:rsidRPr="00C056B5">
        <w:rPr>
          <w:lang w:val="en-US"/>
        </w:rPr>
        <w:t>e number corresponds to the strongest possible La Niña phase</w:t>
      </w:r>
      <w:r w:rsidRPr="00C056B5">
        <w:rPr>
          <w:lang w:val="en-US"/>
        </w:rPr>
        <w:t xml:space="preserve"> and how does the air circulate above the Tropical Pacific</w:t>
      </w:r>
      <w:r w:rsidR="00363544" w:rsidRPr="00C056B5">
        <w:rPr>
          <w:lang w:val="en-US"/>
        </w:rPr>
        <w:t xml:space="preserve">? What about </w:t>
      </w:r>
      <w:r w:rsidRPr="00C056B5">
        <w:rPr>
          <w:lang w:val="en-US"/>
        </w:rPr>
        <w:t>the situation of a strong</w:t>
      </w:r>
      <w:r w:rsidR="00363544" w:rsidRPr="00C056B5">
        <w:rPr>
          <w:lang w:val="en-US"/>
        </w:rPr>
        <w:t xml:space="preserve"> El Niño phase?</w:t>
      </w:r>
    </w:p>
    <w:p w14:paraId="009ACF8C" w14:textId="529AAC93" w:rsidR="003808C5" w:rsidRPr="00C056B5" w:rsidRDefault="00363544" w:rsidP="008561FD">
      <w:pPr>
        <w:spacing w:after="0"/>
        <w:rPr>
          <w:i/>
          <w:u w:val="single"/>
          <w:lang w:val="en-US"/>
        </w:rPr>
      </w:pPr>
      <w:r w:rsidRPr="00C056B5">
        <w:rPr>
          <w:i/>
          <w:u w:val="single"/>
          <w:lang w:val="en-US"/>
        </w:rPr>
        <w:t>A</w:t>
      </w:r>
      <w:r w:rsidR="00FB0DE5" w:rsidRPr="00C056B5">
        <w:rPr>
          <w:i/>
          <w:u w:val="single"/>
          <w:lang w:val="en-US"/>
        </w:rPr>
        <w:t>nswer</w:t>
      </w:r>
      <w:r w:rsidRPr="00C056B5">
        <w:rPr>
          <w:i/>
          <w:u w:val="single"/>
          <w:lang w:val="en-US"/>
        </w:rPr>
        <w:t xml:space="preserve"> 1.3: </w:t>
      </w:r>
    </w:p>
    <w:p w14:paraId="4E18E0CF" w14:textId="42B7B0FD" w:rsidR="00363544" w:rsidRPr="00C056B5" w:rsidRDefault="00FB0DE5" w:rsidP="008561FD">
      <w:pPr>
        <w:spacing w:after="0"/>
        <w:rPr>
          <w:lang w:val="en-US"/>
        </w:rPr>
      </w:pPr>
      <w:r w:rsidRPr="00C056B5">
        <w:rPr>
          <w:lang w:val="en-US"/>
        </w:rPr>
        <w:t>The di</w:t>
      </w:r>
      <w:r w:rsidR="008539D7" w:rsidRPr="00C056B5">
        <w:rPr>
          <w:lang w:val="en-US"/>
        </w:rPr>
        <w:t>e with a 1 corresponds to the strongest La Niña, and 6 is the strongest El Niño</w:t>
      </w:r>
      <w:r w:rsidRPr="00C056B5">
        <w:rPr>
          <w:lang w:val="en-US"/>
        </w:rPr>
        <w:t xml:space="preserve"> phase</w:t>
      </w:r>
      <w:r w:rsidR="008539D7" w:rsidRPr="00C056B5">
        <w:rPr>
          <w:lang w:val="en-US"/>
        </w:rPr>
        <w:t xml:space="preserve">. Every number in between 1 and 6 lies on the gradient between </w:t>
      </w:r>
      <w:r w:rsidRPr="00C056B5">
        <w:rPr>
          <w:lang w:val="en-US"/>
        </w:rPr>
        <w:t>these two extremes</w:t>
      </w:r>
      <w:r w:rsidR="008539D7" w:rsidRPr="00C056B5">
        <w:rPr>
          <w:lang w:val="en-US"/>
        </w:rPr>
        <w:t>.</w:t>
      </w:r>
      <w:r w:rsidR="00A86423" w:rsidRPr="00C056B5">
        <w:rPr>
          <w:lang w:val="en-US"/>
        </w:rPr>
        <w:t xml:space="preserve"> 3 and 4 describe a near neutral situation.</w:t>
      </w:r>
    </w:p>
    <w:p w14:paraId="1C0DB028" w14:textId="27685CD0" w:rsidR="00FB0DE5" w:rsidRPr="004E7FF3" w:rsidRDefault="00FB0DE5" w:rsidP="008561FD">
      <w:pPr>
        <w:spacing w:after="0"/>
        <w:rPr>
          <w:lang w:val="en-US"/>
        </w:rPr>
      </w:pPr>
      <w:r w:rsidRPr="00C056B5">
        <w:rPr>
          <w:lang w:val="en-US"/>
        </w:rPr>
        <w:t xml:space="preserve">During a La Niña phase, the atmospheric circulation above the Tropical Pacific (Walker circulation) is dominated by rising air masses in the west and subsidence in the east. </w:t>
      </w:r>
      <w:r w:rsidR="00204469" w:rsidRPr="00C056B5">
        <w:rPr>
          <w:lang w:val="en-US"/>
        </w:rPr>
        <w:t xml:space="preserve">During an El Niño event, this circulation is broken up (see figures in </w:t>
      </w:r>
      <w:r w:rsidR="00204469" w:rsidRPr="00C056B5">
        <w:rPr>
          <w:lang w:val="en-US"/>
        </w:rPr>
        <w:t>“Details”</w:t>
      </w:r>
      <w:r w:rsidR="00204469" w:rsidRPr="00C056B5">
        <w:rPr>
          <w:lang w:val="en-US"/>
        </w:rPr>
        <w:t>).</w:t>
      </w:r>
    </w:p>
    <w:p w14:paraId="39C96D9F" w14:textId="77777777" w:rsidR="001319A0" w:rsidRPr="004E7FF3" w:rsidRDefault="001319A0" w:rsidP="008561FD">
      <w:pPr>
        <w:spacing w:after="0"/>
        <w:rPr>
          <w:lang w:val="en-US"/>
        </w:rPr>
      </w:pPr>
    </w:p>
    <w:p w14:paraId="4EF71DA0" w14:textId="69BD4F28" w:rsidR="003808C5" w:rsidRPr="001319A0" w:rsidRDefault="009D55AA" w:rsidP="008561FD">
      <w:pPr>
        <w:spacing w:after="0"/>
        <w:rPr>
          <w:i/>
          <w:u w:val="single"/>
          <w:lang w:val="en-US"/>
        </w:rPr>
      </w:pPr>
      <w:r w:rsidRPr="001319A0">
        <w:rPr>
          <w:i/>
          <w:u w:val="single"/>
          <w:lang w:val="en-US"/>
        </w:rPr>
        <w:t>Q</w:t>
      </w:r>
      <w:r w:rsidR="00204469">
        <w:rPr>
          <w:i/>
          <w:u w:val="single"/>
          <w:lang w:val="en-US"/>
        </w:rPr>
        <w:t>uestion</w:t>
      </w:r>
      <w:r w:rsidRPr="001319A0">
        <w:rPr>
          <w:i/>
          <w:u w:val="single"/>
          <w:lang w:val="en-US"/>
        </w:rPr>
        <w:t xml:space="preserve"> 1.4: </w:t>
      </w:r>
      <w:r w:rsidR="00636520" w:rsidRPr="001319A0">
        <w:rPr>
          <w:i/>
          <w:u w:val="single"/>
          <w:lang w:val="en-US"/>
        </w:rPr>
        <w:t>NAO</w:t>
      </w:r>
    </w:p>
    <w:p w14:paraId="7F7F301E" w14:textId="14F55983" w:rsidR="001319A0" w:rsidRPr="004E7FF3" w:rsidRDefault="009D55AA" w:rsidP="008561FD">
      <w:pPr>
        <w:spacing w:after="0"/>
        <w:rPr>
          <w:lang w:val="en-US"/>
        </w:rPr>
      </w:pPr>
      <w:r w:rsidRPr="004E7FF3">
        <w:rPr>
          <w:lang w:val="en-US"/>
        </w:rPr>
        <w:t xml:space="preserve">If the NAO is in its negative mode, what is the pattern of the Polar Jet? How does this </w:t>
      </w:r>
      <w:r w:rsidR="00A86423" w:rsidRPr="004E7FF3">
        <w:rPr>
          <w:lang w:val="en-US"/>
        </w:rPr>
        <w:t>a</w:t>
      </w:r>
      <w:r w:rsidRPr="004E7FF3">
        <w:rPr>
          <w:lang w:val="en-US"/>
        </w:rPr>
        <w:t>ffect climate over Europe? Which dice number responds to the most negative NAO phase?</w:t>
      </w:r>
    </w:p>
    <w:p w14:paraId="6C23D45F" w14:textId="2BA7D7E9" w:rsidR="003808C5" w:rsidRPr="001319A0" w:rsidRDefault="009D55AA" w:rsidP="008561FD">
      <w:pPr>
        <w:spacing w:after="0"/>
        <w:rPr>
          <w:i/>
          <w:u w:val="single"/>
          <w:lang w:val="en-US"/>
        </w:rPr>
      </w:pPr>
      <w:r w:rsidRPr="001319A0">
        <w:rPr>
          <w:i/>
          <w:u w:val="single"/>
          <w:lang w:val="en-US"/>
        </w:rPr>
        <w:t>A</w:t>
      </w:r>
      <w:r w:rsidR="00204469">
        <w:rPr>
          <w:i/>
          <w:u w:val="single"/>
          <w:lang w:val="en-US"/>
        </w:rPr>
        <w:t>n</w:t>
      </w:r>
      <w:r w:rsidR="00ED73A5">
        <w:rPr>
          <w:i/>
          <w:u w:val="single"/>
          <w:lang w:val="en-US"/>
        </w:rPr>
        <w:t>swer</w:t>
      </w:r>
      <w:r w:rsidRPr="001319A0">
        <w:rPr>
          <w:i/>
          <w:u w:val="single"/>
          <w:lang w:val="en-US"/>
        </w:rPr>
        <w:t xml:space="preserve"> 1.4: </w:t>
      </w:r>
    </w:p>
    <w:p w14:paraId="533E04F1" w14:textId="32827446" w:rsidR="002A6D74" w:rsidRPr="004E7FF3" w:rsidRDefault="009D55AA" w:rsidP="002A6D74">
      <w:pPr>
        <w:spacing w:after="0"/>
        <w:rPr>
          <w:lang w:val="en-US"/>
        </w:rPr>
      </w:pPr>
      <w:r w:rsidRPr="004E7FF3">
        <w:rPr>
          <w:lang w:val="en-US"/>
        </w:rPr>
        <w:t>Click on the “Details” button to see a good diagram that answers this question. Basically, a negative NAO is accompanied by weak pressure systems and causes the Polar Jet to be diverted and flow around the North Atlantic in a wave-like pattern. This often causes cold</w:t>
      </w:r>
      <w:r w:rsidR="00204469">
        <w:rPr>
          <w:lang w:val="en-US"/>
        </w:rPr>
        <w:t xml:space="preserve"> and dry</w:t>
      </w:r>
      <w:r w:rsidRPr="004E7FF3">
        <w:rPr>
          <w:lang w:val="en-US"/>
        </w:rPr>
        <w:t xml:space="preserve"> air masses to arrive over Europe from the northeast. The </w:t>
      </w:r>
      <w:r w:rsidR="00C056B5" w:rsidRPr="00C056B5">
        <w:rPr>
          <w:lang w:val="en-US"/>
        </w:rPr>
        <w:t>di</w:t>
      </w:r>
      <w:r w:rsidRPr="00C056B5">
        <w:rPr>
          <w:lang w:val="en-US"/>
        </w:rPr>
        <w:t>e</w:t>
      </w:r>
      <w:r w:rsidRPr="004E7FF3">
        <w:rPr>
          <w:lang w:val="en-US"/>
        </w:rPr>
        <w:t xml:space="preserve"> with a 1 corresponds to the most strongly negative NAO anomaly.</w:t>
      </w:r>
    </w:p>
    <w:p w14:paraId="3F908DB0" w14:textId="77777777" w:rsidR="001319A0" w:rsidRDefault="001319A0">
      <w:pPr>
        <w:rPr>
          <w:b/>
          <w:lang w:val="en-US"/>
        </w:rPr>
      </w:pPr>
      <w:r>
        <w:rPr>
          <w:b/>
          <w:lang w:val="en-US"/>
        </w:rPr>
        <w:br w:type="page"/>
      </w:r>
    </w:p>
    <w:p w14:paraId="0D50840B" w14:textId="2377A20D" w:rsidR="002A6D74" w:rsidRPr="004E7FF3" w:rsidRDefault="002A6D74" w:rsidP="002A6D74">
      <w:pPr>
        <w:pStyle w:val="ListParagraph"/>
        <w:numPr>
          <w:ilvl w:val="0"/>
          <w:numId w:val="1"/>
        </w:numPr>
        <w:spacing w:after="0"/>
        <w:rPr>
          <w:b/>
          <w:lang w:val="en-US"/>
        </w:rPr>
      </w:pPr>
      <w:r w:rsidRPr="004E7FF3">
        <w:rPr>
          <w:b/>
          <w:lang w:val="en-US"/>
        </w:rPr>
        <w:lastRenderedPageBreak/>
        <w:t>Limitations of describing climate as a poker game</w:t>
      </w:r>
    </w:p>
    <w:p w14:paraId="64E66273" w14:textId="77777777" w:rsidR="002A6D74" w:rsidRPr="004E7FF3" w:rsidRDefault="002A6D74" w:rsidP="002A6D74">
      <w:pPr>
        <w:spacing w:after="0"/>
        <w:rPr>
          <w:lang w:val="en-US"/>
        </w:rPr>
      </w:pPr>
    </w:p>
    <w:p w14:paraId="755BC86A" w14:textId="6755AF3E" w:rsidR="002A6D74" w:rsidRPr="001319A0" w:rsidRDefault="002A6D74" w:rsidP="002A6D74">
      <w:pPr>
        <w:spacing w:after="0"/>
        <w:rPr>
          <w:i/>
          <w:u w:val="single"/>
          <w:lang w:val="en-US"/>
        </w:rPr>
      </w:pPr>
      <w:r w:rsidRPr="001319A0">
        <w:rPr>
          <w:i/>
          <w:u w:val="single"/>
          <w:lang w:val="en-US"/>
        </w:rPr>
        <w:t>Q</w:t>
      </w:r>
      <w:r w:rsidR="00204469">
        <w:rPr>
          <w:i/>
          <w:u w:val="single"/>
          <w:lang w:val="en-US"/>
        </w:rPr>
        <w:t>uestion</w:t>
      </w:r>
      <w:r w:rsidRPr="001319A0">
        <w:rPr>
          <w:i/>
          <w:u w:val="single"/>
          <w:lang w:val="en-US"/>
        </w:rPr>
        <w:t xml:space="preserve"> </w:t>
      </w:r>
      <w:r w:rsidR="003B03AF" w:rsidRPr="001319A0">
        <w:rPr>
          <w:i/>
          <w:u w:val="single"/>
          <w:lang w:val="en-US"/>
        </w:rPr>
        <w:t>2</w:t>
      </w:r>
      <w:r w:rsidRPr="001319A0">
        <w:rPr>
          <w:i/>
          <w:u w:val="single"/>
          <w:lang w:val="en-US"/>
        </w:rPr>
        <w:t>:</w:t>
      </w:r>
      <w:r w:rsidR="00636520" w:rsidRPr="001319A0">
        <w:rPr>
          <w:i/>
          <w:u w:val="single"/>
          <w:lang w:val="en-US"/>
        </w:rPr>
        <w:t xml:space="preserve"> Assumptions of the game</w:t>
      </w:r>
    </w:p>
    <w:p w14:paraId="27985EEC" w14:textId="1B7E503D" w:rsidR="001319A0" w:rsidRPr="004E7FF3" w:rsidRDefault="002A6D74" w:rsidP="002A6D74">
      <w:pPr>
        <w:spacing w:after="0"/>
        <w:rPr>
          <w:lang w:val="en-US"/>
        </w:rPr>
      </w:pPr>
      <w:r w:rsidRPr="004E7FF3">
        <w:rPr>
          <w:lang w:val="en-US"/>
        </w:rPr>
        <w:t xml:space="preserve">Discuss the limitations and unrealistic assumptions made in the climate poker game. Create a list of points </w:t>
      </w:r>
      <w:r w:rsidR="00E06B28" w:rsidRPr="004E7FF3">
        <w:rPr>
          <w:lang w:val="en-US"/>
        </w:rPr>
        <w:t xml:space="preserve">that are represented </w:t>
      </w:r>
      <w:r w:rsidRPr="004E7FF3">
        <w:rPr>
          <w:lang w:val="en-US"/>
        </w:rPr>
        <w:t>unrealistically in the game.</w:t>
      </w:r>
    </w:p>
    <w:p w14:paraId="2D13ACAD" w14:textId="5D30C705" w:rsidR="002A6D74" w:rsidRPr="00C056B5" w:rsidRDefault="002A6D74" w:rsidP="002A6D74">
      <w:pPr>
        <w:spacing w:after="0"/>
        <w:rPr>
          <w:i/>
          <w:u w:val="single"/>
          <w:lang w:val="en-US"/>
        </w:rPr>
      </w:pPr>
      <w:r w:rsidRPr="00C056B5">
        <w:rPr>
          <w:i/>
          <w:u w:val="single"/>
          <w:lang w:val="en-US"/>
        </w:rPr>
        <w:t>A</w:t>
      </w:r>
      <w:r w:rsidR="00204469" w:rsidRPr="00C056B5">
        <w:rPr>
          <w:i/>
          <w:u w:val="single"/>
          <w:lang w:val="en-US"/>
        </w:rPr>
        <w:t>nswer</w:t>
      </w:r>
      <w:r w:rsidRPr="00C056B5">
        <w:rPr>
          <w:i/>
          <w:u w:val="single"/>
          <w:lang w:val="en-US"/>
        </w:rPr>
        <w:t xml:space="preserve"> </w:t>
      </w:r>
      <w:r w:rsidR="003B03AF" w:rsidRPr="00C056B5">
        <w:rPr>
          <w:i/>
          <w:u w:val="single"/>
          <w:lang w:val="en-US"/>
        </w:rPr>
        <w:t>2</w:t>
      </w:r>
      <w:r w:rsidRPr="00C056B5">
        <w:rPr>
          <w:i/>
          <w:u w:val="single"/>
          <w:lang w:val="en-US"/>
        </w:rPr>
        <w:t>:</w:t>
      </w:r>
    </w:p>
    <w:p w14:paraId="3350016E" w14:textId="2A74ECE1" w:rsidR="00204469" w:rsidRPr="00C056B5" w:rsidRDefault="00204469" w:rsidP="002A6D74">
      <w:pPr>
        <w:pStyle w:val="ListParagraph"/>
        <w:numPr>
          <w:ilvl w:val="0"/>
          <w:numId w:val="2"/>
        </w:numPr>
        <w:spacing w:after="0"/>
        <w:rPr>
          <w:b/>
          <w:lang w:val="en-US"/>
        </w:rPr>
      </w:pPr>
      <w:r w:rsidRPr="00C056B5">
        <w:rPr>
          <w:b/>
          <w:lang w:val="en-US"/>
        </w:rPr>
        <w:t>Probabilities fit to the dice</w:t>
      </w:r>
    </w:p>
    <w:p w14:paraId="5E51D0B4" w14:textId="7314DE2C" w:rsidR="00CB3C23" w:rsidRPr="00C056B5" w:rsidRDefault="00CB3C23" w:rsidP="00CB3C23">
      <w:pPr>
        <w:pStyle w:val="ListParagraph"/>
        <w:spacing w:after="0"/>
        <w:rPr>
          <w:lang w:val="en-US"/>
        </w:rPr>
      </w:pPr>
      <w:r w:rsidRPr="00C056B5">
        <w:rPr>
          <w:lang w:val="en-US"/>
        </w:rPr>
        <w:t xml:space="preserve">The occurrence of events in the game depends on the probability of the dice. In the game, a volcanic eruption occurs, on average, every 6 years. In reality, volcanic eruptions that are climatologically relevant occur much less frequently. You see this unrealistic assumption also in the “global” time series </w:t>
      </w:r>
      <w:r w:rsidRPr="00C056B5">
        <w:rPr>
          <w:lang w:val="en-US"/>
        </w:rPr>
        <w:t xml:space="preserve">on the page </w:t>
      </w:r>
      <w:r w:rsidRPr="00C056B5">
        <w:rPr>
          <w:lang w:val="en-US"/>
        </w:rPr>
        <w:t>“</w:t>
      </w:r>
      <w:r w:rsidRPr="00C056B5">
        <w:rPr>
          <w:lang w:val="en-US"/>
        </w:rPr>
        <w:t>Climate poker</w:t>
      </w:r>
      <w:r w:rsidRPr="00C056B5">
        <w:rPr>
          <w:lang w:val="en-US"/>
        </w:rPr>
        <w:t>”</w:t>
      </w:r>
      <w:r w:rsidRPr="00C056B5">
        <w:rPr>
          <w:lang w:val="en-US"/>
        </w:rPr>
        <w:t xml:space="preserve"> </w:t>
      </w:r>
      <w:r w:rsidRPr="00C056B5">
        <w:rPr>
          <w:lang w:val="en-US"/>
        </w:rPr>
        <w:t>after rolling the dice: there are many low values due to volcanic eruptions which you don’t find in the real time series (i.e. the “real global”). Similar unrealistic assumptions to fit the dice’s numbers are made for the other climate factors.</w:t>
      </w:r>
    </w:p>
    <w:p w14:paraId="40D08482" w14:textId="5C2C8205" w:rsidR="00CB3C23" w:rsidRPr="00C056B5" w:rsidRDefault="00CB3C23" w:rsidP="00CB3C23">
      <w:pPr>
        <w:pStyle w:val="ListParagraph"/>
        <w:numPr>
          <w:ilvl w:val="0"/>
          <w:numId w:val="2"/>
        </w:numPr>
        <w:spacing w:after="0"/>
        <w:rPr>
          <w:b/>
          <w:lang w:val="en-US"/>
        </w:rPr>
      </w:pPr>
      <w:r w:rsidRPr="00C056B5">
        <w:rPr>
          <w:b/>
          <w:lang w:val="en-US"/>
        </w:rPr>
        <w:t>Temporal independence of the climate factors</w:t>
      </w:r>
    </w:p>
    <w:p w14:paraId="66D421B7" w14:textId="12810212" w:rsidR="002A6D74" w:rsidRPr="00C056B5" w:rsidRDefault="002A6D74" w:rsidP="00204469">
      <w:pPr>
        <w:pStyle w:val="ListParagraph"/>
        <w:spacing w:after="0"/>
        <w:rPr>
          <w:lang w:val="en-US"/>
        </w:rPr>
      </w:pPr>
      <w:r w:rsidRPr="00C056B5">
        <w:rPr>
          <w:lang w:val="en-US"/>
        </w:rPr>
        <w:t>The occurrence of the climate factors</w:t>
      </w:r>
      <w:r w:rsidR="00CB3C23" w:rsidRPr="00C056B5">
        <w:rPr>
          <w:lang w:val="en-US"/>
        </w:rPr>
        <w:t xml:space="preserve"> in the game</w:t>
      </w:r>
      <w:r w:rsidRPr="00C056B5">
        <w:rPr>
          <w:lang w:val="en-US"/>
        </w:rPr>
        <w:t xml:space="preserve"> is</w:t>
      </w:r>
      <w:r w:rsidR="00CB3C23" w:rsidRPr="00C056B5">
        <w:rPr>
          <w:lang w:val="en-US"/>
        </w:rPr>
        <w:t xml:space="preserve"> time independent; there is no auto</w:t>
      </w:r>
      <w:r w:rsidRPr="00C056B5">
        <w:rPr>
          <w:lang w:val="en-US"/>
        </w:rPr>
        <w:t>correlation</w:t>
      </w:r>
      <w:r w:rsidR="00CB3C23" w:rsidRPr="00C056B5">
        <w:rPr>
          <w:lang w:val="en-US"/>
        </w:rPr>
        <w:t xml:space="preserve"> in the time series</w:t>
      </w:r>
      <w:r w:rsidRPr="00C056B5">
        <w:rPr>
          <w:lang w:val="en-US"/>
        </w:rPr>
        <w:t>. For example, each year that is rolled has the same probability of receiving a strong El Niño or La Niña. In reality, however, a mode may remain in the same state for several years</w:t>
      </w:r>
      <w:r w:rsidR="00CB3C23" w:rsidRPr="00C056B5">
        <w:rPr>
          <w:lang w:val="en-US"/>
        </w:rPr>
        <w:t xml:space="preserve"> (a typical ENSO cycles takes 3-7 years)</w:t>
      </w:r>
      <w:r w:rsidRPr="00C056B5">
        <w:rPr>
          <w:lang w:val="en-US"/>
        </w:rPr>
        <w:t xml:space="preserve">. It also takes </w:t>
      </w:r>
      <w:r w:rsidR="00CB3C23" w:rsidRPr="00C056B5">
        <w:rPr>
          <w:lang w:val="en-US"/>
        </w:rPr>
        <w:t>typically 2-3</w:t>
      </w:r>
      <w:r w:rsidRPr="00C056B5">
        <w:rPr>
          <w:lang w:val="en-US"/>
        </w:rPr>
        <w:t xml:space="preserve"> years until the atmosphere is cleared from aerosols after a large volcanic eruption.</w:t>
      </w:r>
    </w:p>
    <w:p w14:paraId="08FECB21" w14:textId="7E587BC8" w:rsidR="00CB3C23" w:rsidRPr="00C056B5" w:rsidRDefault="00CB3C23" w:rsidP="00CB3C23">
      <w:pPr>
        <w:pStyle w:val="ListParagraph"/>
        <w:numPr>
          <w:ilvl w:val="0"/>
          <w:numId w:val="2"/>
        </w:numPr>
        <w:spacing w:after="0"/>
        <w:rPr>
          <w:lang w:val="en-US"/>
        </w:rPr>
      </w:pPr>
      <w:r w:rsidRPr="00C056B5">
        <w:rPr>
          <w:b/>
          <w:lang w:val="en-US"/>
        </w:rPr>
        <w:t>Missing other climate factors</w:t>
      </w:r>
    </w:p>
    <w:p w14:paraId="3B38B183" w14:textId="17565116" w:rsidR="00CB3C23" w:rsidRPr="00C056B5" w:rsidRDefault="00CB3C23" w:rsidP="00CB3C23">
      <w:pPr>
        <w:pStyle w:val="ListParagraph"/>
        <w:spacing w:after="0"/>
        <w:rPr>
          <w:lang w:val="en-US"/>
        </w:rPr>
      </w:pPr>
      <w:r w:rsidRPr="00C056B5">
        <w:rPr>
          <w:lang w:val="en-US"/>
        </w:rPr>
        <w:t xml:space="preserve">There are other factors influencing the climate than the ones shown in this game. For instance, air pollution </w:t>
      </w:r>
      <w:r w:rsidRPr="00C056B5">
        <w:rPr>
          <w:lang w:val="en-US"/>
        </w:rPr>
        <w:t xml:space="preserve">(i.e. aerosol emission) </w:t>
      </w:r>
      <w:r w:rsidRPr="00C056B5">
        <w:rPr>
          <w:lang w:val="en-US"/>
        </w:rPr>
        <w:t>causes a reduction of global irradiance reaching the earth’s surface</w:t>
      </w:r>
      <w:r w:rsidR="00C54093" w:rsidRPr="00C056B5">
        <w:rPr>
          <w:lang w:val="en-US"/>
        </w:rPr>
        <w:t>, leading to a cooling</w:t>
      </w:r>
      <w:r w:rsidRPr="00C056B5">
        <w:rPr>
          <w:lang w:val="en-US"/>
        </w:rPr>
        <w:t xml:space="preserve">. This effect is known as global dimming. There are also a number of other circulation variability modes, such as the Pacific Decadal Oscillation (PDO), the Atlantic </w:t>
      </w:r>
      <w:proofErr w:type="spellStart"/>
      <w:r w:rsidRPr="00C056B5">
        <w:rPr>
          <w:lang w:val="en-US"/>
        </w:rPr>
        <w:t>Multidecadal</w:t>
      </w:r>
      <w:proofErr w:type="spellEnd"/>
      <w:r w:rsidRPr="00C056B5">
        <w:rPr>
          <w:lang w:val="en-US"/>
        </w:rPr>
        <w:t xml:space="preserve"> Oscillation (AMO), the </w:t>
      </w:r>
      <w:r w:rsidR="00C54093" w:rsidRPr="00C056B5">
        <w:rPr>
          <w:lang w:val="en-US"/>
        </w:rPr>
        <w:t>Indian Ocean Dipole (IOD), etc.</w:t>
      </w:r>
    </w:p>
    <w:p w14:paraId="7A393631" w14:textId="15D15C87" w:rsidR="00CB3C23" w:rsidRPr="00C056B5" w:rsidRDefault="00C54093" w:rsidP="00C54093">
      <w:pPr>
        <w:pStyle w:val="ListParagraph"/>
        <w:numPr>
          <w:ilvl w:val="0"/>
          <w:numId w:val="2"/>
        </w:numPr>
        <w:spacing w:after="0"/>
        <w:rPr>
          <w:b/>
          <w:lang w:val="en-US"/>
        </w:rPr>
      </w:pPr>
      <w:r w:rsidRPr="00C056B5">
        <w:rPr>
          <w:b/>
          <w:lang w:val="en-US"/>
        </w:rPr>
        <w:t xml:space="preserve">No interaction between the climate factors </w:t>
      </w:r>
    </w:p>
    <w:p w14:paraId="7002D92B" w14:textId="62B03AC5" w:rsidR="002A6D74" w:rsidRPr="00C056B5" w:rsidRDefault="002A6D74" w:rsidP="00C54093">
      <w:pPr>
        <w:pStyle w:val="ListParagraph"/>
        <w:spacing w:after="0"/>
        <w:rPr>
          <w:lang w:val="en-US"/>
        </w:rPr>
      </w:pPr>
      <w:r w:rsidRPr="00C056B5">
        <w:rPr>
          <w:lang w:val="en-US"/>
        </w:rPr>
        <w:t xml:space="preserve">In the game, the climate factors are independent. In the real world, these events may interact. A </w:t>
      </w:r>
      <w:r w:rsidR="00C54093" w:rsidRPr="00C056B5">
        <w:rPr>
          <w:lang w:val="en-US"/>
        </w:rPr>
        <w:t xml:space="preserve">strong </w:t>
      </w:r>
      <w:r w:rsidRPr="00C056B5">
        <w:rPr>
          <w:lang w:val="en-US"/>
        </w:rPr>
        <w:t xml:space="preserve">volcanic eruption in the tropics, for instance, affects the </w:t>
      </w:r>
      <w:r w:rsidR="00C54093" w:rsidRPr="00C056B5">
        <w:rPr>
          <w:lang w:val="en-US"/>
        </w:rPr>
        <w:t xml:space="preserve">ratio of land and ocean </w:t>
      </w:r>
      <w:r w:rsidRPr="00C056B5">
        <w:rPr>
          <w:lang w:val="en-US"/>
        </w:rPr>
        <w:t>temperature</w:t>
      </w:r>
      <w:r w:rsidR="00C54093" w:rsidRPr="00C056B5">
        <w:rPr>
          <w:lang w:val="en-US"/>
        </w:rPr>
        <w:t>s</w:t>
      </w:r>
      <w:r w:rsidR="00C056B5" w:rsidRPr="00C056B5">
        <w:rPr>
          <w:lang w:val="en-US"/>
        </w:rPr>
        <w:t>,</w:t>
      </w:r>
      <w:r w:rsidRPr="00C056B5">
        <w:rPr>
          <w:lang w:val="en-US"/>
        </w:rPr>
        <w:t xml:space="preserve"> and thereby also affects the ENSO cycle.</w:t>
      </w:r>
    </w:p>
    <w:p w14:paraId="11232277" w14:textId="5822F339" w:rsidR="00C54093" w:rsidRPr="00C056B5" w:rsidRDefault="00C54093" w:rsidP="002A6D74">
      <w:pPr>
        <w:pStyle w:val="ListParagraph"/>
        <w:numPr>
          <w:ilvl w:val="0"/>
          <w:numId w:val="2"/>
        </w:numPr>
        <w:spacing w:after="0"/>
        <w:rPr>
          <w:b/>
          <w:lang w:val="en-US"/>
        </w:rPr>
      </w:pPr>
      <w:r w:rsidRPr="00C056B5">
        <w:rPr>
          <w:b/>
          <w:lang w:val="en-US"/>
        </w:rPr>
        <w:t>Linear increase of greenhouse gases</w:t>
      </w:r>
    </w:p>
    <w:p w14:paraId="38522FE5" w14:textId="78853132" w:rsidR="002A6D74" w:rsidRPr="00C056B5" w:rsidRDefault="002A6D74" w:rsidP="00C54093">
      <w:pPr>
        <w:pStyle w:val="ListParagraph"/>
        <w:spacing w:after="0"/>
        <w:rPr>
          <w:lang w:val="en-US"/>
        </w:rPr>
      </w:pPr>
      <w:r w:rsidRPr="00C056B5">
        <w:rPr>
          <w:lang w:val="en-US"/>
        </w:rPr>
        <w:t xml:space="preserve">In the game, a linear increase of the greenhouse gas concentration over time is assumed and built into the game. This is the only time dependent die in the game! In reality, the increase of atmospheric greenhouse gases depends on various factors that are not accounted for in this game, such as global economics </w:t>
      </w:r>
      <w:r w:rsidR="00C54093" w:rsidRPr="00C056B5">
        <w:rPr>
          <w:lang w:val="en-US"/>
        </w:rPr>
        <w:t>and population growth</w:t>
      </w:r>
      <w:r w:rsidRPr="00C056B5">
        <w:rPr>
          <w:lang w:val="en-US"/>
        </w:rPr>
        <w:t>.</w:t>
      </w:r>
      <w:r w:rsidR="00C54093" w:rsidRPr="00C056B5">
        <w:rPr>
          <w:lang w:val="en-US"/>
        </w:rPr>
        <w:t xml:space="preserve"> The rate of greenhouse gas concentration in the atmosphere did not increase linearly in reality.</w:t>
      </w:r>
    </w:p>
    <w:p w14:paraId="28BD45D3" w14:textId="0E04057F" w:rsidR="00C54093" w:rsidRPr="00C056B5" w:rsidRDefault="00C54093" w:rsidP="002A6D74">
      <w:pPr>
        <w:pStyle w:val="ListParagraph"/>
        <w:numPr>
          <w:ilvl w:val="0"/>
          <w:numId w:val="2"/>
        </w:numPr>
        <w:spacing w:after="0"/>
        <w:rPr>
          <w:b/>
          <w:lang w:val="en-US"/>
        </w:rPr>
      </w:pPr>
      <w:r w:rsidRPr="00C056B5">
        <w:rPr>
          <w:b/>
          <w:lang w:val="en-US"/>
        </w:rPr>
        <w:t>Negligence of intra-annual effects</w:t>
      </w:r>
    </w:p>
    <w:p w14:paraId="3B3494BA" w14:textId="6B3A6DBF" w:rsidR="00ED73A5" w:rsidRDefault="002A6D74" w:rsidP="00ED73A5">
      <w:pPr>
        <w:pStyle w:val="ListParagraph"/>
        <w:spacing w:after="0"/>
        <w:rPr>
          <w:lang w:val="en-US"/>
        </w:rPr>
      </w:pPr>
      <w:r w:rsidRPr="004E7FF3">
        <w:rPr>
          <w:lang w:val="en-US"/>
        </w:rPr>
        <w:t>Many of the climate factors are most relevant for the climate during a certain period of the year (e.g. ENSO during austral summer). Because we only look at yearly anomalies, the sub-yearly effects are not reflected.</w:t>
      </w:r>
    </w:p>
    <w:p w14:paraId="3B9131D9" w14:textId="77777777" w:rsidR="00ED73A5" w:rsidRPr="004E7FF3" w:rsidRDefault="00ED73A5" w:rsidP="00ED73A5">
      <w:pPr>
        <w:pStyle w:val="ListParagraph"/>
        <w:spacing w:after="0"/>
        <w:rPr>
          <w:lang w:val="en-US"/>
        </w:rPr>
      </w:pPr>
    </w:p>
    <w:p w14:paraId="58E9E753" w14:textId="77777777" w:rsidR="005D655D" w:rsidRPr="004E7FF3" w:rsidRDefault="005D655D" w:rsidP="008561FD">
      <w:pPr>
        <w:spacing w:after="0"/>
        <w:rPr>
          <w:lang w:val="en-US"/>
        </w:rPr>
      </w:pPr>
      <w:bookmarkStart w:id="0" w:name="_GoBack"/>
      <w:bookmarkEnd w:id="0"/>
    </w:p>
    <w:p w14:paraId="205C384A" w14:textId="77777777" w:rsidR="008561FD" w:rsidRPr="004E7FF3" w:rsidRDefault="00BD66C3" w:rsidP="008561FD">
      <w:pPr>
        <w:pStyle w:val="ListParagraph"/>
        <w:numPr>
          <w:ilvl w:val="0"/>
          <w:numId w:val="1"/>
        </w:numPr>
        <w:spacing w:after="0"/>
        <w:rPr>
          <w:b/>
          <w:lang w:val="en-US"/>
        </w:rPr>
      </w:pPr>
      <w:r w:rsidRPr="004E7FF3">
        <w:rPr>
          <w:b/>
          <w:lang w:val="en-US"/>
        </w:rPr>
        <w:t>Trend and variability</w:t>
      </w:r>
    </w:p>
    <w:p w14:paraId="0CE84042" w14:textId="77777777" w:rsidR="00BD66C3" w:rsidRPr="004E7FF3" w:rsidRDefault="00BD66C3" w:rsidP="00BD66C3">
      <w:pPr>
        <w:spacing w:after="0"/>
        <w:rPr>
          <w:lang w:val="en-US"/>
        </w:rPr>
      </w:pPr>
    </w:p>
    <w:p w14:paraId="41A29A5A" w14:textId="00F214B2" w:rsidR="00E244B3" w:rsidRPr="001319A0" w:rsidRDefault="00BD66C3" w:rsidP="00BD66C3">
      <w:pPr>
        <w:spacing w:after="0"/>
        <w:rPr>
          <w:i/>
          <w:u w:val="single"/>
          <w:lang w:val="en-US"/>
        </w:rPr>
      </w:pPr>
      <w:r w:rsidRPr="001319A0">
        <w:rPr>
          <w:i/>
          <w:u w:val="single"/>
          <w:lang w:val="en-US"/>
        </w:rPr>
        <w:t>Q</w:t>
      </w:r>
      <w:r w:rsidR="001C5F3D">
        <w:rPr>
          <w:i/>
          <w:u w:val="single"/>
          <w:lang w:val="en-US"/>
        </w:rPr>
        <w:t>uestion</w:t>
      </w:r>
      <w:r w:rsidR="00B530C0" w:rsidRPr="001319A0">
        <w:rPr>
          <w:i/>
          <w:u w:val="single"/>
          <w:lang w:val="en-US"/>
        </w:rPr>
        <w:t xml:space="preserve"> </w:t>
      </w:r>
      <w:r w:rsidR="003B03AF" w:rsidRPr="001319A0">
        <w:rPr>
          <w:i/>
          <w:u w:val="single"/>
          <w:lang w:val="en-US"/>
        </w:rPr>
        <w:t>3</w:t>
      </w:r>
      <w:r w:rsidR="00B844FB" w:rsidRPr="001319A0">
        <w:rPr>
          <w:i/>
          <w:u w:val="single"/>
          <w:lang w:val="en-US"/>
        </w:rPr>
        <w:t>.</w:t>
      </w:r>
      <w:r w:rsidR="00B530C0" w:rsidRPr="001319A0">
        <w:rPr>
          <w:i/>
          <w:u w:val="single"/>
          <w:lang w:val="en-US"/>
        </w:rPr>
        <w:t>1</w:t>
      </w:r>
      <w:r w:rsidRPr="001319A0">
        <w:rPr>
          <w:i/>
          <w:u w:val="single"/>
          <w:lang w:val="en-US"/>
        </w:rPr>
        <w:t>:</w:t>
      </w:r>
      <w:r w:rsidR="00636520" w:rsidRPr="001319A0">
        <w:rPr>
          <w:i/>
          <w:u w:val="single"/>
          <w:lang w:val="en-US"/>
        </w:rPr>
        <w:t xml:space="preserve"> Noticing trends</w:t>
      </w:r>
    </w:p>
    <w:p w14:paraId="4C32163E" w14:textId="388C1C25" w:rsidR="00ED73A5" w:rsidRPr="004E7FF3" w:rsidRDefault="00BD66C3" w:rsidP="00BD66C3">
      <w:pPr>
        <w:spacing w:after="0"/>
        <w:rPr>
          <w:lang w:val="en-US"/>
        </w:rPr>
      </w:pPr>
      <w:r w:rsidRPr="004E7FF3">
        <w:rPr>
          <w:lang w:val="en-US"/>
        </w:rPr>
        <w:t>Go to the page “</w:t>
      </w:r>
      <w:r w:rsidRPr="004E7FF3">
        <w:rPr>
          <w:b/>
          <w:lang w:val="en-US"/>
        </w:rPr>
        <w:t>Climate poker</w:t>
      </w:r>
      <w:r w:rsidRPr="004E7FF3">
        <w:rPr>
          <w:lang w:val="en-US"/>
        </w:rPr>
        <w:t>” an</w:t>
      </w:r>
      <w:r w:rsidR="00B530C0" w:rsidRPr="004E7FF3">
        <w:rPr>
          <w:lang w:val="en-US"/>
        </w:rPr>
        <w:t>d roll the dice</w:t>
      </w:r>
      <w:r w:rsidRPr="004E7FF3">
        <w:rPr>
          <w:lang w:val="en-US"/>
        </w:rPr>
        <w:t xml:space="preserve">. </w:t>
      </w:r>
      <w:r w:rsidR="0076689A" w:rsidRPr="004E7FF3">
        <w:rPr>
          <w:lang w:val="en-US"/>
        </w:rPr>
        <w:t xml:space="preserve">After how many years do you </w:t>
      </w:r>
      <w:r w:rsidR="00A3102B" w:rsidRPr="004E7FF3">
        <w:rPr>
          <w:lang w:val="en-US"/>
        </w:rPr>
        <w:t xml:space="preserve">begin to notice </w:t>
      </w:r>
      <w:r w:rsidR="0076689A" w:rsidRPr="004E7FF3">
        <w:rPr>
          <w:lang w:val="en-US"/>
        </w:rPr>
        <w:t>a trend for th</w:t>
      </w:r>
      <w:r w:rsidR="00225EDF" w:rsidRPr="004E7FF3">
        <w:rPr>
          <w:lang w:val="en-US"/>
        </w:rPr>
        <w:t>e global time series</w:t>
      </w:r>
      <w:r w:rsidR="00A3102B" w:rsidRPr="004E7FF3">
        <w:rPr>
          <w:lang w:val="en-US"/>
        </w:rPr>
        <w:t xml:space="preserve"> you have rolled</w:t>
      </w:r>
      <w:r w:rsidR="00225EDF" w:rsidRPr="004E7FF3">
        <w:rPr>
          <w:lang w:val="en-US"/>
        </w:rPr>
        <w:t xml:space="preserve">? What about for </w:t>
      </w:r>
      <w:r w:rsidR="0076689A" w:rsidRPr="004E7FF3">
        <w:rPr>
          <w:lang w:val="en-US"/>
        </w:rPr>
        <w:t>the time series for Lima</w:t>
      </w:r>
      <w:r w:rsidR="001C5F3D">
        <w:rPr>
          <w:lang w:val="en-US"/>
        </w:rPr>
        <w:t xml:space="preserve"> (Peru)</w:t>
      </w:r>
      <w:r w:rsidR="0076689A" w:rsidRPr="004E7FF3">
        <w:rPr>
          <w:lang w:val="en-US"/>
        </w:rPr>
        <w:t xml:space="preserve"> and Bern</w:t>
      </w:r>
      <w:r w:rsidR="001C5F3D">
        <w:rPr>
          <w:lang w:val="en-US"/>
        </w:rPr>
        <w:t xml:space="preserve"> (Switzerland)</w:t>
      </w:r>
      <w:r w:rsidR="0076689A" w:rsidRPr="004E7FF3">
        <w:rPr>
          <w:lang w:val="en-US"/>
        </w:rPr>
        <w:t>?</w:t>
      </w:r>
      <w:r w:rsidR="001C5F3D">
        <w:rPr>
          <w:lang w:val="en-US"/>
        </w:rPr>
        <w:t xml:space="preserve"> What is the main difference between the global and the other time series?</w:t>
      </w:r>
    </w:p>
    <w:p w14:paraId="72208630" w14:textId="77777777" w:rsidR="00ED73A5" w:rsidRDefault="00ED73A5" w:rsidP="00BD66C3">
      <w:pPr>
        <w:spacing w:after="0"/>
        <w:rPr>
          <w:i/>
          <w:u w:val="single"/>
          <w:lang w:val="en-US"/>
        </w:rPr>
      </w:pPr>
    </w:p>
    <w:p w14:paraId="08AB8EBE" w14:textId="77777777" w:rsidR="00ED73A5" w:rsidRDefault="00ED73A5" w:rsidP="00BD66C3">
      <w:pPr>
        <w:spacing w:after="0"/>
        <w:rPr>
          <w:i/>
          <w:u w:val="single"/>
          <w:lang w:val="en-US"/>
        </w:rPr>
      </w:pPr>
    </w:p>
    <w:p w14:paraId="39F62A0B" w14:textId="62109D18" w:rsidR="00E244B3" w:rsidRPr="001319A0" w:rsidRDefault="0076689A" w:rsidP="00BD66C3">
      <w:pPr>
        <w:spacing w:after="0"/>
        <w:rPr>
          <w:i/>
          <w:u w:val="single"/>
          <w:lang w:val="en-US"/>
        </w:rPr>
      </w:pPr>
      <w:r w:rsidRPr="001319A0">
        <w:rPr>
          <w:i/>
          <w:u w:val="single"/>
          <w:lang w:val="en-US"/>
        </w:rPr>
        <w:lastRenderedPageBreak/>
        <w:t>Q</w:t>
      </w:r>
      <w:r w:rsidR="001C5F3D">
        <w:rPr>
          <w:i/>
          <w:u w:val="single"/>
          <w:lang w:val="en-US"/>
        </w:rPr>
        <w:t>uestion</w:t>
      </w:r>
      <w:r w:rsidR="00B530C0" w:rsidRPr="001319A0">
        <w:rPr>
          <w:i/>
          <w:u w:val="single"/>
          <w:lang w:val="en-US"/>
        </w:rPr>
        <w:t xml:space="preserve"> </w:t>
      </w:r>
      <w:r w:rsidR="003B03AF" w:rsidRPr="001319A0">
        <w:rPr>
          <w:i/>
          <w:u w:val="single"/>
          <w:lang w:val="en-US"/>
        </w:rPr>
        <w:t>3</w:t>
      </w:r>
      <w:r w:rsidR="00B844FB" w:rsidRPr="001319A0">
        <w:rPr>
          <w:i/>
          <w:u w:val="single"/>
          <w:lang w:val="en-US"/>
        </w:rPr>
        <w:t>.</w:t>
      </w:r>
      <w:r w:rsidR="00B530C0" w:rsidRPr="001319A0">
        <w:rPr>
          <w:i/>
          <w:u w:val="single"/>
          <w:lang w:val="en-US"/>
        </w:rPr>
        <w:t>2</w:t>
      </w:r>
      <w:r w:rsidRPr="001319A0">
        <w:rPr>
          <w:i/>
          <w:u w:val="single"/>
          <w:lang w:val="en-US"/>
        </w:rPr>
        <w:t>:</w:t>
      </w:r>
      <w:r w:rsidR="00191E8C" w:rsidRPr="001319A0">
        <w:rPr>
          <w:i/>
          <w:u w:val="single"/>
          <w:lang w:val="en-US"/>
        </w:rPr>
        <w:t xml:space="preserve"> Greenhouse gases</w:t>
      </w:r>
    </w:p>
    <w:p w14:paraId="011EB5F8" w14:textId="7B9E477C" w:rsidR="00191E8C" w:rsidRPr="004E7FF3" w:rsidRDefault="0076689A" w:rsidP="00BD66C3">
      <w:pPr>
        <w:spacing w:after="0"/>
        <w:rPr>
          <w:lang w:val="en-US"/>
        </w:rPr>
      </w:pPr>
      <w:r w:rsidRPr="004E7FF3">
        <w:rPr>
          <w:lang w:val="en-US"/>
        </w:rPr>
        <w:t>What happens with the “Greenhouse gases”</w:t>
      </w:r>
      <w:r w:rsidR="00B530C0" w:rsidRPr="004E7FF3">
        <w:rPr>
          <w:lang w:val="en-US"/>
        </w:rPr>
        <w:t>-di</w:t>
      </w:r>
      <w:r w:rsidRPr="004E7FF3">
        <w:rPr>
          <w:lang w:val="en-US"/>
        </w:rPr>
        <w:t xml:space="preserve">e? What is the </w:t>
      </w:r>
      <w:r w:rsidR="00B530C0" w:rsidRPr="004E7FF3">
        <w:rPr>
          <w:lang w:val="en-US"/>
        </w:rPr>
        <w:t>main difference between this di</w:t>
      </w:r>
      <w:r w:rsidRPr="004E7FF3">
        <w:rPr>
          <w:lang w:val="en-US"/>
        </w:rPr>
        <w:t>e and all the others?</w:t>
      </w:r>
    </w:p>
    <w:p w14:paraId="1945C229" w14:textId="326796E9" w:rsidR="00191E8C" w:rsidRPr="001319A0" w:rsidRDefault="00217641" w:rsidP="00BD66C3">
      <w:pPr>
        <w:spacing w:after="0"/>
        <w:rPr>
          <w:i/>
          <w:u w:val="single"/>
          <w:lang w:val="en-US"/>
        </w:rPr>
      </w:pPr>
      <w:r w:rsidRPr="001319A0">
        <w:rPr>
          <w:i/>
          <w:u w:val="single"/>
          <w:lang w:val="en-US"/>
        </w:rPr>
        <w:t>A</w:t>
      </w:r>
      <w:r w:rsidR="001C5F3D">
        <w:rPr>
          <w:i/>
          <w:u w:val="single"/>
          <w:lang w:val="en-US"/>
        </w:rPr>
        <w:t>nswer</w:t>
      </w:r>
      <w:r w:rsidR="00B530C0" w:rsidRPr="001319A0">
        <w:rPr>
          <w:i/>
          <w:u w:val="single"/>
          <w:lang w:val="en-US"/>
        </w:rPr>
        <w:t xml:space="preserve"> </w:t>
      </w:r>
      <w:r w:rsidR="003B03AF" w:rsidRPr="001319A0">
        <w:rPr>
          <w:i/>
          <w:u w:val="single"/>
          <w:lang w:val="en-US"/>
        </w:rPr>
        <w:t>3</w:t>
      </w:r>
      <w:r w:rsidR="00B844FB" w:rsidRPr="001319A0">
        <w:rPr>
          <w:i/>
          <w:u w:val="single"/>
          <w:lang w:val="en-US"/>
        </w:rPr>
        <w:t>.</w:t>
      </w:r>
      <w:r w:rsidR="00B530C0" w:rsidRPr="001319A0">
        <w:rPr>
          <w:i/>
          <w:u w:val="single"/>
          <w:lang w:val="en-US"/>
        </w:rPr>
        <w:t xml:space="preserve">1 and </w:t>
      </w:r>
      <w:r w:rsidR="003B03AF" w:rsidRPr="001319A0">
        <w:rPr>
          <w:i/>
          <w:u w:val="single"/>
          <w:lang w:val="en-US"/>
        </w:rPr>
        <w:t>3</w:t>
      </w:r>
      <w:r w:rsidR="00B844FB" w:rsidRPr="001319A0">
        <w:rPr>
          <w:i/>
          <w:u w:val="single"/>
          <w:lang w:val="en-US"/>
        </w:rPr>
        <w:t>.</w:t>
      </w:r>
      <w:r w:rsidR="00B530C0" w:rsidRPr="001319A0">
        <w:rPr>
          <w:i/>
          <w:u w:val="single"/>
          <w:lang w:val="en-US"/>
        </w:rPr>
        <w:t>2</w:t>
      </w:r>
      <w:r w:rsidRPr="001319A0">
        <w:rPr>
          <w:i/>
          <w:u w:val="single"/>
          <w:lang w:val="en-US"/>
        </w:rPr>
        <w:t>:</w:t>
      </w:r>
    </w:p>
    <w:p w14:paraId="0989C39A" w14:textId="58FD47FF" w:rsidR="00E06B28" w:rsidRPr="00C056B5" w:rsidRDefault="00217641" w:rsidP="00BD66C3">
      <w:pPr>
        <w:spacing w:after="0"/>
        <w:rPr>
          <w:lang w:val="en-US"/>
        </w:rPr>
      </w:pPr>
      <w:r w:rsidRPr="004E7FF3">
        <w:rPr>
          <w:lang w:val="en-US"/>
        </w:rPr>
        <w:t xml:space="preserve">The variability of anomalies is much higher on a local and regional scale </w:t>
      </w:r>
      <w:r w:rsidR="009D55AA" w:rsidRPr="004E7FF3">
        <w:rPr>
          <w:lang w:val="en-US"/>
        </w:rPr>
        <w:t>(</w:t>
      </w:r>
      <w:r w:rsidRPr="004E7FF3">
        <w:rPr>
          <w:lang w:val="en-US"/>
        </w:rPr>
        <w:t>Lima and Bern</w:t>
      </w:r>
      <w:r w:rsidR="009D55AA" w:rsidRPr="004E7FF3">
        <w:rPr>
          <w:lang w:val="en-US"/>
        </w:rPr>
        <w:t>)</w:t>
      </w:r>
      <w:r w:rsidRPr="004E7FF3">
        <w:rPr>
          <w:lang w:val="en-US"/>
        </w:rPr>
        <w:t xml:space="preserve">. On large scales, </w:t>
      </w:r>
      <w:r w:rsidRPr="00C056B5">
        <w:rPr>
          <w:lang w:val="en-US"/>
        </w:rPr>
        <w:t>regional and local variations equal out.  If the variability is high, it is much more difficult to see a trend.</w:t>
      </w:r>
    </w:p>
    <w:p w14:paraId="495D85B6" w14:textId="1E9E7502" w:rsidR="001C5F3D" w:rsidRPr="00C056B5" w:rsidRDefault="00243D30" w:rsidP="009D55AA">
      <w:pPr>
        <w:spacing w:after="0"/>
        <w:rPr>
          <w:lang w:val="en-US"/>
        </w:rPr>
      </w:pPr>
      <w:r w:rsidRPr="00C056B5">
        <w:rPr>
          <w:lang w:val="en-US"/>
        </w:rPr>
        <w:t xml:space="preserve">A trend </w:t>
      </w:r>
      <w:proofErr w:type="spellStart"/>
      <w:r w:rsidRPr="00C056B5">
        <w:rPr>
          <w:lang w:val="en-US"/>
        </w:rPr>
        <w:t>can</w:t>
      </w:r>
      <w:r w:rsidR="009D55AA" w:rsidRPr="00C056B5">
        <w:rPr>
          <w:lang w:val="en-US"/>
        </w:rPr>
        <w:t xml:space="preserve"> </w:t>
      </w:r>
      <w:r w:rsidRPr="00C056B5">
        <w:rPr>
          <w:b/>
          <w:lang w:val="en-US"/>
        </w:rPr>
        <w:t>not</w:t>
      </w:r>
      <w:proofErr w:type="spellEnd"/>
      <w:r w:rsidRPr="00C056B5">
        <w:rPr>
          <w:lang w:val="en-US"/>
        </w:rPr>
        <w:t xml:space="preserve"> be seen after</w:t>
      </w:r>
      <w:r w:rsidR="00225EDF" w:rsidRPr="00C056B5">
        <w:rPr>
          <w:lang w:val="en-US"/>
        </w:rPr>
        <w:t xml:space="preserve"> just</w:t>
      </w:r>
      <w:r w:rsidRPr="00C056B5">
        <w:rPr>
          <w:lang w:val="en-US"/>
        </w:rPr>
        <w:t xml:space="preserve"> a few years </w:t>
      </w:r>
      <w:r w:rsidR="001C5F3D" w:rsidRPr="00C056B5">
        <w:rPr>
          <w:lang w:val="en-US"/>
        </w:rPr>
        <w:t xml:space="preserve">because it </w:t>
      </w:r>
      <w:r w:rsidR="00C056B5" w:rsidRPr="00C056B5">
        <w:rPr>
          <w:lang w:val="en-US"/>
        </w:rPr>
        <w:t>is</w:t>
      </w:r>
      <w:r w:rsidR="001C5F3D" w:rsidRPr="00C056B5">
        <w:rPr>
          <w:lang w:val="en-US"/>
        </w:rPr>
        <w:t xml:space="preserve"> </w:t>
      </w:r>
      <w:r w:rsidR="00C056B5" w:rsidRPr="00C056B5">
        <w:rPr>
          <w:lang w:val="en-US"/>
        </w:rPr>
        <w:t>obscured</w:t>
      </w:r>
      <w:r w:rsidR="001C5F3D" w:rsidRPr="00C056B5">
        <w:rPr>
          <w:lang w:val="en-US"/>
        </w:rPr>
        <w:t xml:space="preserve"> by variability</w:t>
      </w:r>
      <w:r w:rsidRPr="00C056B5">
        <w:rPr>
          <w:lang w:val="en-US"/>
        </w:rPr>
        <w:t>.</w:t>
      </w:r>
    </w:p>
    <w:p w14:paraId="71B1BD90" w14:textId="7A5311CC" w:rsidR="00B530C0" w:rsidRPr="004E7FF3" w:rsidRDefault="00B530C0" w:rsidP="009D55AA">
      <w:pPr>
        <w:spacing w:after="0"/>
        <w:rPr>
          <w:lang w:val="en-US"/>
        </w:rPr>
      </w:pPr>
      <w:r w:rsidRPr="00C056B5">
        <w:rPr>
          <w:lang w:val="en-US"/>
        </w:rPr>
        <w:t>The</w:t>
      </w:r>
      <w:r w:rsidRPr="004E7FF3">
        <w:rPr>
          <w:lang w:val="en-US"/>
        </w:rPr>
        <w:t xml:space="preserve"> thrown numbers of the dice are random and therefore </w:t>
      </w:r>
      <w:r w:rsidR="009D55AA" w:rsidRPr="004E7FF3">
        <w:rPr>
          <w:lang w:val="en-US"/>
        </w:rPr>
        <w:t xml:space="preserve">show </w:t>
      </w:r>
      <w:r w:rsidRPr="004E7FF3">
        <w:rPr>
          <w:lang w:val="en-US"/>
        </w:rPr>
        <w:t xml:space="preserve">variability – </w:t>
      </w:r>
      <w:r w:rsidR="00225EDF" w:rsidRPr="004E7FF3">
        <w:rPr>
          <w:lang w:val="en-US"/>
        </w:rPr>
        <w:t>e</w:t>
      </w:r>
      <w:r w:rsidRPr="004E7FF3">
        <w:rPr>
          <w:lang w:val="en-US"/>
        </w:rPr>
        <w:t xml:space="preserve">xcept for the loaded “Greenhouse gases”-die. The numbers </w:t>
      </w:r>
      <w:r w:rsidR="009D55AA" w:rsidRPr="004E7FF3">
        <w:rPr>
          <w:lang w:val="en-US"/>
        </w:rPr>
        <w:t>on</w:t>
      </w:r>
      <w:r w:rsidRPr="004E7FF3">
        <w:rPr>
          <w:lang w:val="en-US"/>
        </w:rPr>
        <w:t xml:space="preserve"> this die are time dependent, and </w:t>
      </w:r>
      <w:r w:rsidR="00225EDF" w:rsidRPr="004E7FF3">
        <w:rPr>
          <w:lang w:val="en-US"/>
        </w:rPr>
        <w:t xml:space="preserve">therefore only this die can </w:t>
      </w:r>
      <w:r w:rsidRPr="004E7FF3">
        <w:rPr>
          <w:lang w:val="en-US"/>
        </w:rPr>
        <w:t>cause a trend. The numbers of the die increase around every 20 years. Hence, the first 20 years are</w:t>
      </w:r>
      <w:r w:rsidR="00225EDF" w:rsidRPr="004E7FF3">
        <w:rPr>
          <w:lang w:val="en-US"/>
        </w:rPr>
        <w:t>,</w:t>
      </w:r>
      <w:r w:rsidRPr="004E7FF3">
        <w:rPr>
          <w:lang w:val="en-US"/>
        </w:rPr>
        <w:t xml:space="preserve"> per definition</w:t>
      </w:r>
      <w:r w:rsidR="00225EDF" w:rsidRPr="004E7FF3">
        <w:rPr>
          <w:lang w:val="en-US"/>
        </w:rPr>
        <w:t>,</w:t>
      </w:r>
      <w:r w:rsidRPr="004E7FF3">
        <w:rPr>
          <w:lang w:val="en-US"/>
        </w:rPr>
        <w:t xml:space="preserve"> only influenced by variability and not by a trend.</w:t>
      </w:r>
    </w:p>
    <w:p w14:paraId="4AC22743" w14:textId="77777777" w:rsidR="00B530C0" w:rsidRPr="004E7FF3" w:rsidRDefault="00B530C0" w:rsidP="00BD66C3">
      <w:pPr>
        <w:spacing w:after="0"/>
        <w:rPr>
          <w:lang w:val="en-US"/>
        </w:rPr>
      </w:pPr>
    </w:p>
    <w:p w14:paraId="15690930" w14:textId="4E3995F6" w:rsidR="00225EDF" w:rsidRPr="001319A0" w:rsidRDefault="00B530C0" w:rsidP="00BD66C3">
      <w:pPr>
        <w:spacing w:after="0"/>
        <w:rPr>
          <w:i/>
          <w:u w:val="single"/>
          <w:lang w:val="en-US"/>
        </w:rPr>
      </w:pPr>
      <w:r w:rsidRPr="001319A0">
        <w:rPr>
          <w:i/>
          <w:u w:val="single"/>
          <w:lang w:val="en-US"/>
        </w:rPr>
        <w:t>Q</w:t>
      </w:r>
      <w:r w:rsidR="001C5F3D">
        <w:rPr>
          <w:i/>
          <w:u w:val="single"/>
          <w:lang w:val="en-US"/>
        </w:rPr>
        <w:t>uestion</w:t>
      </w:r>
      <w:r w:rsidRPr="001319A0">
        <w:rPr>
          <w:i/>
          <w:u w:val="single"/>
          <w:lang w:val="en-US"/>
        </w:rPr>
        <w:t xml:space="preserve"> </w:t>
      </w:r>
      <w:r w:rsidR="003B03AF" w:rsidRPr="001319A0">
        <w:rPr>
          <w:i/>
          <w:u w:val="single"/>
          <w:lang w:val="en-US"/>
        </w:rPr>
        <w:t>3</w:t>
      </w:r>
      <w:r w:rsidR="00B844FB" w:rsidRPr="001319A0">
        <w:rPr>
          <w:i/>
          <w:u w:val="single"/>
          <w:lang w:val="en-US"/>
        </w:rPr>
        <w:t>.</w:t>
      </w:r>
      <w:r w:rsidRPr="001319A0">
        <w:rPr>
          <w:i/>
          <w:u w:val="single"/>
          <w:lang w:val="en-US"/>
        </w:rPr>
        <w:t>3</w:t>
      </w:r>
      <w:r w:rsidR="003B03AF" w:rsidRPr="001319A0">
        <w:rPr>
          <w:i/>
          <w:u w:val="single"/>
          <w:lang w:val="en-US"/>
        </w:rPr>
        <w:t>.a</w:t>
      </w:r>
      <w:r w:rsidRPr="001319A0">
        <w:rPr>
          <w:i/>
          <w:u w:val="single"/>
          <w:lang w:val="en-US"/>
        </w:rPr>
        <w:t>:</w:t>
      </w:r>
      <w:r w:rsidR="00BE6235" w:rsidRPr="001319A0">
        <w:rPr>
          <w:i/>
          <w:u w:val="single"/>
          <w:lang w:val="en-US"/>
        </w:rPr>
        <w:t xml:space="preserve"> </w:t>
      </w:r>
      <w:r w:rsidR="00636520" w:rsidRPr="001319A0">
        <w:rPr>
          <w:i/>
          <w:u w:val="single"/>
          <w:lang w:val="en-US"/>
        </w:rPr>
        <w:t>R exercise: significance of trends</w:t>
      </w:r>
    </w:p>
    <w:p w14:paraId="6C83C477" w14:textId="77777777" w:rsidR="001C5F3D" w:rsidRDefault="00C10375" w:rsidP="00BD66C3">
      <w:pPr>
        <w:spacing w:after="0"/>
        <w:rPr>
          <w:lang w:val="en-US"/>
        </w:rPr>
      </w:pPr>
      <w:r w:rsidRPr="004E7FF3">
        <w:rPr>
          <w:lang w:val="en-US"/>
        </w:rPr>
        <w:t>Aft</w:t>
      </w:r>
      <w:r w:rsidR="00BE6235" w:rsidRPr="004E7FF3">
        <w:rPr>
          <w:lang w:val="en-US"/>
        </w:rPr>
        <w:t>er how many years</w:t>
      </w:r>
      <w:r w:rsidR="00B14E64" w:rsidRPr="004E7FF3">
        <w:rPr>
          <w:lang w:val="en-US"/>
        </w:rPr>
        <w:t xml:space="preserve"> are</w:t>
      </w:r>
      <w:r w:rsidR="00BE6235" w:rsidRPr="004E7FF3">
        <w:rPr>
          <w:lang w:val="en-US"/>
        </w:rPr>
        <w:t xml:space="preserve"> the trend</w:t>
      </w:r>
      <w:r w:rsidR="00B14E64" w:rsidRPr="004E7FF3">
        <w:rPr>
          <w:lang w:val="en-US"/>
        </w:rPr>
        <w:t>s</w:t>
      </w:r>
      <w:r w:rsidR="00BE6235" w:rsidRPr="004E7FF3">
        <w:rPr>
          <w:lang w:val="en-US"/>
        </w:rPr>
        <w:t xml:space="preserve"> for Lima</w:t>
      </w:r>
      <w:r w:rsidR="00B14E64" w:rsidRPr="004E7FF3">
        <w:rPr>
          <w:lang w:val="en-US"/>
        </w:rPr>
        <w:t>,</w:t>
      </w:r>
      <w:r w:rsidR="00E06B28" w:rsidRPr="004E7FF3">
        <w:rPr>
          <w:lang w:val="en-US"/>
        </w:rPr>
        <w:t xml:space="preserve"> </w:t>
      </w:r>
      <w:r w:rsidR="00BE6235" w:rsidRPr="004E7FF3">
        <w:rPr>
          <w:lang w:val="en-US"/>
        </w:rPr>
        <w:t>Bern</w:t>
      </w:r>
      <w:r w:rsidR="00B14E64" w:rsidRPr="004E7FF3">
        <w:rPr>
          <w:lang w:val="en-US"/>
        </w:rPr>
        <w:t>,</w:t>
      </w:r>
      <w:r w:rsidR="00E06B28" w:rsidRPr="004E7FF3">
        <w:rPr>
          <w:lang w:val="en-US"/>
        </w:rPr>
        <w:t xml:space="preserve"> </w:t>
      </w:r>
      <w:r w:rsidR="00B14E64" w:rsidRPr="004E7FF3">
        <w:rPr>
          <w:lang w:val="en-US"/>
        </w:rPr>
        <w:t>and</w:t>
      </w:r>
      <w:r w:rsidR="00BE6235" w:rsidRPr="004E7FF3">
        <w:rPr>
          <w:lang w:val="en-US"/>
        </w:rPr>
        <w:t xml:space="preserve"> </w:t>
      </w:r>
      <w:r w:rsidR="0034712C" w:rsidRPr="004E7FF3">
        <w:rPr>
          <w:lang w:val="en-US"/>
        </w:rPr>
        <w:t xml:space="preserve">the </w:t>
      </w:r>
      <w:r w:rsidR="00B14E64" w:rsidRPr="004E7FF3">
        <w:rPr>
          <w:lang w:val="en-US"/>
        </w:rPr>
        <w:t xml:space="preserve">global series </w:t>
      </w:r>
      <w:r w:rsidR="003B03AF" w:rsidRPr="004E7FF3">
        <w:rPr>
          <w:lang w:val="en-US"/>
        </w:rPr>
        <w:t>(</w:t>
      </w:r>
      <w:r w:rsidR="0034712C" w:rsidRPr="004E7FF3">
        <w:rPr>
          <w:lang w:val="en-US"/>
        </w:rPr>
        <w:t xml:space="preserve">the </w:t>
      </w:r>
      <w:r w:rsidR="003B03AF" w:rsidRPr="004E7FF3">
        <w:rPr>
          <w:lang w:val="en-US"/>
        </w:rPr>
        <w:t xml:space="preserve">time series after rolling the dice and the real time series) </w:t>
      </w:r>
      <w:r w:rsidR="00BE6235" w:rsidRPr="004E7FF3">
        <w:rPr>
          <w:lang w:val="en-US"/>
        </w:rPr>
        <w:t xml:space="preserve">significant </w:t>
      </w:r>
      <w:r w:rsidR="009D55AA" w:rsidRPr="004E7FF3">
        <w:rPr>
          <w:lang w:val="en-US"/>
        </w:rPr>
        <w:t xml:space="preserve">at </w:t>
      </w:r>
      <w:r w:rsidR="00BE6235" w:rsidRPr="004E7FF3">
        <w:rPr>
          <w:lang w:val="en-US"/>
        </w:rPr>
        <w:t xml:space="preserve">the 0.05 level? </w:t>
      </w:r>
      <w:r w:rsidR="0034712C" w:rsidRPr="004E7FF3">
        <w:rPr>
          <w:lang w:val="en-US"/>
        </w:rPr>
        <w:t>U</w:t>
      </w:r>
      <w:r w:rsidR="003B03AF" w:rsidRPr="004E7FF3">
        <w:rPr>
          <w:lang w:val="en-US"/>
        </w:rPr>
        <w:t xml:space="preserve">se the non-parametric Mann-Kendall Trend Test, which depends less on assumptions </w:t>
      </w:r>
      <w:r w:rsidR="0034712C" w:rsidRPr="004E7FF3">
        <w:rPr>
          <w:lang w:val="en-US"/>
        </w:rPr>
        <w:t>than,</w:t>
      </w:r>
      <w:r w:rsidR="003B03AF" w:rsidRPr="004E7FF3">
        <w:rPr>
          <w:lang w:val="en-US"/>
        </w:rPr>
        <w:t xml:space="preserve"> </w:t>
      </w:r>
      <w:r w:rsidR="0034712C" w:rsidRPr="004E7FF3">
        <w:rPr>
          <w:lang w:val="en-US"/>
        </w:rPr>
        <w:t>for example,</w:t>
      </w:r>
      <w:r w:rsidR="003B03AF" w:rsidRPr="004E7FF3">
        <w:rPr>
          <w:lang w:val="en-US"/>
        </w:rPr>
        <w:t xml:space="preserve"> the parametric Linear Regression Trend Test.</w:t>
      </w:r>
      <w:r w:rsidR="00E244B3" w:rsidRPr="004E7FF3">
        <w:rPr>
          <w:lang w:val="en-US"/>
        </w:rPr>
        <w:t xml:space="preserve"> However, </w:t>
      </w:r>
      <w:r w:rsidR="00BF48E0" w:rsidRPr="004E7FF3">
        <w:rPr>
          <w:lang w:val="en-US"/>
        </w:rPr>
        <w:t xml:space="preserve">one important assumption underlying the Mann-Kendall Trend Test is not satisfied by </w:t>
      </w:r>
      <w:proofErr w:type="spellStart"/>
      <w:r w:rsidR="00BF48E0" w:rsidRPr="004E7FF3">
        <w:rPr>
          <w:lang w:val="en-US"/>
        </w:rPr>
        <w:t>all time</w:t>
      </w:r>
      <w:proofErr w:type="spellEnd"/>
      <w:r w:rsidR="00BF48E0" w:rsidRPr="004E7FF3">
        <w:rPr>
          <w:lang w:val="en-US"/>
        </w:rPr>
        <w:t xml:space="preserve"> series: </w:t>
      </w:r>
      <w:r w:rsidR="004E7FF3" w:rsidRPr="004E7FF3">
        <w:rPr>
          <w:lang w:val="en-US"/>
        </w:rPr>
        <w:t>auto</w:t>
      </w:r>
      <w:r w:rsidR="00BF48E0" w:rsidRPr="004E7FF3">
        <w:rPr>
          <w:lang w:val="en-US"/>
        </w:rPr>
        <w:t>correlation</w:t>
      </w:r>
      <w:r w:rsidR="00636520" w:rsidRPr="004E7FF3">
        <w:rPr>
          <w:lang w:val="en-US"/>
        </w:rPr>
        <w:t>s</w:t>
      </w:r>
      <w:r w:rsidR="00BF48E0" w:rsidRPr="004E7FF3">
        <w:rPr>
          <w:lang w:val="en-US"/>
        </w:rPr>
        <w:t xml:space="preserve"> </w:t>
      </w:r>
      <w:r w:rsidR="009834EE" w:rsidRPr="004E7FF3">
        <w:rPr>
          <w:lang w:val="en-US"/>
        </w:rPr>
        <w:t>(i.e.</w:t>
      </w:r>
      <w:r w:rsidR="00636520" w:rsidRPr="004E7FF3">
        <w:rPr>
          <w:lang w:val="en-US"/>
        </w:rPr>
        <w:t xml:space="preserve"> when</w:t>
      </w:r>
      <w:r w:rsidR="009834EE" w:rsidRPr="004E7FF3">
        <w:rPr>
          <w:lang w:val="en-US"/>
        </w:rPr>
        <w:t xml:space="preserve"> the next year is not independent from the previous year) </w:t>
      </w:r>
      <w:r w:rsidR="00BF48E0" w:rsidRPr="004E7FF3">
        <w:rPr>
          <w:lang w:val="en-US"/>
        </w:rPr>
        <w:t xml:space="preserve">should actually be removed before applying the trend test. In the rolled time series, there is per definition no </w:t>
      </w:r>
      <w:r w:rsidR="004E7FF3" w:rsidRPr="004E7FF3">
        <w:rPr>
          <w:lang w:val="en-US"/>
        </w:rPr>
        <w:t>auto</w:t>
      </w:r>
      <w:r w:rsidR="00BF48E0" w:rsidRPr="004E7FF3">
        <w:rPr>
          <w:lang w:val="en-US"/>
        </w:rPr>
        <w:t>correlation. In the real time series</w:t>
      </w:r>
      <w:r w:rsidR="00636520" w:rsidRPr="004E7FF3">
        <w:rPr>
          <w:lang w:val="en-US"/>
        </w:rPr>
        <w:t>,</w:t>
      </w:r>
      <w:r w:rsidR="00BF48E0" w:rsidRPr="004E7FF3">
        <w:rPr>
          <w:lang w:val="en-US"/>
        </w:rPr>
        <w:t xml:space="preserve"> however</w:t>
      </w:r>
      <w:r w:rsidR="00636520" w:rsidRPr="004E7FF3">
        <w:rPr>
          <w:lang w:val="en-US"/>
        </w:rPr>
        <w:t>,</w:t>
      </w:r>
      <w:r w:rsidR="00BF48E0" w:rsidRPr="004E7FF3">
        <w:rPr>
          <w:lang w:val="en-US"/>
        </w:rPr>
        <w:t xml:space="preserve"> we most likely would detect </w:t>
      </w:r>
      <w:r w:rsidR="004E7FF3" w:rsidRPr="004E7FF3">
        <w:rPr>
          <w:lang w:val="en-US"/>
        </w:rPr>
        <w:t>auto</w:t>
      </w:r>
      <w:r w:rsidR="00BF48E0" w:rsidRPr="004E7FF3">
        <w:rPr>
          <w:lang w:val="en-US"/>
        </w:rPr>
        <w:t xml:space="preserve">correlation due to the persistence of modes of the climate factors. For </w:t>
      </w:r>
      <w:r w:rsidR="00636520" w:rsidRPr="004E7FF3">
        <w:rPr>
          <w:lang w:val="en-US"/>
        </w:rPr>
        <w:t>simplicity,</w:t>
      </w:r>
      <w:r w:rsidR="00BF48E0" w:rsidRPr="004E7FF3">
        <w:rPr>
          <w:lang w:val="en-US"/>
        </w:rPr>
        <w:t xml:space="preserve"> we do not take into account </w:t>
      </w:r>
      <w:r w:rsidR="00636520" w:rsidRPr="004E7FF3">
        <w:rPr>
          <w:lang w:val="en-US"/>
        </w:rPr>
        <w:t>auto</w:t>
      </w:r>
      <w:r w:rsidR="001C5F3D">
        <w:rPr>
          <w:lang w:val="en-US"/>
        </w:rPr>
        <w:t>correlation.</w:t>
      </w:r>
    </w:p>
    <w:p w14:paraId="78D756BC" w14:textId="35ADD748" w:rsidR="00BE6235" w:rsidRPr="004E7FF3" w:rsidRDefault="0024419E" w:rsidP="00BD66C3">
      <w:pPr>
        <w:spacing w:after="0"/>
        <w:rPr>
          <w:lang w:val="en-US"/>
        </w:rPr>
      </w:pPr>
      <w:r w:rsidRPr="00D27B5A">
        <w:rPr>
          <w:b/>
          <w:lang w:val="en-US"/>
        </w:rPr>
        <w:t>Important</w:t>
      </w:r>
      <w:r w:rsidR="00B14E64" w:rsidRPr="00D27B5A">
        <w:rPr>
          <w:b/>
          <w:lang w:val="en-US"/>
        </w:rPr>
        <w:t>:</w:t>
      </w:r>
      <w:r w:rsidR="00B14E64" w:rsidRPr="004E7FF3">
        <w:rPr>
          <w:lang w:val="en-US"/>
        </w:rPr>
        <w:t xml:space="preserve"> e</w:t>
      </w:r>
      <w:r w:rsidR="00BE6235" w:rsidRPr="004E7FF3">
        <w:rPr>
          <w:lang w:val="en-US"/>
        </w:rPr>
        <w:t xml:space="preserve">xport the time series </w:t>
      </w:r>
      <w:r w:rsidR="00882921" w:rsidRPr="004E7FF3">
        <w:rPr>
          <w:lang w:val="en-US"/>
        </w:rPr>
        <w:t xml:space="preserve">in .csv format </w:t>
      </w:r>
      <w:r w:rsidR="003B03AF" w:rsidRPr="004E7FF3">
        <w:rPr>
          <w:lang w:val="en-US"/>
        </w:rPr>
        <w:t>from the page “Climate Poker”</w:t>
      </w:r>
      <w:r w:rsidR="001E124B" w:rsidRPr="004E7FF3">
        <w:rPr>
          <w:lang w:val="en-US"/>
        </w:rPr>
        <w:t xml:space="preserve"> and save the file on your computer</w:t>
      </w:r>
      <w:r w:rsidR="003B03AF" w:rsidRPr="004E7FF3">
        <w:rPr>
          <w:lang w:val="en-US"/>
        </w:rPr>
        <w:t xml:space="preserve">. </w:t>
      </w:r>
      <w:r w:rsidRPr="004E7FF3">
        <w:rPr>
          <w:lang w:val="en-US"/>
        </w:rPr>
        <w:t>Make sure to</w:t>
      </w:r>
      <w:r w:rsidR="001E124B" w:rsidRPr="004E7FF3">
        <w:rPr>
          <w:lang w:val="en-US"/>
        </w:rPr>
        <w:t xml:space="preserve"> </w:t>
      </w:r>
      <w:r w:rsidR="001C5F3D">
        <w:rPr>
          <w:lang w:val="en-US"/>
        </w:rPr>
        <w:t xml:space="preserve">also </w:t>
      </w:r>
      <w:r w:rsidR="001E124B" w:rsidRPr="004E7FF3">
        <w:rPr>
          <w:lang w:val="en-US"/>
        </w:rPr>
        <w:t>activate</w:t>
      </w:r>
      <w:r w:rsidRPr="004E7FF3">
        <w:rPr>
          <w:lang w:val="en-US"/>
        </w:rPr>
        <w:t xml:space="preserve"> all </w:t>
      </w:r>
      <w:r w:rsidR="001C5F3D">
        <w:rPr>
          <w:lang w:val="en-US"/>
        </w:rPr>
        <w:t>real</w:t>
      </w:r>
      <w:r w:rsidR="001E124B" w:rsidRPr="004E7FF3">
        <w:rPr>
          <w:lang w:val="en-US"/>
        </w:rPr>
        <w:t xml:space="preserve"> time series </w:t>
      </w:r>
      <w:r w:rsidRPr="004E7FF3">
        <w:rPr>
          <w:lang w:val="en-US"/>
        </w:rPr>
        <w:t xml:space="preserve">(“real global”, “real Lima”, and “real Bern </w:t>
      </w:r>
      <w:r w:rsidR="001E124B" w:rsidRPr="004E7FF3">
        <w:rPr>
          <w:lang w:val="en-US"/>
        </w:rPr>
        <w:t xml:space="preserve">before exporting. </w:t>
      </w:r>
      <w:r w:rsidRPr="004E7FF3">
        <w:rPr>
          <w:lang w:val="en-US"/>
        </w:rPr>
        <w:t>You can activate or deactivate the time series by clicking on the legend of the graph</w:t>
      </w:r>
      <w:r w:rsidR="001C5F3D">
        <w:rPr>
          <w:lang w:val="en-US"/>
        </w:rPr>
        <w:t xml:space="preserve"> (e.g., “real global</w:t>
      </w:r>
      <w:r w:rsidR="001C5F3D" w:rsidRPr="004E7FF3">
        <w:rPr>
          <w:lang w:val="en-US"/>
        </w:rPr>
        <w:t>”</w:t>
      </w:r>
      <w:r w:rsidRPr="004E7FF3">
        <w:rPr>
          <w:lang w:val="en-US"/>
        </w:rPr>
        <w:t xml:space="preserve">. </w:t>
      </w:r>
      <w:r w:rsidR="0034712C" w:rsidRPr="004E7FF3">
        <w:rPr>
          <w:lang w:val="en-US"/>
        </w:rPr>
        <w:t>We suggest u</w:t>
      </w:r>
      <w:r w:rsidR="00BE6235" w:rsidRPr="004E7FF3">
        <w:rPr>
          <w:lang w:val="en-US"/>
        </w:rPr>
        <w:t>s</w:t>
      </w:r>
      <w:r w:rsidR="0034712C" w:rsidRPr="004E7FF3">
        <w:rPr>
          <w:lang w:val="en-US"/>
        </w:rPr>
        <w:t>ing</w:t>
      </w:r>
      <w:r w:rsidR="00BE6235" w:rsidRPr="004E7FF3">
        <w:rPr>
          <w:lang w:val="en-US"/>
        </w:rPr>
        <w:t xml:space="preserve"> </w:t>
      </w:r>
      <w:r w:rsidR="00225EDF" w:rsidRPr="004E7FF3">
        <w:rPr>
          <w:lang w:val="en-US"/>
        </w:rPr>
        <w:t>the statistical program</w:t>
      </w:r>
      <w:r w:rsidR="00BE6235" w:rsidRPr="004E7FF3">
        <w:rPr>
          <w:lang w:val="en-US"/>
        </w:rPr>
        <w:t xml:space="preserve"> R</w:t>
      </w:r>
      <w:r w:rsidR="00BE6816">
        <w:rPr>
          <w:lang w:val="en-US"/>
        </w:rPr>
        <w:t xml:space="preserve"> </w:t>
      </w:r>
      <w:r w:rsidR="00BE6816" w:rsidRPr="00BE6816">
        <w:rPr>
          <w:lang w:val="en-US"/>
        </w:rPr>
        <w:t>(</w:t>
      </w:r>
      <w:hyperlink r:id="rId8" w:history="1">
        <w:r w:rsidR="00BE6816" w:rsidRPr="00BE6816">
          <w:rPr>
            <w:rStyle w:val="Hyperlink"/>
            <w:lang w:val="en-US"/>
          </w:rPr>
          <w:t>www.r-project.org</w:t>
        </w:r>
      </w:hyperlink>
      <w:r w:rsidR="00BE6816" w:rsidRPr="00BE6816">
        <w:rPr>
          <w:lang w:val="en-US"/>
        </w:rPr>
        <w:t>)</w:t>
      </w:r>
      <w:r w:rsidR="001E124B" w:rsidRPr="004E7FF3">
        <w:rPr>
          <w:lang w:val="en-US"/>
        </w:rPr>
        <w:t xml:space="preserve">, but you may also use another </w:t>
      </w:r>
      <w:r w:rsidR="00BE6816">
        <w:rPr>
          <w:lang w:val="en-US"/>
        </w:rPr>
        <w:t>software</w:t>
      </w:r>
      <w:r w:rsidR="00BE6235" w:rsidRPr="004E7FF3">
        <w:rPr>
          <w:lang w:val="en-US"/>
        </w:rPr>
        <w:t>.</w:t>
      </w:r>
      <w:r w:rsidR="00225EDF" w:rsidRPr="004E7FF3">
        <w:rPr>
          <w:lang w:val="en-US"/>
        </w:rPr>
        <w:t xml:space="preserve"> </w:t>
      </w:r>
      <w:r w:rsidR="001E124B" w:rsidRPr="004E7FF3">
        <w:rPr>
          <w:lang w:val="en-US"/>
        </w:rPr>
        <w:t xml:space="preserve">Below </w:t>
      </w:r>
      <w:r w:rsidR="00E06B28" w:rsidRPr="004E7FF3">
        <w:rPr>
          <w:lang w:val="en-US"/>
        </w:rPr>
        <w:t xml:space="preserve">is </w:t>
      </w:r>
      <w:r w:rsidR="001E124B" w:rsidRPr="004E7FF3">
        <w:rPr>
          <w:lang w:val="en-US"/>
        </w:rPr>
        <w:t xml:space="preserve">the R-code we suggest to </w:t>
      </w:r>
      <w:r w:rsidR="0034712C" w:rsidRPr="004E7FF3">
        <w:rPr>
          <w:lang w:val="en-US"/>
        </w:rPr>
        <w:t xml:space="preserve">help you </w:t>
      </w:r>
      <w:r w:rsidR="001E124B" w:rsidRPr="004E7FF3">
        <w:rPr>
          <w:lang w:val="en-US"/>
        </w:rPr>
        <w:t>solve this exercise:</w:t>
      </w:r>
    </w:p>
    <w:p w14:paraId="488D6B7C" w14:textId="77777777" w:rsidR="001E124B" w:rsidRPr="004E7FF3" w:rsidRDefault="001E124B" w:rsidP="00BD66C3">
      <w:pPr>
        <w:spacing w:after="0"/>
        <w:rPr>
          <w:lang w:val="en-US"/>
        </w:rPr>
      </w:pPr>
    </w:p>
    <w:p w14:paraId="5B14154E" w14:textId="36BCBA95" w:rsidR="001E124B" w:rsidRPr="004E7FF3" w:rsidRDefault="001E124B" w:rsidP="001319A0">
      <w:pPr>
        <w:spacing w:after="0"/>
        <w:ind w:firstLine="708"/>
        <w:rPr>
          <w:lang w:val="en-US"/>
        </w:rPr>
      </w:pPr>
      <w:r w:rsidRPr="004E7FF3">
        <w:rPr>
          <w:lang w:val="en-US"/>
        </w:rPr>
        <w:t># open the file containing the time series and name it "</w:t>
      </w:r>
      <w:proofErr w:type="spellStart"/>
      <w:r w:rsidRPr="004E7FF3">
        <w:rPr>
          <w:lang w:val="en-US"/>
        </w:rPr>
        <w:t>ts</w:t>
      </w:r>
      <w:proofErr w:type="spellEnd"/>
      <w:r w:rsidRPr="004E7FF3">
        <w:rPr>
          <w:lang w:val="en-US"/>
        </w:rPr>
        <w:t>"</w:t>
      </w:r>
    </w:p>
    <w:p w14:paraId="2C8231C5" w14:textId="4CC63E4E" w:rsidR="001E124B" w:rsidRPr="004E7FF3" w:rsidRDefault="001E124B" w:rsidP="001319A0">
      <w:pPr>
        <w:spacing w:after="0"/>
        <w:ind w:firstLine="708"/>
        <w:rPr>
          <w:lang w:val="en-US"/>
        </w:rPr>
      </w:pPr>
      <w:proofErr w:type="spellStart"/>
      <w:proofErr w:type="gramStart"/>
      <w:r w:rsidRPr="004E7FF3">
        <w:rPr>
          <w:lang w:val="en-US"/>
        </w:rPr>
        <w:t>ts</w:t>
      </w:r>
      <w:proofErr w:type="spellEnd"/>
      <w:proofErr w:type="gramEnd"/>
      <w:r w:rsidRPr="004E7FF3">
        <w:rPr>
          <w:lang w:val="en-US"/>
        </w:rPr>
        <w:t xml:space="preserve"> &lt;- read.csv("your_directory/average-annual-temperature-anomalies.csv", </w:t>
      </w:r>
      <w:proofErr w:type="spellStart"/>
      <w:r w:rsidRPr="004E7FF3">
        <w:rPr>
          <w:lang w:val="en-US"/>
        </w:rPr>
        <w:t>sep</w:t>
      </w:r>
      <w:proofErr w:type="spellEnd"/>
      <w:r w:rsidRPr="004E7FF3">
        <w:rPr>
          <w:lang w:val="en-US"/>
        </w:rPr>
        <w:t>=";")</w:t>
      </w:r>
    </w:p>
    <w:p w14:paraId="19BC23A4" w14:textId="2BFA9622" w:rsidR="001E124B" w:rsidRPr="004E7FF3" w:rsidRDefault="001E124B" w:rsidP="001319A0">
      <w:pPr>
        <w:spacing w:after="0"/>
        <w:ind w:left="708"/>
        <w:rPr>
          <w:lang w:val="en-US"/>
        </w:rPr>
      </w:pPr>
      <w:r w:rsidRPr="004E7FF3">
        <w:rPr>
          <w:lang w:val="en-US"/>
        </w:rPr>
        <w:t># change the names of the time series to "global",</w:t>
      </w:r>
      <w:r w:rsidR="00527151">
        <w:rPr>
          <w:lang w:val="en-US"/>
        </w:rPr>
        <w:t xml:space="preserve"> </w:t>
      </w:r>
      <w:r w:rsidRPr="004E7FF3">
        <w:rPr>
          <w:lang w:val="en-US"/>
        </w:rPr>
        <w:t>"Bern",</w:t>
      </w:r>
      <w:r w:rsidR="00527151">
        <w:rPr>
          <w:lang w:val="en-US"/>
        </w:rPr>
        <w:t xml:space="preserve"> </w:t>
      </w:r>
      <w:r w:rsidRPr="004E7FF3">
        <w:rPr>
          <w:lang w:val="en-US"/>
        </w:rPr>
        <w:t>"Lima",</w:t>
      </w:r>
      <w:r w:rsidR="00527151">
        <w:rPr>
          <w:lang w:val="en-US"/>
        </w:rPr>
        <w:t xml:space="preserve"> </w:t>
      </w:r>
      <w:r w:rsidRPr="004E7FF3">
        <w:rPr>
          <w:lang w:val="en-US"/>
        </w:rPr>
        <w:t>"</w:t>
      </w:r>
      <w:r w:rsidR="00E429C4">
        <w:rPr>
          <w:lang w:val="en-US"/>
        </w:rPr>
        <w:t>real global</w:t>
      </w:r>
      <w:r w:rsidRPr="004E7FF3">
        <w:rPr>
          <w:lang w:val="en-US"/>
        </w:rPr>
        <w:t>",</w:t>
      </w:r>
      <w:r w:rsidR="00527151">
        <w:rPr>
          <w:lang w:val="en-US"/>
        </w:rPr>
        <w:t xml:space="preserve"> </w:t>
      </w:r>
      <w:r w:rsidRPr="004E7FF3">
        <w:rPr>
          <w:lang w:val="en-US"/>
        </w:rPr>
        <w:t>"</w:t>
      </w:r>
      <w:r w:rsidR="00E429C4">
        <w:rPr>
          <w:lang w:val="en-US"/>
        </w:rPr>
        <w:t>real Bern</w:t>
      </w:r>
      <w:r w:rsidRPr="004E7FF3">
        <w:rPr>
          <w:lang w:val="en-US"/>
        </w:rPr>
        <w:t>" and "</w:t>
      </w:r>
      <w:r w:rsidR="00E429C4">
        <w:rPr>
          <w:lang w:val="en-US"/>
        </w:rPr>
        <w:t>real Lima</w:t>
      </w:r>
      <w:r w:rsidRPr="004E7FF3">
        <w:rPr>
          <w:lang w:val="en-US"/>
        </w:rPr>
        <w:t>"</w:t>
      </w:r>
    </w:p>
    <w:p w14:paraId="61B01295" w14:textId="475E4F39" w:rsidR="001E124B" w:rsidRPr="004E7FF3" w:rsidRDefault="001E124B" w:rsidP="001319A0">
      <w:pPr>
        <w:spacing w:after="0"/>
        <w:ind w:firstLine="708"/>
        <w:rPr>
          <w:lang w:val="en-US"/>
        </w:rPr>
      </w:pPr>
      <w:proofErr w:type="spellStart"/>
      <w:r w:rsidRPr="004E7FF3">
        <w:rPr>
          <w:lang w:val="en-US"/>
        </w:rPr>
        <w:t>colnames</w:t>
      </w:r>
      <w:proofErr w:type="spellEnd"/>
      <w:r w:rsidRPr="004E7FF3">
        <w:rPr>
          <w:lang w:val="en-US"/>
        </w:rPr>
        <w:t>(</w:t>
      </w:r>
      <w:proofErr w:type="spellStart"/>
      <w:r w:rsidRPr="004E7FF3">
        <w:rPr>
          <w:lang w:val="en-US"/>
        </w:rPr>
        <w:t>ts</w:t>
      </w:r>
      <w:proofErr w:type="spellEnd"/>
      <w:r w:rsidRPr="004E7FF3">
        <w:rPr>
          <w:lang w:val="en-US"/>
        </w:rPr>
        <w:t>) &lt;- c("</w:t>
      </w:r>
      <w:proofErr w:type="spellStart"/>
      <w:r w:rsidRPr="004E7FF3">
        <w:rPr>
          <w:lang w:val="en-US"/>
        </w:rPr>
        <w:t>date","global","Bern","Lima","</w:t>
      </w:r>
      <w:r w:rsidR="00E429C4">
        <w:rPr>
          <w:lang w:val="en-US"/>
        </w:rPr>
        <w:t>real</w:t>
      </w:r>
      <w:proofErr w:type="spellEnd"/>
      <w:r w:rsidR="00E429C4">
        <w:rPr>
          <w:lang w:val="en-US"/>
        </w:rPr>
        <w:t xml:space="preserve"> </w:t>
      </w:r>
      <w:proofErr w:type="spellStart"/>
      <w:r w:rsidR="00E429C4">
        <w:rPr>
          <w:lang w:val="en-US"/>
        </w:rPr>
        <w:t>global</w:t>
      </w:r>
      <w:r w:rsidRPr="004E7FF3">
        <w:rPr>
          <w:lang w:val="en-US"/>
        </w:rPr>
        <w:t>","</w:t>
      </w:r>
      <w:r w:rsidR="00E429C4">
        <w:rPr>
          <w:lang w:val="en-US"/>
        </w:rPr>
        <w:t>real</w:t>
      </w:r>
      <w:proofErr w:type="spellEnd"/>
      <w:r w:rsidR="00E429C4">
        <w:rPr>
          <w:lang w:val="en-US"/>
        </w:rPr>
        <w:t xml:space="preserve"> </w:t>
      </w:r>
      <w:proofErr w:type="spellStart"/>
      <w:r w:rsidR="00E429C4">
        <w:rPr>
          <w:lang w:val="en-US"/>
        </w:rPr>
        <w:t>Bern</w:t>
      </w:r>
      <w:r w:rsidRPr="004E7FF3">
        <w:rPr>
          <w:lang w:val="en-US"/>
        </w:rPr>
        <w:t>","</w:t>
      </w:r>
      <w:r w:rsidR="00E429C4">
        <w:rPr>
          <w:lang w:val="en-US"/>
        </w:rPr>
        <w:t>real</w:t>
      </w:r>
      <w:proofErr w:type="spellEnd"/>
      <w:r w:rsidR="00E429C4">
        <w:rPr>
          <w:lang w:val="en-US"/>
        </w:rPr>
        <w:t xml:space="preserve"> Lima</w:t>
      </w:r>
      <w:r w:rsidRPr="004E7FF3">
        <w:rPr>
          <w:lang w:val="en-US"/>
        </w:rPr>
        <w:t>")</w:t>
      </w:r>
    </w:p>
    <w:p w14:paraId="463D8682" w14:textId="4EB3F454" w:rsidR="004F7048" w:rsidRPr="004E7FF3" w:rsidRDefault="004F7048" w:rsidP="001319A0">
      <w:pPr>
        <w:spacing w:after="0"/>
        <w:ind w:firstLine="708"/>
        <w:rPr>
          <w:lang w:val="en-US"/>
        </w:rPr>
      </w:pPr>
      <w:r w:rsidRPr="004E7FF3">
        <w:rPr>
          <w:lang w:val="en-US"/>
        </w:rPr>
        <w:t># check what the values look like</w:t>
      </w:r>
    </w:p>
    <w:p w14:paraId="415E035E" w14:textId="68B129C8" w:rsidR="004F7048" w:rsidRPr="004E7FF3" w:rsidRDefault="004F7048" w:rsidP="001319A0">
      <w:pPr>
        <w:spacing w:after="0"/>
        <w:ind w:firstLine="708"/>
        <w:rPr>
          <w:lang w:val="en-US"/>
        </w:rPr>
      </w:pPr>
      <w:proofErr w:type="spellStart"/>
      <w:proofErr w:type="gramStart"/>
      <w:r w:rsidRPr="004E7FF3">
        <w:rPr>
          <w:lang w:val="en-US"/>
        </w:rPr>
        <w:t>ts</w:t>
      </w:r>
      <w:proofErr w:type="spellEnd"/>
      <w:proofErr w:type="gramEnd"/>
    </w:p>
    <w:p w14:paraId="3AC5CD53" w14:textId="014EAC6A" w:rsidR="001E124B" w:rsidRPr="004E7FF3" w:rsidRDefault="001E124B" w:rsidP="001319A0">
      <w:pPr>
        <w:spacing w:after="0"/>
        <w:ind w:firstLine="708"/>
        <w:rPr>
          <w:lang w:val="en-US"/>
        </w:rPr>
      </w:pPr>
      <w:r w:rsidRPr="004E7FF3">
        <w:rPr>
          <w:lang w:val="en-US"/>
        </w:rPr>
        <w:t xml:space="preserve"># </w:t>
      </w:r>
      <w:proofErr w:type="gramStart"/>
      <w:r w:rsidRPr="004E7FF3">
        <w:rPr>
          <w:lang w:val="en-US"/>
        </w:rPr>
        <w:t>you</w:t>
      </w:r>
      <w:proofErr w:type="gramEnd"/>
      <w:r w:rsidRPr="004E7FF3">
        <w:rPr>
          <w:lang w:val="en-US"/>
        </w:rPr>
        <w:t xml:space="preserve"> need to ins</w:t>
      </w:r>
      <w:r w:rsidR="00882921" w:rsidRPr="004E7FF3">
        <w:rPr>
          <w:lang w:val="en-US"/>
        </w:rPr>
        <w:t>t</w:t>
      </w:r>
      <w:r w:rsidRPr="004E7FF3">
        <w:rPr>
          <w:lang w:val="en-US"/>
        </w:rPr>
        <w:t>all the package "Kendall" to perform the Mann-Kendall Test</w:t>
      </w:r>
    </w:p>
    <w:p w14:paraId="5162B1E8" w14:textId="77777777" w:rsidR="001E124B" w:rsidRPr="004E7FF3" w:rsidRDefault="001E124B" w:rsidP="001319A0">
      <w:pPr>
        <w:spacing w:after="0"/>
        <w:ind w:firstLine="708"/>
        <w:rPr>
          <w:lang w:val="en-US"/>
        </w:rPr>
      </w:pPr>
      <w:proofErr w:type="spellStart"/>
      <w:proofErr w:type="gramStart"/>
      <w:r w:rsidRPr="004E7FF3">
        <w:rPr>
          <w:lang w:val="en-US"/>
        </w:rPr>
        <w:t>install.packages</w:t>
      </w:r>
      <w:proofErr w:type="spellEnd"/>
      <w:r w:rsidRPr="004E7FF3">
        <w:rPr>
          <w:lang w:val="en-US"/>
        </w:rPr>
        <w:t>(</w:t>
      </w:r>
      <w:proofErr w:type="gramEnd"/>
      <w:r w:rsidRPr="004E7FF3">
        <w:rPr>
          <w:lang w:val="en-US"/>
        </w:rPr>
        <w:t>"Kendall")</w:t>
      </w:r>
    </w:p>
    <w:p w14:paraId="524FF96E" w14:textId="77777777" w:rsidR="001E124B" w:rsidRPr="004E7FF3" w:rsidRDefault="001E124B" w:rsidP="001319A0">
      <w:pPr>
        <w:spacing w:after="0"/>
        <w:ind w:firstLine="708"/>
        <w:rPr>
          <w:lang w:val="en-US"/>
        </w:rPr>
      </w:pPr>
      <w:r w:rsidRPr="004E7FF3">
        <w:rPr>
          <w:lang w:val="en-US"/>
        </w:rPr>
        <w:t># activate the installed package</w:t>
      </w:r>
    </w:p>
    <w:p w14:paraId="6120DD3B" w14:textId="77777777" w:rsidR="001E124B" w:rsidRPr="004E7FF3" w:rsidRDefault="001E124B" w:rsidP="001319A0">
      <w:pPr>
        <w:spacing w:after="0"/>
        <w:ind w:firstLine="708"/>
        <w:rPr>
          <w:lang w:val="en-US"/>
        </w:rPr>
      </w:pPr>
      <w:proofErr w:type="gramStart"/>
      <w:r w:rsidRPr="004E7FF3">
        <w:rPr>
          <w:lang w:val="en-US"/>
        </w:rPr>
        <w:t>library(</w:t>
      </w:r>
      <w:proofErr w:type="gramEnd"/>
      <w:r w:rsidRPr="004E7FF3">
        <w:rPr>
          <w:lang w:val="en-US"/>
        </w:rPr>
        <w:t>"Kendall")</w:t>
      </w:r>
    </w:p>
    <w:p w14:paraId="44D40C55" w14:textId="0AB93EC1" w:rsidR="001E124B" w:rsidRPr="004E7FF3" w:rsidRDefault="001E124B" w:rsidP="001319A0">
      <w:pPr>
        <w:spacing w:after="0"/>
        <w:ind w:left="708"/>
        <w:rPr>
          <w:lang w:val="en-US"/>
        </w:rPr>
      </w:pPr>
      <w:r w:rsidRPr="004E7FF3">
        <w:rPr>
          <w:lang w:val="en-US"/>
        </w:rPr>
        <w:t># test if the trend</w:t>
      </w:r>
      <w:r w:rsidR="00527151">
        <w:rPr>
          <w:lang w:val="en-US"/>
        </w:rPr>
        <w:t>s</w:t>
      </w:r>
      <w:r w:rsidRPr="004E7FF3">
        <w:rPr>
          <w:lang w:val="en-US"/>
        </w:rPr>
        <w:t xml:space="preserve"> </w:t>
      </w:r>
      <w:r w:rsidR="00527151">
        <w:rPr>
          <w:lang w:val="en-US"/>
        </w:rPr>
        <w:t>are</w:t>
      </w:r>
      <w:r w:rsidRPr="004E7FF3">
        <w:rPr>
          <w:lang w:val="en-US"/>
        </w:rPr>
        <w:t xml:space="preserve"> significant (below the example for the first 100 years of the time series "global") and find the number of years, where the p-value drops</w:t>
      </w:r>
      <w:r w:rsidR="0013162F" w:rsidRPr="004E7FF3">
        <w:rPr>
          <w:lang w:val="en-US"/>
        </w:rPr>
        <w:t xml:space="preserve"> below 0.05</w:t>
      </w:r>
      <w:r w:rsidR="00553F68" w:rsidRPr="004E7FF3">
        <w:rPr>
          <w:lang w:val="en-US"/>
        </w:rPr>
        <w:t xml:space="preserve"> (tau = measure of strength of the relationship between the time and the temperature anomalies, 2-sided = test</w:t>
      </w:r>
      <w:r w:rsidR="00636520" w:rsidRPr="004E7FF3">
        <w:rPr>
          <w:lang w:val="en-US"/>
        </w:rPr>
        <w:t>s</w:t>
      </w:r>
      <w:r w:rsidR="00553F68" w:rsidRPr="004E7FF3">
        <w:rPr>
          <w:lang w:val="en-US"/>
        </w:rPr>
        <w:t xml:space="preserve"> for positive as well as for negative trends, </w:t>
      </w:r>
      <w:proofErr w:type="spellStart"/>
      <w:r w:rsidR="00553F68" w:rsidRPr="004E7FF3">
        <w:rPr>
          <w:lang w:val="en-US"/>
        </w:rPr>
        <w:t>pvalue</w:t>
      </w:r>
      <w:proofErr w:type="spellEnd"/>
      <w:r w:rsidR="00553F68" w:rsidRPr="004E7FF3">
        <w:rPr>
          <w:lang w:val="en-US"/>
        </w:rPr>
        <w:t xml:space="preserve"> = measure</w:t>
      </w:r>
      <w:r w:rsidR="00636520" w:rsidRPr="004E7FF3">
        <w:rPr>
          <w:lang w:val="en-US"/>
        </w:rPr>
        <w:t>s</w:t>
      </w:r>
      <w:r w:rsidR="00553F68" w:rsidRPr="004E7FF3">
        <w:rPr>
          <w:lang w:val="en-US"/>
        </w:rPr>
        <w:t xml:space="preserve"> the significance of the trend)</w:t>
      </w:r>
    </w:p>
    <w:p w14:paraId="78276759" w14:textId="57D8F918" w:rsidR="00BE6235" w:rsidRPr="004E7FF3" w:rsidRDefault="001E124B" w:rsidP="001319A0">
      <w:pPr>
        <w:spacing w:after="0"/>
        <w:ind w:firstLine="708"/>
        <w:rPr>
          <w:lang w:val="en-US"/>
        </w:rPr>
      </w:pPr>
      <w:proofErr w:type="spellStart"/>
      <w:proofErr w:type="gramStart"/>
      <w:r w:rsidRPr="004E7FF3">
        <w:rPr>
          <w:lang w:val="en-US"/>
        </w:rPr>
        <w:t>MannKendall</w:t>
      </w:r>
      <w:proofErr w:type="spellEnd"/>
      <w:r w:rsidRPr="004E7FF3">
        <w:rPr>
          <w:lang w:val="en-US"/>
        </w:rPr>
        <w:t>(</w:t>
      </w:r>
      <w:proofErr w:type="spellStart"/>
      <w:proofErr w:type="gramEnd"/>
      <w:r w:rsidRPr="004E7FF3">
        <w:rPr>
          <w:lang w:val="en-US"/>
        </w:rPr>
        <w:t>ts$global</w:t>
      </w:r>
      <w:proofErr w:type="spellEnd"/>
      <w:r w:rsidRPr="004E7FF3">
        <w:rPr>
          <w:lang w:val="en-US"/>
        </w:rPr>
        <w:t>[1:100])</w:t>
      </w:r>
    </w:p>
    <w:p w14:paraId="33E004C0" w14:textId="77777777" w:rsidR="001319A0" w:rsidRDefault="001319A0" w:rsidP="00BD66C3">
      <w:pPr>
        <w:spacing w:after="0"/>
        <w:rPr>
          <w:i/>
          <w:u w:val="single"/>
          <w:lang w:val="en-US"/>
        </w:rPr>
      </w:pPr>
    </w:p>
    <w:p w14:paraId="1AB4C7AE" w14:textId="7FA92523" w:rsidR="00BE6235" w:rsidRPr="001319A0" w:rsidRDefault="00BE6235" w:rsidP="00BD66C3">
      <w:pPr>
        <w:spacing w:after="0"/>
        <w:rPr>
          <w:i/>
          <w:u w:val="single"/>
          <w:lang w:val="en-US"/>
        </w:rPr>
      </w:pPr>
      <w:r w:rsidRPr="001319A0">
        <w:rPr>
          <w:i/>
          <w:u w:val="single"/>
          <w:lang w:val="en-US"/>
        </w:rPr>
        <w:t>A</w:t>
      </w:r>
      <w:r w:rsidR="00527151">
        <w:rPr>
          <w:i/>
          <w:u w:val="single"/>
          <w:lang w:val="en-US"/>
        </w:rPr>
        <w:t>nswer</w:t>
      </w:r>
      <w:r w:rsidRPr="001319A0">
        <w:rPr>
          <w:i/>
          <w:u w:val="single"/>
          <w:lang w:val="en-US"/>
        </w:rPr>
        <w:t xml:space="preserve"> </w:t>
      </w:r>
      <w:r w:rsidR="003B03AF" w:rsidRPr="001319A0">
        <w:rPr>
          <w:i/>
          <w:u w:val="single"/>
          <w:lang w:val="en-US"/>
        </w:rPr>
        <w:t>3</w:t>
      </w:r>
      <w:r w:rsidR="00B844FB" w:rsidRPr="001319A0">
        <w:rPr>
          <w:i/>
          <w:u w:val="single"/>
          <w:lang w:val="en-US"/>
        </w:rPr>
        <w:t>.</w:t>
      </w:r>
      <w:r w:rsidRPr="001319A0">
        <w:rPr>
          <w:i/>
          <w:u w:val="single"/>
          <w:lang w:val="en-US"/>
        </w:rPr>
        <w:t>3</w:t>
      </w:r>
      <w:r w:rsidR="003B03AF" w:rsidRPr="001319A0">
        <w:rPr>
          <w:i/>
          <w:u w:val="single"/>
          <w:lang w:val="en-US"/>
        </w:rPr>
        <w:t>.a</w:t>
      </w:r>
      <w:r w:rsidRPr="001319A0">
        <w:rPr>
          <w:i/>
          <w:u w:val="single"/>
          <w:lang w:val="en-US"/>
        </w:rPr>
        <w:t>:</w:t>
      </w:r>
    </w:p>
    <w:p w14:paraId="03F29001" w14:textId="7EF99642" w:rsidR="00F8343A" w:rsidRPr="004E7FF3" w:rsidRDefault="00573412" w:rsidP="00BE6235">
      <w:pPr>
        <w:spacing w:after="0"/>
        <w:rPr>
          <w:lang w:val="en-US"/>
        </w:rPr>
      </w:pPr>
      <w:r w:rsidRPr="004E7FF3">
        <w:rPr>
          <w:lang w:val="en-US"/>
        </w:rPr>
        <w:t xml:space="preserve">The number of years after the p-value drops below 0.05 depends on the throws of the dice. </w:t>
      </w:r>
      <w:r w:rsidR="00527151">
        <w:rPr>
          <w:lang w:val="en-US"/>
        </w:rPr>
        <w:t>For the time series “real global</w:t>
      </w:r>
      <w:r w:rsidR="001367D7">
        <w:rPr>
          <w:lang w:val="en-US"/>
        </w:rPr>
        <w:t>,</w:t>
      </w:r>
      <w:r w:rsidR="00527151" w:rsidRPr="004E7FF3">
        <w:rPr>
          <w:lang w:val="en-US"/>
        </w:rPr>
        <w:t>”</w:t>
      </w:r>
      <w:r w:rsidRPr="004E7FF3">
        <w:rPr>
          <w:lang w:val="en-US"/>
        </w:rPr>
        <w:t xml:space="preserve"> the real value drops </w:t>
      </w:r>
      <w:r w:rsidR="004F7048" w:rsidRPr="004E7FF3">
        <w:rPr>
          <w:lang w:val="en-US"/>
        </w:rPr>
        <w:t xml:space="preserve">below 0.05 </w:t>
      </w:r>
      <w:r w:rsidRPr="004E7FF3">
        <w:rPr>
          <w:lang w:val="en-US"/>
        </w:rPr>
        <w:t>after 27 years. Careful: after 10 years, the p-value drops under 0.05</w:t>
      </w:r>
      <w:r w:rsidR="004F7048" w:rsidRPr="004E7FF3">
        <w:rPr>
          <w:lang w:val="en-US"/>
        </w:rPr>
        <w:t xml:space="preserve"> for a few years</w:t>
      </w:r>
      <w:r w:rsidR="00527151">
        <w:rPr>
          <w:lang w:val="en-US"/>
        </w:rPr>
        <w:t xml:space="preserve"> already</w:t>
      </w:r>
      <w:r w:rsidRPr="004E7FF3">
        <w:rPr>
          <w:lang w:val="en-US"/>
        </w:rPr>
        <w:t xml:space="preserve">. </w:t>
      </w:r>
      <w:r w:rsidR="00F8343A" w:rsidRPr="004E7FF3">
        <w:rPr>
          <w:lang w:val="en-US"/>
        </w:rPr>
        <w:t>If we look at the plot, we see that this supposed negative trend appears because of the series of cold years around 1910.</w:t>
      </w:r>
    </w:p>
    <w:p w14:paraId="755528D3" w14:textId="02038021" w:rsidR="00F8343A" w:rsidRPr="001319A0" w:rsidRDefault="001367D7" w:rsidP="00BE6235">
      <w:pPr>
        <w:spacing w:after="0"/>
        <w:rPr>
          <w:i/>
          <w:u w:val="single"/>
          <w:lang w:val="en-US"/>
        </w:rPr>
      </w:pPr>
      <w:r w:rsidRPr="001319A0">
        <w:rPr>
          <w:i/>
          <w:u w:val="single"/>
          <w:lang w:val="en-US"/>
        </w:rPr>
        <w:lastRenderedPageBreak/>
        <w:t>Q</w:t>
      </w:r>
      <w:r>
        <w:rPr>
          <w:i/>
          <w:u w:val="single"/>
          <w:lang w:val="en-US"/>
        </w:rPr>
        <w:t>uestion</w:t>
      </w:r>
      <w:r w:rsidR="00F8343A" w:rsidRPr="001319A0">
        <w:rPr>
          <w:i/>
          <w:u w:val="single"/>
          <w:lang w:val="en-US"/>
        </w:rPr>
        <w:t xml:space="preserve"> 3.</w:t>
      </w:r>
      <w:r w:rsidR="00D27B5A" w:rsidRPr="001319A0">
        <w:rPr>
          <w:i/>
          <w:u w:val="single"/>
          <w:lang w:val="en-US"/>
        </w:rPr>
        <w:t>3.</w:t>
      </w:r>
      <w:r w:rsidR="00F8343A" w:rsidRPr="001319A0">
        <w:rPr>
          <w:i/>
          <w:u w:val="single"/>
          <w:lang w:val="en-US"/>
        </w:rPr>
        <w:t>b:</w:t>
      </w:r>
      <w:r w:rsidR="00636520" w:rsidRPr="001319A0">
        <w:rPr>
          <w:i/>
          <w:u w:val="single"/>
          <w:lang w:val="en-US"/>
        </w:rPr>
        <w:t xml:space="preserve"> R exercise: estimate the trends</w:t>
      </w:r>
    </w:p>
    <w:p w14:paraId="5FDD602F" w14:textId="66D5B41B" w:rsidR="00DF42A4" w:rsidRDefault="00F8343A" w:rsidP="00BE6235">
      <w:pPr>
        <w:spacing w:after="0"/>
        <w:rPr>
          <w:lang w:val="en-US"/>
        </w:rPr>
      </w:pPr>
      <w:r w:rsidRPr="004E7FF3">
        <w:rPr>
          <w:lang w:val="en-US"/>
        </w:rPr>
        <w:t xml:space="preserve">In combination with the Mann-Kendall Trend Test, the Theil-Sen Trend Estimate is often used for trend estimation. Use R to estimate the trend of the time series. </w:t>
      </w:r>
      <w:r w:rsidR="00DF42A4">
        <w:rPr>
          <w:lang w:val="en-US"/>
        </w:rPr>
        <w:t>Afterwards, compare the “global” and “real global” trend estimates. How are they different, and what might explain this?</w:t>
      </w:r>
    </w:p>
    <w:p w14:paraId="5F0C28A7" w14:textId="5B61E4DF" w:rsidR="00F8343A" w:rsidRPr="004E7FF3" w:rsidRDefault="00F8343A" w:rsidP="00BE6235">
      <w:pPr>
        <w:spacing w:after="0"/>
        <w:rPr>
          <w:lang w:val="en-US"/>
        </w:rPr>
      </w:pPr>
      <w:r w:rsidRPr="004E7FF3">
        <w:rPr>
          <w:lang w:val="en-US"/>
        </w:rPr>
        <w:t xml:space="preserve">Below </w:t>
      </w:r>
      <w:r w:rsidR="00531CEE">
        <w:rPr>
          <w:lang w:val="en-US"/>
        </w:rPr>
        <w:t xml:space="preserve">is </w:t>
      </w:r>
      <w:r w:rsidRPr="004E7FF3">
        <w:rPr>
          <w:lang w:val="en-US"/>
        </w:rPr>
        <w:t>the R-code we suggest to solve this exercise:</w:t>
      </w:r>
    </w:p>
    <w:p w14:paraId="604CAAA6" w14:textId="77777777" w:rsidR="00F8343A" w:rsidRPr="004E7FF3" w:rsidRDefault="00F8343A" w:rsidP="00BE6235">
      <w:pPr>
        <w:spacing w:after="0"/>
        <w:rPr>
          <w:lang w:val="en-US"/>
        </w:rPr>
      </w:pPr>
    </w:p>
    <w:p w14:paraId="348956D3" w14:textId="138381DF" w:rsidR="00F8343A" w:rsidRPr="004E7FF3" w:rsidRDefault="00F8343A" w:rsidP="001319A0">
      <w:pPr>
        <w:spacing w:after="0"/>
        <w:ind w:firstLine="708"/>
        <w:rPr>
          <w:lang w:val="en-US"/>
        </w:rPr>
      </w:pPr>
      <w:r w:rsidRPr="004E7FF3">
        <w:rPr>
          <w:lang w:val="en-US"/>
        </w:rPr>
        <w:t># open the file containing the time series and name it "</w:t>
      </w:r>
      <w:proofErr w:type="spellStart"/>
      <w:r w:rsidRPr="004E7FF3">
        <w:rPr>
          <w:lang w:val="en-US"/>
        </w:rPr>
        <w:t>ts</w:t>
      </w:r>
      <w:proofErr w:type="spellEnd"/>
      <w:r w:rsidRPr="004E7FF3">
        <w:rPr>
          <w:lang w:val="en-US"/>
        </w:rPr>
        <w:t>"</w:t>
      </w:r>
    </w:p>
    <w:p w14:paraId="13D4B91E" w14:textId="4C5F9547" w:rsidR="00F8343A" w:rsidRPr="004E7FF3" w:rsidRDefault="00F8343A" w:rsidP="001319A0">
      <w:pPr>
        <w:spacing w:after="0"/>
        <w:ind w:firstLine="708"/>
        <w:rPr>
          <w:lang w:val="en-US"/>
        </w:rPr>
      </w:pPr>
      <w:proofErr w:type="spellStart"/>
      <w:proofErr w:type="gramStart"/>
      <w:r w:rsidRPr="004E7FF3">
        <w:rPr>
          <w:lang w:val="en-US"/>
        </w:rPr>
        <w:t>ts</w:t>
      </w:r>
      <w:proofErr w:type="spellEnd"/>
      <w:proofErr w:type="gramEnd"/>
      <w:r w:rsidRPr="004E7FF3">
        <w:rPr>
          <w:lang w:val="en-US"/>
        </w:rPr>
        <w:t xml:space="preserve"> &lt;- read.csv("</w:t>
      </w:r>
      <w:r w:rsidR="00D71235" w:rsidRPr="004E7FF3">
        <w:rPr>
          <w:lang w:val="en-US"/>
        </w:rPr>
        <w:t>your_directory</w:t>
      </w:r>
      <w:r w:rsidRPr="004E7FF3">
        <w:rPr>
          <w:lang w:val="en-US"/>
        </w:rPr>
        <w:t xml:space="preserve">/average-annual-temperature-anomalies.csv", </w:t>
      </w:r>
      <w:proofErr w:type="spellStart"/>
      <w:r w:rsidRPr="004E7FF3">
        <w:rPr>
          <w:lang w:val="en-US"/>
        </w:rPr>
        <w:t>sep</w:t>
      </w:r>
      <w:proofErr w:type="spellEnd"/>
      <w:r w:rsidRPr="004E7FF3">
        <w:rPr>
          <w:lang w:val="en-US"/>
        </w:rPr>
        <w:t>=";")</w:t>
      </w:r>
    </w:p>
    <w:p w14:paraId="62CE6CEB" w14:textId="3188D74B" w:rsidR="00F8343A" w:rsidRPr="004E7FF3" w:rsidRDefault="00F8343A" w:rsidP="001319A0">
      <w:pPr>
        <w:spacing w:after="0"/>
        <w:ind w:left="708"/>
        <w:rPr>
          <w:lang w:val="en-US"/>
        </w:rPr>
      </w:pPr>
      <w:r w:rsidRPr="004E7FF3">
        <w:rPr>
          <w:lang w:val="en-US"/>
        </w:rPr>
        <w:t># change the names of the time series to "global",</w:t>
      </w:r>
      <w:r w:rsidR="00527151">
        <w:rPr>
          <w:lang w:val="en-US"/>
        </w:rPr>
        <w:t xml:space="preserve"> </w:t>
      </w:r>
      <w:r w:rsidRPr="004E7FF3">
        <w:rPr>
          <w:lang w:val="en-US"/>
        </w:rPr>
        <w:t>"Bern",</w:t>
      </w:r>
      <w:r w:rsidR="00527151">
        <w:rPr>
          <w:lang w:val="en-US"/>
        </w:rPr>
        <w:t xml:space="preserve"> </w:t>
      </w:r>
      <w:r w:rsidRPr="004E7FF3">
        <w:rPr>
          <w:lang w:val="en-US"/>
        </w:rPr>
        <w:t>"Lima",</w:t>
      </w:r>
      <w:r w:rsidR="00527151">
        <w:rPr>
          <w:lang w:val="en-US"/>
        </w:rPr>
        <w:t xml:space="preserve"> </w:t>
      </w:r>
      <w:r w:rsidRPr="004E7FF3">
        <w:rPr>
          <w:lang w:val="en-US"/>
        </w:rPr>
        <w:t>"</w:t>
      </w:r>
      <w:r w:rsidR="00E429C4">
        <w:rPr>
          <w:lang w:val="en-US"/>
        </w:rPr>
        <w:t>real global</w:t>
      </w:r>
      <w:r w:rsidRPr="004E7FF3">
        <w:rPr>
          <w:lang w:val="en-US"/>
        </w:rPr>
        <w:t>",</w:t>
      </w:r>
      <w:r w:rsidR="00527151">
        <w:rPr>
          <w:lang w:val="en-US"/>
        </w:rPr>
        <w:t xml:space="preserve"> </w:t>
      </w:r>
      <w:r w:rsidRPr="004E7FF3">
        <w:rPr>
          <w:lang w:val="en-US"/>
        </w:rPr>
        <w:t>"</w:t>
      </w:r>
      <w:r w:rsidR="00E429C4">
        <w:rPr>
          <w:lang w:val="en-US"/>
        </w:rPr>
        <w:t>real Bern</w:t>
      </w:r>
      <w:r w:rsidRPr="004E7FF3">
        <w:rPr>
          <w:lang w:val="en-US"/>
        </w:rPr>
        <w:t>" and "</w:t>
      </w:r>
      <w:r w:rsidR="00E429C4">
        <w:rPr>
          <w:lang w:val="en-US"/>
        </w:rPr>
        <w:t>real Lima</w:t>
      </w:r>
      <w:r w:rsidRPr="004E7FF3">
        <w:rPr>
          <w:lang w:val="en-US"/>
        </w:rPr>
        <w:t>"</w:t>
      </w:r>
    </w:p>
    <w:p w14:paraId="243555FB" w14:textId="614AAFCD" w:rsidR="00F8343A" w:rsidRPr="004E7FF3" w:rsidRDefault="00F8343A" w:rsidP="001319A0">
      <w:pPr>
        <w:spacing w:after="0"/>
        <w:ind w:firstLine="708"/>
        <w:rPr>
          <w:lang w:val="en-US"/>
        </w:rPr>
      </w:pPr>
      <w:proofErr w:type="spellStart"/>
      <w:r w:rsidRPr="004E7FF3">
        <w:rPr>
          <w:lang w:val="en-US"/>
        </w:rPr>
        <w:t>colnames</w:t>
      </w:r>
      <w:proofErr w:type="spellEnd"/>
      <w:r w:rsidRPr="004E7FF3">
        <w:rPr>
          <w:lang w:val="en-US"/>
        </w:rPr>
        <w:t>(</w:t>
      </w:r>
      <w:proofErr w:type="spellStart"/>
      <w:r w:rsidRPr="004E7FF3">
        <w:rPr>
          <w:lang w:val="en-US"/>
        </w:rPr>
        <w:t>ts</w:t>
      </w:r>
      <w:proofErr w:type="spellEnd"/>
      <w:r w:rsidRPr="004E7FF3">
        <w:rPr>
          <w:lang w:val="en-US"/>
        </w:rPr>
        <w:t>) &lt;- c("</w:t>
      </w:r>
      <w:proofErr w:type="spellStart"/>
      <w:r w:rsidRPr="004E7FF3">
        <w:rPr>
          <w:lang w:val="en-US"/>
        </w:rPr>
        <w:t>date","global","Bern","Lima","</w:t>
      </w:r>
      <w:r w:rsidR="00E429C4">
        <w:rPr>
          <w:lang w:val="en-US"/>
        </w:rPr>
        <w:t>real</w:t>
      </w:r>
      <w:proofErr w:type="spellEnd"/>
      <w:r w:rsidR="00E429C4">
        <w:rPr>
          <w:lang w:val="en-US"/>
        </w:rPr>
        <w:t xml:space="preserve"> </w:t>
      </w:r>
      <w:proofErr w:type="spellStart"/>
      <w:r w:rsidR="00E429C4">
        <w:rPr>
          <w:lang w:val="en-US"/>
        </w:rPr>
        <w:t>global</w:t>
      </w:r>
      <w:r w:rsidRPr="004E7FF3">
        <w:rPr>
          <w:lang w:val="en-US"/>
        </w:rPr>
        <w:t>","</w:t>
      </w:r>
      <w:r w:rsidR="00E429C4">
        <w:rPr>
          <w:lang w:val="en-US"/>
        </w:rPr>
        <w:t>real</w:t>
      </w:r>
      <w:proofErr w:type="spellEnd"/>
      <w:r w:rsidR="00E429C4">
        <w:rPr>
          <w:lang w:val="en-US"/>
        </w:rPr>
        <w:t xml:space="preserve"> </w:t>
      </w:r>
      <w:proofErr w:type="spellStart"/>
      <w:r w:rsidR="00E429C4">
        <w:rPr>
          <w:lang w:val="en-US"/>
        </w:rPr>
        <w:t>Bern</w:t>
      </w:r>
      <w:r w:rsidRPr="004E7FF3">
        <w:rPr>
          <w:lang w:val="en-US"/>
        </w:rPr>
        <w:t>","</w:t>
      </w:r>
      <w:r w:rsidR="00E429C4">
        <w:rPr>
          <w:lang w:val="en-US"/>
        </w:rPr>
        <w:t>real</w:t>
      </w:r>
      <w:proofErr w:type="spellEnd"/>
      <w:r w:rsidR="00E429C4">
        <w:rPr>
          <w:lang w:val="en-US"/>
        </w:rPr>
        <w:t xml:space="preserve"> Lima</w:t>
      </w:r>
      <w:r w:rsidRPr="004E7FF3">
        <w:rPr>
          <w:lang w:val="en-US"/>
        </w:rPr>
        <w:t>")</w:t>
      </w:r>
    </w:p>
    <w:p w14:paraId="2D303329" w14:textId="636EAEE2" w:rsidR="00F8343A" w:rsidRPr="004E7FF3" w:rsidRDefault="00F8343A" w:rsidP="001319A0">
      <w:pPr>
        <w:spacing w:after="0"/>
        <w:ind w:left="708"/>
        <w:rPr>
          <w:lang w:val="en-US"/>
        </w:rPr>
      </w:pPr>
      <w:r w:rsidRPr="004E7FF3">
        <w:rPr>
          <w:lang w:val="en-US"/>
        </w:rPr>
        <w:t xml:space="preserve"># </w:t>
      </w:r>
      <w:proofErr w:type="gramStart"/>
      <w:r w:rsidRPr="004E7FF3">
        <w:rPr>
          <w:lang w:val="en-US"/>
        </w:rPr>
        <w:t>we</w:t>
      </w:r>
      <w:proofErr w:type="gramEnd"/>
      <w:r w:rsidRPr="004E7FF3">
        <w:rPr>
          <w:lang w:val="en-US"/>
        </w:rPr>
        <w:t xml:space="preserve"> need the "</w:t>
      </w:r>
      <w:proofErr w:type="spellStart"/>
      <w:r w:rsidRPr="004E7FF3">
        <w:rPr>
          <w:lang w:val="en-US"/>
        </w:rPr>
        <w:t>openair</w:t>
      </w:r>
      <w:proofErr w:type="spellEnd"/>
      <w:r w:rsidRPr="004E7FF3">
        <w:rPr>
          <w:lang w:val="en-US"/>
        </w:rPr>
        <w:t>" package to calculate the Theil-Sen estimator</w:t>
      </w:r>
      <w:r w:rsidR="007E60D9" w:rsidRPr="004E7FF3">
        <w:rPr>
          <w:lang w:val="en-US"/>
        </w:rPr>
        <w:t xml:space="preserve"> (this is a large package and will take some minutes to download)</w:t>
      </w:r>
    </w:p>
    <w:p w14:paraId="34DE4E0C" w14:textId="371A157D" w:rsidR="007E60D9" w:rsidRPr="004E7FF3" w:rsidRDefault="00F8343A" w:rsidP="001319A0">
      <w:pPr>
        <w:spacing w:after="0"/>
        <w:ind w:firstLine="708"/>
        <w:rPr>
          <w:lang w:val="en-US"/>
        </w:rPr>
      </w:pPr>
      <w:proofErr w:type="spellStart"/>
      <w:proofErr w:type="gramStart"/>
      <w:r w:rsidRPr="004E7FF3">
        <w:rPr>
          <w:lang w:val="en-US"/>
        </w:rPr>
        <w:t>install.packages</w:t>
      </w:r>
      <w:proofErr w:type="spellEnd"/>
      <w:r w:rsidRPr="004E7FF3">
        <w:rPr>
          <w:lang w:val="en-US"/>
        </w:rPr>
        <w:t>(</w:t>
      </w:r>
      <w:proofErr w:type="gramEnd"/>
      <w:r w:rsidRPr="004E7FF3">
        <w:rPr>
          <w:lang w:val="en-US"/>
        </w:rPr>
        <w:t>"</w:t>
      </w:r>
      <w:proofErr w:type="spellStart"/>
      <w:r w:rsidRPr="004E7FF3">
        <w:rPr>
          <w:lang w:val="en-US"/>
        </w:rPr>
        <w:t>openair</w:t>
      </w:r>
      <w:proofErr w:type="spellEnd"/>
      <w:r w:rsidRPr="004E7FF3">
        <w:rPr>
          <w:lang w:val="en-US"/>
        </w:rPr>
        <w:t>")</w:t>
      </w:r>
    </w:p>
    <w:p w14:paraId="5CEC9561" w14:textId="77777777" w:rsidR="00F8343A" w:rsidRPr="004E7FF3" w:rsidRDefault="00F8343A" w:rsidP="001319A0">
      <w:pPr>
        <w:spacing w:after="0"/>
        <w:ind w:firstLine="708"/>
        <w:rPr>
          <w:lang w:val="en-US"/>
        </w:rPr>
      </w:pPr>
      <w:r w:rsidRPr="004E7FF3">
        <w:rPr>
          <w:lang w:val="en-US"/>
        </w:rPr>
        <w:t># activate the installed package</w:t>
      </w:r>
    </w:p>
    <w:p w14:paraId="7B2B7FF4" w14:textId="77777777" w:rsidR="00F8343A" w:rsidRPr="004E7FF3" w:rsidRDefault="00F8343A" w:rsidP="001319A0">
      <w:pPr>
        <w:spacing w:after="0"/>
        <w:ind w:firstLine="708"/>
        <w:rPr>
          <w:lang w:val="en-US"/>
        </w:rPr>
      </w:pPr>
      <w:proofErr w:type="gramStart"/>
      <w:r w:rsidRPr="004E7FF3">
        <w:rPr>
          <w:lang w:val="en-US"/>
        </w:rPr>
        <w:t>library(</w:t>
      </w:r>
      <w:proofErr w:type="gramEnd"/>
      <w:r w:rsidRPr="004E7FF3">
        <w:rPr>
          <w:lang w:val="en-US"/>
        </w:rPr>
        <w:t>"</w:t>
      </w:r>
      <w:proofErr w:type="spellStart"/>
      <w:r w:rsidRPr="004E7FF3">
        <w:rPr>
          <w:lang w:val="en-US"/>
        </w:rPr>
        <w:t>openair</w:t>
      </w:r>
      <w:proofErr w:type="spellEnd"/>
      <w:r w:rsidRPr="004E7FF3">
        <w:rPr>
          <w:lang w:val="en-US"/>
        </w:rPr>
        <w:t>")</w:t>
      </w:r>
    </w:p>
    <w:p w14:paraId="4ED8AC0D" w14:textId="7EB72F34" w:rsidR="00F8343A" w:rsidRPr="004E7FF3" w:rsidRDefault="00F8343A" w:rsidP="001319A0">
      <w:pPr>
        <w:spacing w:after="0"/>
        <w:ind w:firstLine="708"/>
        <w:rPr>
          <w:lang w:val="en-US"/>
        </w:rPr>
      </w:pPr>
      <w:r w:rsidRPr="004E7FF3">
        <w:rPr>
          <w:lang w:val="en-US"/>
        </w:rPr>
        <w:t># change the format of the years as required by the package</w:t>
      </w:r>
    </w:p>
    <w:p w14:paraId="694D44AA" w14:textId="77777777" w:rsidR="00F8343A" w:rsidRPr="004E7FF3" w:rsidRDefault="00F8343A" w:rsidP="001319A0">
      <w:pPr>
        <w:spacing w:after="0"/>
        <w:ind w:firstLine="708"/>
        <w:rPr>
          <w:lang w:val="en-US"/>
        </w:rPr>
      </w:pPr>
      <w:proofErr w:type="spellStart"/>
      <w:proofErr w:type="gramStart"/>
      <w:r w:rsidRPr="004E7FF3">
        <w:rPr>
          <w:lang w:val="en-US"/>
        </w:rPr>
        <w:t>ts</w:t>
      </w:r>
      <w:proofErr w:type="spellEnd"/>
      <w:r w:rsidRPr="004E7FF3">
        <w:rPr>
          <w:lang w:val="en-US"/>
        </w:rPr>
        <w:t>[</w:t>
      </w:r>
      <w:proofErr w:type="gramEnd"/>
      <w:r w:rsidRPr="004E7FF3">
        <w:rPr>
          <w:lang w:val="en-US"/>
        </w:rPr>
        <w:t xml:space="preserve">,1] &lt;- </w:t>
      </w:r>
      <w:proofErr w:type="spellStart"/>
      <w:r w:rsidRPr="004E7FF3">
        <w:rPr>
          <w:lang w:val="en-US"/>
        </w:rPr>
        <w:t>as.POSIXct</w:t>
      </w:r>
      <w:proofErr w:type="spellEnd"/>
      <w:r w:rsidRPr="004E7FF3">
        <w:rPr>
          <w:lang w:val="en-US"/>
        </w:rPr>
        <w:t>(paste0(</w:t>
      </w:r>
      <w:proofErr w:type="spellStart"/>
      <w:r w:rsidRPr="004E7FF3">
        <w:rPr>
          <w:lang w:val="en-US"/>
        </w:rPr>
        <w:t>ts</w:t>
      </w:r>
      <w:proofErr w:type="spellEnd"/>
      <w:r w:rsidRPr="004E7FF3">
        <w:rPr>
          <w:lang w:val="en-US"/>
        </w:rPr>
        <w:t>[,1],"-01-01 00:00:00"))</w:t>
      </w:r>
    </w:p>
    <w:p w14:paraId="545014B5" w14:textId="549AD314" w:rsidR="00F8343A" w:rsidRPr="004E7FF3" w:rsidRDefault="00F8343A" w:rsidP="001319A0">
      <w:pPr>
        <w:spacing w:after="0"/>
        <w:ind w:left="708"/>
        <w:rPr>
          <w:lang w:val="en-US"/>
        </w:rPr>
      </w:pPr>
      <w:r w:rsidRPr="004E7FF3">
        <w:rPr>
          <w:lang w:val="en-US"/>
        </w:rPr>
        <w:t># calculate the Theil-Sen estimator and cr</w:t>
      </w:r>
      <w:r w:rsidR="004F7048" w:rsidRPr="004E7FF3">
        <w:rPr>
          <w:lang w:val="en-US"/>
        </w:rPr>
        <w:t>e</w:t>
      </w:r>
      <w:r w:rsidRPr="004E7FF3">
        <w:rPr>
          <w:lang w:val="en-US"/>
        </w:rPr>
        <w:t>ate a plot (</w:t>
      </w:r>
      <w:r w:rsidR="004F7048" w:rsidRPr="004E7FF3">
        <w:rPr>
          <w:lang w:val="en-US"/>
        </w:rPr>
        <w:t xml:space="preserve">seen below is </w:t>
      </w:r>
      <w:r w:rsidRPr="004E7FF3">
        <w:rPr>
          <w:lang w:val="en-US"/>
        </w:rPr>
        <w:t>the example for the "global" time series)</w:t>
      </w:r>
    </w:p>
    <w:p w14:paraId="288FDBDF" w14:textId="39D8EBC1" w:rsidR="00F8343A" w:rsidRPr="004E7FF3" w:rsidRDefault="00F8343A" w:rsidP="001319A0">
      <w:pPr>
        <w:spacing w:after="0"/>
        <w:ind w:left="708"/>
        <w:rPr>
          <w:lang w:val="en-US"/>
        </w:rPr>
      </w:pPr>
      <w:proofErr w:type="spellStart"/>
      <w:proofErr w:type="gramStart"/>
      <w:r w:rsidRPr="004E7FF3">
        <w:rPr>
          <w:lang w:val="en-US"/>
        </w:rPr>
        <w:t>TheilSen</w:t>
      </w:r>
      <w:proofErr w:type="spellEnd"/>
      <w:r w:rsidRPr="004E7FF3">
        <w:rPr>
          <w:lang w:val="en-US"/>
        </w:rPr>
        <w:t>(</w:t>
      </w:r>
      <w:proofErr w:type="spellStart"/>
      <w:proofErr w:type="gramEnd"/>
      <w:r w:rsidRPr="004E7FF3">
        <w:rPr>
          <w:lang w:val="en-US"/>
        </w:rPr>
        <w:t>ts</w:t>
      </w:r>
      <w:proofErr w:type="spellEnd"/>
      <w:r w:rsidRPr="004E7FF3">
        <w:rPr>
          <w:lang w:val="en-US"/>
        </w:rPr>
        <w:t xml:space="preserve">, pollutant = "global", </w:t>
      </w:r>
      <w:proofErr w:type="spellStart"/>
      <w:r w:rsidRPr="004E7FF3">
        <w:rPr>
          <w:lang w:val="en-US"/>
        </w:rPr>
        <w:t>dec.place</w:t>
      </w:r>
      <w:proofErr w:type="spellEnd"/>
      <w:r w:rsidRPr="004E7FF3">
        <w:rPr>
          <w:lang w:val="en-US"/>
        </w:rPr>
        <w:t xml:space="preserve">=4, </w:t>
      </w:r>
      <w:proofErr w:type="spellStart"/>
      <w:r w:rsidRPr="004E7FF3">
        <w:rPr>
          <w:lang w:val="en-US"/>
        </w:rPr>
        <w:t>lab.cex</w:t>
      </w:r>
      <w:proofErr w:type="spellEnd"/>
      <w:r w:rsidRPr="004E7FF3">
        <w:rPr>
          <w:lang w:val="en-US"/>
        </w:rPr>
        <w:t xml:space="preserve">=1.5, </w:t>
      </w:r>
      <w:proofErr w:type="spellStart"/>
      <w:r w:rsidRPr="004E7FF3">
        <w:rPr>
          <w:lang w:val="en-US"/>
        </w:rPr>
        <w:t>slope.text</w:t>
      </w:r>
      <w:proofErr w:type="spellEnd"/>
      <w:r w:rsidRPr="004E7FF3">
        <w:rPr>
          <w:lang w:val="en-US"/>
        </w:rPr>
        <w:t xml:space="preserve">="°C/year", </w:t>
      </w:r>
      <w:proofErr w:type="spellStart"/>
      <w:r w:rsidRPr="004E7FF3">
        <w:rPr>
          <w:lang w:val="en-US"/>
        </w:rPr>
        <w:t>autocor</w:t>
      </w:r>
      <w:proofErr w:type="spellEnd"/>
      <w:r w:rsidRPr="004E7FF3">
        <w:rPr>
          <w:lang w:val="en-US"/>
        </w:rPr>
        <w:t xml:space="preserve">=TRUE, </w:t>
      </w:r>
      <w:proofErr w:type="spellStart"/>
      <w:r w:rsidRPr="004E7FF3">
        <w:rPr>
          <w:lang w:val="en-US"/>
        </w:rPr>
        <w:t>date.breaks</w:t>
      </w:r>
      <w:proofErr w:type="spellEnd"/>
      <w:r w:rsidRPr="004E7FF3">
        <w:rPr>
          <w:lang w:val="en-US"/>
        </w:rPr>
        <w:t>=10)</w:t>
      </w:r>
    </w:p>
    <w:p w14:paraId="122F1908" w14:textId="77777777" w:rsidR="001319A0" w:rsidRDefault="001319A0" w:rsidP="00F8343A">
      <w:pPr>
        <w:spacing w:after="0"/>
        <w:rPr>
          <w:i/>
          <w:u w:val="single"/>
          <w:lang w:val="en-US"/>
        </w:rPr>
      </w:pPr>
    </w:p>
    <w:p w14:paraId="31F2BD13" w14:textId="2C993C06" w:rsidR="00F8343A" w:rsidRPr="001319A0" w:rsidRDefault="00F8343A" w:rsidP="00F8343A">
      <w:pPr>
        <w:spacing w:after="0"/>
        <w:rPr>
          <w:i/>
          <w:u w:val="single"/>
          <w:lang w:val="en-US"/>
        </w:rPr>
      </w:pPr>
      <w:r w:rsidRPr="001319A0">
        <w:rPr>
          <w:i/>
          <w:u w:val="single"/>
          <w:lang w:val="en-US"/>
        </w:rPr>
        <w:t>A</w:t>
      </w:r>
      <w:r w:rsidR="00CA490B">
        <w:rPr>
          <w:i/>
          <w:u w:val="single"/>
          <w:lang w:val="en-US"/>
        </w:rPr>
        <w:t>nswer</w:t>
      </w:r>
      <w:r w:rsidRPr="001319A0">
        <w:rPr>
          <w:i/>
          <w:u w:val="single"/>
          <w:lang w:val="en-US"/>
        </w:rPr>
        <w:t xml:space="preserve"> 3.</w:t>
      </w:r>
      <w:r w:rsidR="00D27B5A" w:rsidRPr="001319A0">
        <w:rPr>
          <w:i/>
          <w:u w:val="single"/>
          <w:lang w:val="en-US"/>
        </w:rPr>
        <w:t>3.</w:t>
      </w:r>
      <w:r w:rsidRPr="001319A0">
        <w:rPr>
          <w:i/>
          <w:u w:val="single"/>
          <w:lang w:val="en-US"/>
        </w:rPr>
        <w:t>b:</w:t>
      </w:r>
    </w:p>
    <w:p w14:paraId="12F06220" w14:textId="77777777" w:rsidR="00CA490B" w:rsidRDefault="00E45C46" w:rsidP="00F8343A">
      <w:pPr>
        <w:spacing w:after="0"/>
        <w:rPr>
          <w:lang w:val="en-US"/>
        </w:rPr>
      </w:pPr>
      <w:r w:rsidRPr="004E7FF3">
        <w:rPr>
          <w:lang w:val="en-US"/>
        </w:rPr>
        <w:t>The trend depends on the thrown dice. For the “</w:t>
      </w:r>
      <w:proofErr w:type="spellStart"/>
      <w:r w:rsidRPr="004E7FF3">
        <w:rPr>
          <w:lang w:val="en-US"/>
        </w:rPr>
        <w:t>real_global</w:t>
      </w:r>
      <w:proofErr w:type="spellEnd"/>
      <w:r w:rsidRPr="004E7FF3">
        <w:rPr>
          <w:lang w:val="en-US"/>
        </w:rPr>
        <w:t>” time series (</w:t>
      </w:r>
      <w:r w:rsidR="00DF42A4">
        <w:rPr>
          <w:lang w:val="en-US"/>
        </w:rPr>
        <w:t xml:space="preserve">pictured below on </w:t>
      </w:r>
      <w:r w:rsidR="00CA490B">
        <w:rPr>
          <w:lang w:val="en-US"/>
        </w:rPr>
        <w:t xml:space="preserve">the </w:t>
      </w:r>
      <w:r w:rsidR="00DF42A4">
        <w:rPr>
          <w:lang w:val="en-US"/>
        </w:rPr>
        <w:t>left</w:t>
      </w:r>
      <w:r w:rsidRPr="004E7FF3">
        <w:rPr>
          <w:lang w:val="en-US"/>
        </w:rPr>
        <w:t>), the estimated trend is 0.0072 °C per year (i.e. 0.72°C per century).</w:t>
      </w:r>
    </w:p>
    <w:p w14:paraId="50305436" w14:textId="024481ED" w:rsidR="006701AD" w:rsidRPr="004E7FF3" w:rsidRDefault="00DF42A4" w:rsidP="00F8343A">
      <w:pPr>
        <w:spacing w:after="0"/>
        <w:rPr>
          <w:lang w:val="en-US"/>
        </w:rPr>
      </w:pPr>
      <w:r w:rsidRPr="00C056B5">
        <w:rPr>
          <w:lang w:val="en-US"/>
        </w:rPr>
        <w:t xml:space="preserve">The rolled “global” trend is generally more linear (one example is pictured below on the right) – this results from </w:t>
      </w:r>
      <w:r w:rsidR="00C056B5" w:rsidRPr="00C056B5">
        <w:rPr>
          <w:lang w:val="en-US"/>
        </w:rPr>
        <w:t xml:space="preserve">the </w:t>
      </w:r>
      <w:r w:rsidR="00CA490B" w:rsidRPr="00C056B5">
        <w:rPr>
          <w:lang w:val="en-US"/>
        </w:rPr>
        <w:t>gradual increase of numbers of the “Greenhouse gases</w:t>
      </w:r>
      <w:r w:rsidR="00CA490B" w:rsidRPr="00C056B5">
        <w:rPr>
          <w:lang w:val="en-US"/>
        </w:rPr>
        <w:t>”</w:t>
      </w:r>
      <w:r w:rsidR="00CA490B" w:rsidRPr="00C056B5">
        <w:rPr>
          <w:lang w:val="en-US"/>
        </w:rPr>
        <w:t>-die</w:t>
      </w:r>
      <w:r w:rsidRPr="00C056B5">
        <w:rPr>
          <w:lang w:val="en-US"/>
        </w:rPr>
        <w:t>. The global time series has several excursions, including the prominent temperature dip in the 1950s-70s</w:t>
      </w:r>
      <w:r w:rsidR="00CA490B" w:rsidRPr="00C056B5">
        <w:rPr>
          <w:lang w:val="en-US"/>
        </w:rPr>
        <w:t>. This is r</w:t>
      </w:r>
      <w:r w:rsidRPr="00C056B5">
        <w:rPr>
          <w:lang w:val="en-US"/>
        </w:rPr>
        <w:t xml:space="preserve">elated to </w:t>
      </w:r>
      <w:r w:rsidR="00CA490B" w:rsidRPr="00C056B5">
        <w:rPr>
          <w:lang w:val="en-US"/>
        </w:rPr>
        <w:t>anthropogenic aerosol emissions (</w:t>
      </w:r>
      <w:r w:rsidRPr="00C056B5">
        <w:rPr>
          <w:lang w:val="en-US"/>
        </w:rPr>
        <w:t>global dimming)</w:t>
      </w:r>
      <w:r w:rsidR="00CA490B" w:rsidRPr="00C056B5">
        <w:rPr>
          <w:lang w:val="en-US"/>
        </w:rPr>
        <w:t xml:space="preserve">, </w:t>
      </w:r>
      <w:r w:rsidR="00C056B5" w:rsidRPr="00C056B5">
        <w:rPr>
          <w:lang w:val="en-US"/>
        </w:rPr>
        <w:t xml:space="preserve">which </w:t>
      </w:r>
      <w:r w:rsidR="00CA490B" w:rsidRPr="00C056B5">
        <w:rPr>
          <w:lang w:val="en-US"/>
        </w:rPr>
        <w:t>w</w:t>
      </w:r>
      <w:r w:rsidR="00C056B5" w:rsidRPr="00C056B5">
        <w:rPr>
          <w:lang w:val="en-US"/>
        </w:rPr>
        <w:t>ere later reduced</w:t>
      </w:r>
      <w:r w:rsidR="00CA490B" w:rsidRPr="00C056B5">
        <w:rPr>
          <w:lang w:val="en-US"/>
        </w:rPr>
        <w:t xml:space="preserve"> thanks to air pollution control measures</w:t>
      </w:r>
      <w:r w:rsidRPr="00C056B5">
        <w:rPr>
          <w:lang w:val="en-US"/>
        </w:rPr>
        <w:t>.</w:t>
      </w:r>
      <w:r w:rsidR="00CA490B" w:rsidRPr="00C056B5">
        <w:rPr>
          <w:lang w:val="en-US"/>
        </w:rPr>
        <w:t xml:space="preserve"> This example demonstrates that </w:t>
      </w:r>
      <w:r w:rsidR="00CA490B" w:rsidRPr="00C056B5">
        <w:rPr>
          <w:lang w:val="en-US"/>
        </w:rPr>
        <w:t>“</w:t>
      </w:r>
      <w:r w:rsidR="00CA490B" w:rsidRPr="00C056B5">
        <w:rPr>
          <w:lang w:val="en-US"/>
        </w:rPr>
        <w:t>The Great Climate Poker</w:t>
      </w:r>
      <w:r w:rsidR="00CA490B" w:rsidRPr="00C056B5">
        <w:rPr>
          <w:lang w:val="en-US"/>
        </w:rPr>
        <w:t>”</w:t>
      </w:r>
      <w:r w:rsidRPr="00C056B5">
        <w:rPr>
          <w:lang w:val="en-US"/>
        </w:rPr>
        <w:t xml:space="preserve"> </w:t>
      </w:r>
      <w:r w:rsidR="00CA490B" w:rsidRPr="00C056B5">
        <w:rPr>
          <w:lang w:val="en-US"/>
        </w:rPr>
        <w:t>is a</w:t>
      </w:r>
      <w:r w:rsidR="00C056B5" w:rsidRPr="00C056B5">
        <w:rPr>
          <w:lang w:val="en-US"/>
        </w:rPr>
        <w:t>n</w:t>
      </w:r>
      <w:r w:rsidR="00CA490B" w:rsidRPr="00C056B5">
        <w:rPr>
          <w:lang w:val="en-US"/>
        </w:rPr>
        <w:t xml:space="preserve"> </w:t>
      </w:r>
      <w:r w:rsidR="00C056B5" w:rsidRPr="00C056B5">
        <w:rPr>
          <w:lang w:val="en-US"/>
        </w:rPr>
        <w:t>over</w:t>
      </w:r>
      <w:r w:rsidR="00CA490B" w:rsidRPr="00C056B5">
        <w:rPr>
          <w:lang w:val="en-US"/>
        </w:rPr>
        <w:t>simplification of complex climatological processes.</w:t>
      </w:r>
    </w:p>
    <w:p w14:paraId="7A3F211F" w14:textId="44E30637" w:rsidR="00E45C46" w:rsidRPr="004E7FF3" w:rsidRDefault="00E45C46" w:rsidP="00F8343A">
      <w:pPr>
        <w:spacing w:after="0"/>
        <w:rPr>
          <w:lang w:val="en-US"/>
        </w:rPr>
      </w:pPr>
      <w:r w:rsidRPr="004E7FF3">
        <w:rPr>
          <w:noProof/>
          <w:lang w:eastAsia="de-CH"/>
        </w:rPr>
        <w:drawing>
          <wp:inline distT="0" distB="0" distL="0" distR="0" wp14:anchorId="32176EA5" wp14:editId="68F7233D">
            <wp:extent cx="3076575" cy="22847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3830"/>
                    <a:stretch/>
                  </pic:blipFill>
                  <pic:spPr bwMode="auto">
                    <a:xfrm>
                      <a:off x="0" y="0"/>
                      <a:ext cx="3129797" cy="2324254"/>
                    </a:xfrm>
                    <a:prstGeom prst="rect">
                      <a:avLst/>
                    </a:prstGeom>
                    <a:ln>
                      <a:noFill/>
                    </a:ln>
                    <a:extLst>
                      <a:ext uri="{53640926-AAD7-44D8-BBD7-CCE9431645EC}">
                        <a14:shadowObscured xmlns:a14="http://schemas.microsoft.com/office/drawing/2010/main"/>
                      </a:ext>
                    </a:extLst>
                  </pic:spPr>
                </pic:pic>
              </a:graphicData>
            </a:graphic>
          </wp:inline>
        </w:drawing>
      </w:r>
      <w:r w:rsidR="00DF42A4" w:rsidRPr="00DF42A4">
        <w:rPr>
          <w:noProof/>
          <w:lang w:eastAsia="de-CH"/>
        </w:rPr>
        <w:drawing>
          <wp:inline distT="0" distB="0" distL="0" distR="0" wp14:anchorId="54724572" wp14:editId="54B9F371">
            <wp:extent cx="3019425" cy="2257670"/>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4471"/>
                    <a:stretch/>
                  </pic:blipFill>
                  <pic:spPr bwMode="auto">
                    <a:xfrm>
                      <a:off x="0" y="0"/>
                      <a:ext cx="3064575" cy="2291430"/>
                    </a:xfrm>
                    <a:prstGeom prst="rect">
                      <a:avLst/>
                    </a:prstGeom>
                    <a:ln>
                      <a:noFill/>
                    </a:ln>
                    <a:extLst>
                      <a:ext uri="{53640926-AAD7-44D8-BBD7-CCE9431645EC}">
                        <a14:shadowObscured xmlns:a14="http://schemas.microsoft.com/office/drawing/2010/main"/>
                      </a:ext>
                    </a:extLst>
                  </pic:spPr>
                </pic:pic>
              </a:graphicData>
            </a:graphic>
          </wp:inline>
        </w:drawing>
      </w:r>
    </w:p>
    <w:p w14:paraId="691B89C2" w14:textId="77777777" w:rsidR="006701AD" w:rsidRPr="004E7FF3" w:rsidRDefault="006701AD" w:rsidP="001A21C2">
      <w:pPr>
        <w:spacing w:after="0"/>
        <w:rPr>
          <w:lang w:val="en-US"/>
        </w:rPr>
      </w:pPr>
    </w:p>
    <w:p w14:paraId="3DC7FB27" w14:textId="77777777" w:rsidR="001319A0" w:rsidRDefault="001319A0">
      <w:pPr>
        <w:rPr>
          <w:b/>
          <w:lang w:val="en-US"/>
        </w:rPr>
      </w:pPr>
      <w:r>
        <w:rPr>
          <w:b/>
          <w:lang w:val="en-US"/>
        </w:rPr>
        <w:br w:type="page"/>
      </w:r>
    </w:p>
    <w:p w14:paraId="28843701" w14:textId="3423001C" w:rsidR="001A21C2" w:rsidRPr="004E7FF3" w:rsidRDefault="00A260D6" w:rsidP="001A21C2">
      <w:pPr>
        <w:pStyle w:val="ListParagraph"/>
        <w:numPr>
          <w:ilvl w:val="0"/>
          <w:numId w:val="1"/>
        </w:numPr>
        <w:spacing w:after="0"/>
        <w:rPr>
          <w:b/>
          <w:lang w:val="en-US"/>
        </w:rPr>
      </w:pPr>
      <w:r w:rsidRPr="004E7FF3">
        <w:rPr>
          <w:b/>
          <w:lang w:val="en-US"/>
        </w:rPr>
        <w:lastRenderedPageBreak/>
        <w:t>Regional effect of climate factors</w:t>
      </w:r>
    </w:p>
    <w:p w14:paraId="733EE9BE" w14:textId="77777777" w:rsidR="00A260D6" w:rsidRPr="004E7FF3" w:rsidRDefault="00A260D6" w:rsidP="00A260D6">
      <w:pPr>
        <w:spacing w:after="0"/>
        <w:rPr>
          <w:lang w:val="en-US"/>
        </w:rPr>
      </w:pPr>
    </w:p>
    <w:p w14:paraId="4F9A09B2" w14:textId="0DA0758B" w:rsidR="00A260D6" w:rsidRPr="001319A0" w:rsidRDefault="00A260D6" w:rsidP="00A260D6">
      <w:pPr>
        <w:spacing w:after="0"/>
        <w:rPr>
          <w:i/>
          <w:u w:val="single"/>
          <w:lang w:val="en-US"/>
        </w:rPr>
      </w:pPr>
      <w:r w:rsidRPr="001319A0">
        <w:rPr>
          <w:i/>
          <w:u w:val="single"/>
          <w:lang w:val="en-US"/>
        </w:rPr>
        <w:t>Q</w:t>
      </w:r>
      <w:r w:rsidR="00CA490B">
        <w:rPr>
          <w:i/>
          <w:u w:val="single"/>
          <w:lang w:val="en-US"/>
        </w:rPr>
        <w:t>uestion</w:t>
      </w:r>
      <w:r w:rsidRPr="001319A0">
        <w:rPr>
          <w:i/>
          <w:u w:val="single"/>
          <w:lang w:val="en-US"/>
        </w:rPr>
        <w:t xml:space="preserve"> </w:t>
      </w:r>
      <w:r w:rsidR="00A3102B" w:rsidRPr="001319A0">
        <w:rPr>
          <w:i/>
          <w:u w:val="single"/>
          <w:lang w:val="en-US"/>
        </w:rPr>
        <w:t>4</w:t>
      </w:r>
      <w:r w:rsidRPr="001319A0">
        <w:rPr>
          <w:i/>
          <w:u w:val="single"/>
          <w:lang w:val="en-US"/>
        </w:rPr>
        <w:t>.1:</w:t>
      </w:r>
      <w:r w:rsidR="00636520" w:rsidRPr="001319A0">
        <w:rPr>
          <w:i/>
          <w:u w:val="single"/>
          <w:lang w:val="en-US"/>
        </w:rPr>
        <w:t xml:space="preserve"> Regional scale</w:t>
      </w:r>
    </w:p>
    <w:p w14:paraId="4612A43E" w14:textId="3BFADDDC" w:rsidR="00B60639" w:rsidRPr="004E7FF3" w:rsidRDefault="00B60639" w:rsidP="00A260D6">
      <w:pPr>
        <w:spacing w:after="0"/>
        <w:rPr>
          <w:lang w:val="en-US"/>
        </w:rPr>
      </w:pPr>
      <w:r w:rsidRPr="004E7FF3">
        <w:rPr>
          <w:lang w:val="en-US"/>
        </w:rPr>
        <w:t>Go to the page “</w:t>
      </w:r>
      <w:r w:rsidRPr="004E7FF3">
        <w:rPr>
          <w:b/>
          <w:lang w:val="en-US"/>
        </w:rPr>
        <w:t>Climate master</w:t>
      </w:r>
      <w:r w:rsidRPr="004E7FF3">
        <w:rPr>
          <w:lang w:val="en-US"/>
        </w:rPr>
        <w:t xml:space="preserve">”. </w:t>
      </w:r>
      <w:r w:rsidR="00A260D6" w:rsidRPr="004E7FF3">
        <w:rPr>
          <w:lang w:val="en-US"/>
        </w:rPr>
        <w:t xml:space="preserve">Which climate factors are most important for which regions? What are the differences in the effects of the </w:t>
      </w:r>
      <w:r w:rsidRPr="004E7FF3">
        <w:rPr>
          <w:lang w:val="en-US"/>
        </w:rPr>
        <w:t>climate factors for Lima (Peru), Bern (Switzerland)</w:t>
      </w:r>
      <w:r w:rsidR="00B14E64" w:rsidRPr="004E7FF3">
        <w:rPr>
          <w:lang w:val="en-US"/>
        </w:rPr>
        <w:t>,</w:t>
      </w:r>
      <w:r w:rsidRPr="004E7FF3">
        <w:rPr>
          <w:lang w:val="en-US"/>
        </w:rPr>
        <w:t xml:space="preserve"> and </w:t>
      </w:r>
      <w:r w:rsidR="00B14E64" w:rsidRPr="004E7FF3">
        <w:rPr>
          <w:lang w:val="en-US"/>
        </w:rPr>
        <w:t xml:space="preserve">the </w:t>
      </w:r>
      <w:r w:rsidRPr="004E7FF3">
        <w:rPr>
          <w:lang w:val="en-US"/>
        </w:rPr>
        <w:t>global scale?</w:t>
      </w:r>
    </w:p>
    <w:p w14:paraId="5433B511" w14:textId="327D0B01" w:rsidR="00B60639" w:rsidRPr="001319A0" w:rsidRDefault="00B60639" w:rsidP="00A260D6">
      <w:pPr>
        <w:spacing w:after="0"/>
        <w:rPr>
          <w:i/>
          <w:u w:val="single"/>
          <w:lang w:val="en-US"/>
        </w:rPr>
      </w:pPr>
      <w:r w:rsidRPr="001319A0">
        <w:rPr>
          <w:i/>
          <w:u w:val="single"/>
          <w:lang w:val="en-US"/>
        </w:rPr>
        <w:t>A</w:t>
      </w:r>
      <w:r w:rsidR="00775666">
        <w:rPr>
          <w:i/>
          <w:u w:val="single"/>
          <w:lang w:val="en-US"/>
        </w:rPr>
        <w:t>nswer</w:t>
      </w:r>
      <w:r w:rsidRPr="001319A0">
        <w:rPr>
          <w:i/>
          <w:u w:val="single"/>
          <w:lang w:val="en-US"/>
        </w:rPr>
        <w:t xml:space="preserve"> </w:t>
      </w:r>
      <w:r w:rsidR="00A3102B" w:rsidRPr="001319A0">
        <w:rPr>
          <w:i/>
          <w:u w:val="single"/>
          <w:lang w:val="en-US"/>
        </w:rPr>
        <w:t>4</w:t>
      </w:r>
      <w:r w:rsidRPr="001319A0">
        <w:rPr>
          <w:i/>
          <w:u w:val="single"/>
          <w:lang w:val="en-US"/>
        </w:rPr>
        <w:t>.1</w:t>
      </w:r>
    </w:p>
    <w:p w14:paraId="5EB61F25" w14:textId="78245B0A" w:rsidR="00B60639" w:rsidRPr="004E7FF3" w:rsidRDefault="00B60639" w:rsidP="00A260D6">
      <w:pPr>
        <w:spacing w:after="0"/>
        <w:rPr>
          <w:lang w:val="en-US"/>
        </w:rPr>
      </w:pPr>
      <w:r w:rsidRPr="00C056B5">
        <w:rPr>
          <w:lang w:val="en-US"/>
        </w:rPr>
        <w:t xml:space="preserve">The climate factors </w:t>
      </w:r>
      <w:r w:rsidR="00225EDF" w:rsidRPr="00C056B5">
        <w:rPr>
          <w:lang w:val="en-US"/>
        </w:rPr>
        <w:t xml:space="preserve">do not affect temperature </w:t>
      </w:r>
      <w:r w:rsidRPr="00C056B5">
        <w:rPr>
          <w:lang w:val="en-US"/>
        </w:rPr>
        <w:t>uniformly</w:t>
      </w:r>
      <w:r w:rsidR="003808C5" w:rsidRPr="00C056B5">
        <w:rPr>
          <w:lang w:val="en-US"/>
        </w:rPr>
        <w:t xml:space="preserve"> across the globe</w:t>
      </w:r>
      <w:r w:rsidRPr="00C056B5">
        <w:rPr>
          <w:lang w:val="en-US"/>
        </w:rPr>
        <w:t xml:space="preserve">. </w:t>
      </w:r>
      <w:r w:rsidR="00CA490B" w:rsidRPr="00C056B5">
        <w:rPr>
          <w:lang w:val="en-US"/>
        </w:rPr>
        <w:t xml:space="preserve">Around the Tropical Pacific, ENSO </w:t>
      </w:r>
      <w:r w:rsidR="00C056B5" w:rsidRPr="00C056B5">
        <w:rPr>
          <w:lang w:val="en-US"/>
        </w:rPr>
        <w:t xml:space="preserve">is </w:t>
      </w:r>
      <w:r w:rsidR="00CA490B" w:rsidRPr="00C056B5">
        <w:rPr>
          <w:lang w:val="en-US"/>
        </w:rPr>
        <w:t xml:space="preserve">highly relevant, while in Europe and Bern, the NAO has a strong impact. Volcanic eruptions can </w:t>
      </w:r>
      <w:r w:rsidR="00C056B5" w:rsidRPr="00C056B5">
        <w:rPr>
          <w:lang w:val="en-US"/>
        </w:rPr>
        <w:t xml:space="preserve">especially </w:t>
      </w:r>
      <w:r w:rsidR="00CA490B" w:rsidRPr="00C056B5">
        <w:rPr>
          <w:lang w:val="en-US"/>
        </w:rPr>
        <w:t xml:space="preserve">reduce global temperature. The increase of greenhouse gases causes </w:t>
      </w:r>
      <w:r w:rsidR="00775666" w:rsidRPr="00C056B5">
        <w:rPr>
          <w:lang w:val="en-US"/>
        </w:rPr>
        <w:t>a high temperature increase</w:t>
      </w:r>
      <w:r w:rsidR="00C056B5" w:rsidRPr="00C056B5">
        <w:rPr>
          <w:lang w:val="en-US"/>
        </w:rPr>
        <w:t>,</w:t>
      </w:r>
      <w:r w:rsidR="00775666" w:rsidRPr="00C056B5">
        <w:rPr>
          <w:lang w:val="en-US"/>
        </w:rPr>
        <w:t xml:space="preserve"> especially in high latitudes.</w:t>
      </w:r>
      <w:r w:rsidR="00CA490B">
        <w:rPr>
          <w:lang w:val="en-US"/>
        </w:rPr>
        <w:t xml:space="preserve"> </w:t>
      </w:r>
    </w:p>
    <w:p w14:paraId="0BD5C3B5" w14:textId="77777777" w:rsidR="00B60639" w:rsidRPr="004E7FF3" w:rsidRDefault="00B60639" w:rsidP="00A260D6">
      <w:pPr>
        <w:spacing w:after="0"/>
        <w:rPr>
          <w:lang w:val="en-US"/>
        </w:rPr>
      </w:pPr>
    </w:p>
    <w:p w14:paraId="22C1B47F" w14:textId="1787C64E" w:rsidR="00B60639" w:rsidRPr="001319A0" w:rsidRDefault="00B60639" w:rsidP="00A260D6">
      <w:pPr>
        <w:spacing w:after="0"/>
        <w:rPr>
          <w:i/>
          <w:u w:val="single"/>
          <w:lang w:val="en-US"/>
        </w:rPr>
      </w:pPr>
      <w:r w:rsidRPr="001319A0">
        <w:rPr>
          <w:i/>
          <w:u w:val="single"/>
          <w:lang w:val="en-US"/>
        </w:rPr>
        <w:t>Q</w:t>
      </w:r>
      <w:r w:rsidR="00775666">
        <w:rPr>
          <w:i/>
          <w:u w:val="single"/>
          <w:lang w:val="en-US"/>
        </w:rPr>
        <w:t>uestion</w:t>
      </w:r>
      <w:r w:rsidRPr="001319A0">
        <w:rPr>
          <w:i/>
          <w:u w:val="single"/>
          <w:lang w:val="en-US"/>
        </w:rPr>
        <w:t xml:space="preserve"> </w:t>
      </w:r>
      <w:r w:rsidR="00A3102B" w:rsidRPr="001319A0">
        <w:rPr>
          <w:i/>
          <w:u w:val="single"/>
          <w:lang w:val="en-US"/>
        </w:rPr>
        <w:t>4</w:t>
      </w:r>
      <w:r w:rsidRPr="001319A0">
        <w:rPr>
          <w:i/>
          <w:u w:val="single"/>
          <w:lang w:val="en-US"/>
        </w:rPr>
        <w:t>.2:</w:t>
      </w:r>
      <w:r w:rsidR="00636520" w:rsidRPr="001319A0">
        <w:rPr>
          <w:i/>
          <w:u w:val="single"/>
          <w:lang w:val="en-US"/>
        </w:rPr>
        <w:t xml:space="preserve"> Effects in Lima</w:t>
      </w:r>
    </w:p>
    <w:p w14:paraId="47446F38" w14:textId="381BF66B" w:rsidR="00D056C0" w:rsidRPr="004E7FF3" w:rsidRDefault="00B60639" w:rsidP="00A260D6">
      <w:pPr>
        <w:spacing w:after="0"/>
        <w:rPr>
          <w:lang w:val="en-US"/>
        </w:rPr>
      </w:pPr>
      <w:r w:rsidRPr="004E7FF3">
        <w:rPr>
          <w:lang w:val="en-US"/>
        </w:rPr>
        <w:t xml:space="preserve">Which climate factor is most dominant for climate in Lima? </w:t>
      </w:r>
      <w:r w:rsidR="00D056C0" w:rsidRPr="004E7FF3">
        <w:rPr>
          <w:lang w:val="en-US"/>
        </w:rPr>
        <w:t xml:space="preserve">Can you verify your assumption with the real </w:t>
      </w:r>
      <w:r w:rsidR="00775666">
        <w:rPr>
          <w:lang w:val="en-US"/>
        </w:rPr>
        <w:t xml:space="preserve">time series </w:t>
      </w:r>
      <w:r w:rsidR="00ED73A5" w:rsidRPr="004E7FF3">
        <w:rPr>
          <w:lang w:val="en-US"/>
        </w:rPr>
        <w:t>“</w:t>
      </w:r>
      <w:r w:rsidR="00ED73A5">
        <w:rPr>
          <w:lang w:val="en-US"/>
        </w:rPr>
        <w:t>real Lima</w:t>
      </w:r>
      <w:r w:rsidR="00ED73A5" w:rsidRPr="004E7FF3">
        <w:rPr>
          <w:lang w:val="en-US"/>
        </w:rPr>
        <w:t>”</w:t>
      </w:r>
      <w:r w:rsidR="00D056C0" w:rsidRPr="004E7FF3">
        <w:rPr>
          <w:lang w:val="en-US"/>
        </w:rPr>
        <w:t xml:space="preserve"> (go to the page “Climate poker”)?</w:t>
      </w:r>
    </w:p>
    <w:p w14:paraId="276B92AF" w14:textId="4ECF6402" w:rsidR="00D056C0" w:rsidRPr="001319A0" w:rsidRDefault="00D056C0" w:rsidP="00A260D6">
      <w:pPr>
        <w:spacing w:after="0"/>
        <w:rPr>
          <w:i/>
          <w:u w:val="single"/>
          <w:lang w:val="en-US"/>
        </w:rPr>
      </w:pPr>
      <w:r w:rsidRPr="001319A0">
        <w:rPr>
          <w:i/>
          <w:u w:val="single"/>
          <w:lang w:val="en-US"/>
        </w:rPr>
        <w:t>A</w:t>
      </w:r>
      <w:r w:rsidR="00775666">
        <w:rPr>
          <w:i/>
          <w:u w:val="single"/>
          <w:lang w:val="en-US"/>
        </w:rPr>
        <w:t>nswer</w:t>
      </w:r>
      <w:r w:rsidRPr="001319A0">
        <w:rPr>
          <w:i/>
          <w:u w:val="single"/>
          <w:lang w:val="en-US"/>
        </w:rPr>
        <w:t xml:space="preserve"> </w:t>
      </w:r>
      <w:r w:rsidR="00A3102B" w:rsidRPr="001319A0">
        <w:rPr>
          <w:i/>
          <w:u w:val="single"/>
          <w:lang w:val="en-US"/>
        </w:rPr>
        <w:t>4</w:t>
      </w:r>
      <w:r w:rsidRPr="001319A0">
        <w:rPr>
          <w:i/>
          <w:u w:val="single"/>
          <w:lang w:val="en-US"/>
        </w:rPr>
        <w:t>.2:</w:t>
      </w:r>
    </w:p>
    <w:p w14:paraId="0E0A8398" w14:textId="7CB7693B" w:rsidR="005D655D" w:rsidRPr="004E7FF3" w:rsidRDefault="00D056C0" w:rsidP="00D056C0">
      <w:pPr>
        <w:spacing w:after="0"/>
        <w:rPr>
          <w:lang w:val="en-US"/>
        </w:rPr>
      </w:pPr>
      <w:r w:rsidRPr="00C056B5">
        <w:rPr>
          <w:lang w:val="en-US"/>
        </w:rPr>
        <w:t>In the data “real Lima</w:t>
      </w:r>
      <w:r w:rsidR="00C056B5" w:rsidRPr="00C056B5">
        <w:rPr>
          <w:lang w:val="en-US"/>
        </w:rPr>
        <w:t>,”</w:t>
      </w:r>
      <w:r w:rsidRPr="00C056B5">
        <w:rPr>
          <w:lang w:val="en-US"/>
        </w:rPr>
        <w:t xml:space="preserve"> the absolute temperature peaks are found in 1983 and 1997. </w:t>
      </w:r>
      <w:r w:rsidR="00ED73A5" w:rsidRPr="00C056B5">
        <w:rPr>
          <w:lang w:val="en-US"/>
        </w:rPr>
        <w:t>These two years were very strong El Niño years (see figure of the Niño 3.4 Index below: red marks El-Niño, and blue La Niña phases)</w:t>
      </w:r>
      <w:r w:rsidRPr="00C056B5">
        <w:rPr>
          <w:lang w:val="en-US"/>
        </w:rPr>
        <w:t>.</w:t>
      </w:r>
    </w:p>
    <w:p w14:paraId="40809273" w14:textId="77777777" w:rsidR="00D056C0" w:rsidRDefault="00D056C0" w:rsidP="00D056C0">
      <w:pPr>
        <w:spacing w:after="0"/>
        <w:rPr>
          <w:lang w:val="en-US"/>
        </w:rPr>
      </w:pPr>
    </w:p>
    <w:p w14:paraId="053C8ED6" w14:textId="782C08EF" w:rsidR="00775666" w:rsidRDefault="00775666" w:rsidP="00D056C0">
      <w:pPr>
        <w:spacing w:after="0"/>
        <w:rPr>
          <w:lang w:val="en-US"/>
        </w:rPr>
      </w:pPr>
      <w:r w:rsidRPr="004956DE">
        <w:rPr>
          <w:noProof/>
          <w:lang w:eastAsia="de-CH"/>
        </w:rPr>
        <w:drawing>
          <wp:inline distT="0" distB="0" distL="0" distR="0" wp14:anchorId="4C5FA94B" wp14:editId="0CEE6E74">
            <wp:extent cx="4281726" cy="1375258"/>
            <wp:effectExtent l="0" t="0" r="5080" b="0"/>
            <wp:docPr id="3" name="Picture 3" descr="D:\climate poker\exercises\figures\enso_index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imate poker\exercises\figures\enso_index_ne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5074" cy="1392393"/>
                    </a:xfrm>
                    <a:prstGeom prst="rect">
                      <a:avLst/>
                    </a:prstGeom>
                    <a:noFill/>
                    <a:ln>
                      <a:noFill/>
                    </a:ln>
                  </pic:spPr>
                </pic:pic>
              </a:graphicData>
            </a:graphic>
          </wp:inline>
        </w:drawing>
      </w:r>
    </w:p>
    <w:p w14:paraId="7F406B53" w14:textId="77777777" w:rsidR="00775666" w:rsidRDefault="00775666" w:rsidP="00D056C0">
      <w:pPr>
        <w:spacing w:after="0"/>
        <w:rPr>
          <w:lang w:val="en-US"/>
        </w:rPr>
      </w:pPr>
    </w:p>
    <w:p w14:paraId="78DE5208" w14:textId="77777777" w:rsidR="001319A0" w:rsidRPr="004E7FF3" w:rsidRDefault="001319A0" w:rsidP="00D056C0">
      <w:pPr>
        <w:spacing w:after="0"/>
        <w:rPr>
          <w:lang w:val="en-US"/>
        </w:rPr>
      </w:pPr>
    </w:p>
    <w:p w14:paraId="1F7F1BA6" w14:textId="77777777" w:rsidR="00436785" w:rsidRPr="004E7FF3" w:rsidRDefault="00436785" w:rsidP="00D056C0">
      <w:pPr>
        <w:pStyle w:val="ListParagraph"/>
        <w:numPr>
          <w:ilvl w:val="0"/>
          <w:numId w:val="1"/>
        </w:numPr>
        <w:spacing w:after="0"/>
        <w:rPr>
          <w:b/>
          <w:lang w:val="en-US"/>
        </w:rPr>
      </w:pPr>
      <w:r w:rsidRPr="004E7FF3">
        <w:rPr>
          <w:b/>
          <w:lang w:val="en-US"/>
        </w:rPr>
        <w:t>Recognize anomaly patterns</w:t>
      </w:r>
    </w:p>
    <w:p w14:paraId="6A5468EC" w14:textId="77777777" w:rsidR="00436785" w:rsidRPr="004E7FF3" w:rsidRDefault="00436785" w:rsidP="00436785">
      <w:pPr>
        <w:spacing w:after="0"/>
        <w:rPr>
          <w:b/>
          <w:lang w:val="en-US"/>
        </w:rPr>
      </w:pPr>
    </w:p>
    <w:p w14:paraId="434A19B9" w14:textId="77777777" w:rsidR="00D056C0" w:rsidRPr="004E7FF3" w:rsidRDefault="00436785" w:rsidP="00436785">
      <w:pPr>
        <w:spacing w:after="0"/>
        <w:rPr>
          <w:lang w:val="en-US"/>
        </w:rPr>
      </w:pPr>
      <w:r w:rsidRPr="004E7FF3">
        <w:rPr>
          <w:lang w:val="en-US"/>
        </w:rPr>
        <w:t>Continue to the page “</w:t>
      </w:r>
      <w:r w:rsidRPr="004E7FF3">
        <w:rPr>
          <w:b/>
          <w:lang w:val="en-US"/>
        </w:rPr>
        <w:t>Climate detective</w:t>
      </w:r>
      <w:r w:rsidRPr="004E7FF3">
        <w:rPr>
          <w:lang w:val="en-US"/>
        </w:rPr>
        <w:t xml:space="preserve">”. Now you should be ready to attribute global anomalies to specific climate </w:t>
      </w:r>
      <w:proofErr w:type="spellStart"/>
      <w:r w:rsidRPr="004E7FF3">
        <w:rPr>
          <w:lang w:val="en-US"/>
        </w:rPr>
        <w:t>modes</w:t>
      </w:r>
      <w:proofErr w:type="spellEnd"/>
      <w:r w:rsidRPr="004E7FF3">
        <w:rPr>
          <w:lang w:val="en-US"/>
        </w:rPr>
        <w:t xml:space="preserve"> and events. </w:t>
      </w:r>
      <w:r w:rsidR="00225EDF" w:rsidRPr="004E7FF3">
        <w:rPr>
          <w:lang w:val="en-US"/>
        </w:rPr>
        <w:t>Who is the best detective; w</w:t>
      </w:r>
      <w:r w:rsidRPr="004E7FF3">
        <w:rPr>
          <w:lang w:val="en-US"/>
        </w:rPr>
        <w:t xml:space="preserve">ho in the class </w:t>
      </w:r>
      <w:r w:rsidR="00225EDF" w:rsidRPr="004E7FF3">
        <w:rPr>
          <w:lang w:val="en-US"/>
        </w:rPr>
        <w:t>is able to obtain</w:t>
      </w:r>
      <w:r w:rsidRPr="004E7FF3">
        <w:rPr>
          <w:lang w:val="en-US"/>
        </w:rPr>
        <w:t xml:space="preserve"> the highest score in the “High Scores List”?</w:t>
      </w:r>
      <w:r w:rsidR="003808C5" w:rsidRPr="004E7FF3">
        <w:rPr>
          <w:lang w:val="en-US"/>
        </w:rPr>
        <w:t xml:space="preserve"> </w:t>
      </w:r>
    </w:p>
    <w:p w14:paraId="0CC9AEF1" w14:textId="77777777" w:rsidR="003808C5" w:rsidRPr="004E7FF3" w:rsidRDefault="003808C5" w:rsidP="00436785">
      <w:pPr>
        <w:spacing w:after="0"/>
        <w:rPr>
          <w:lang w:val="en-US"/>
        </w:rPr>
      </w:pPr>
    </w:p>
    <w:p w14:paraId="30491A22" w14:textId="53522E15" w:rsidR="003808C5" w:rsidRDefault="003808C5" w:rsidP="00436785">
      <w:pPr>
        <w:spacing w:after="0"/>
        <w:rPr>
          <w:lang w:val="en-US"/>
        </w:rPr>
      </w:pPr>
      <w:r w:rsidRPr="004E7FF3">
        <w:rPr>
          <w:lang w:val="en-US"/>
        </w:rPr>
        <w:t>Instructions: you will be presented with five separate cases to solve – your high score is determined by the average of all five scores. You will solve cases one at a time. Once you make your guess by clicking on the combination of climate factors</w:t>
      </w:r>
      <w:r w:rsidR="00D31E5F" w:rsidRPr="004E7FF3">
        <w:rPr>
          <w:lang w:val="en-US"/>
        </w:rPr>
        <w:t xml:space="preserve"> (i.e. the dice)</w:t>
      </w:r>
      <w:r w:rsidRPr="004E7FF3">
        <w:rPr>
          <w:lang w:val="en-US"/>
        </w:rPr>
        <w:t xml:space="preserve"> and submit your solution</w:t>
      </w:r>
      <w:r w:rsidR="00D31E5F" w:rsidRPr="004E7FF3">
        <w:rPr>
          <w:lang w:val="en-US"/>
        </w:rPr>
        <w:t xml:space="preserve"> by clicking on “Check your solution”</w:t>
      </w:r>
      <w:r w:rsidRPr="004E7FF3">
        <w:rPr>
          <w:lang w:val="en-US"/>
        </w:rPr>
        <w:t xml:space="preserve">, your answer is final and you can’t try to solve the </w:t>
      </w:r>
      <w:r w:rsidR="00D31E5F" w:rsidRPr="004E7FF3">
        <w:rPr>
          <w:lang w:val="en-US"/>
        </w:rPr>
        <w:t xml:space="preserve">same </w:t>
      </w:r>
      <w:r w:rsidRPr="004E7FF3">
        <w:rPr>
          <w:lang w:val="en-US"/>
        </w:rPr>
        <w:t xml:space="preserve">case again (but you will see the correct solution immediately afterwards!). </w:t>
      </w:r>
      <w:r w:rsidR="00D31E5F" w:rsidRPr="004E7FF3">
        <w:rPr>
          <w:lang w:val="en-US"/>
        </w:rPr>
        <w:t xml:space="preserve">To solve the next case click on “Roll” but not “Start over”, or you will lose your previous guesses. </w:t>
      </w:r>
      <w:r w:rsidRPr="004E7FF3">
        <w:rPr>
          <w:lang w:val="en-US"/>
        </w:rPr>
        <w:t>Good luck!</w:t>
      </w:r>
    </w:p>
    <w:p w14:paraId="3489E13D" w14:textId="77777777" w:rsidR="0089290B" w:rsidRDefault="0089290B" w:rsidP="00436785">
      <w:pPr>
        <w:spacing w:after="0"/>
        <w:rPr>
          <w:lang w:val="en-US"/>
        </w:rPr>
      </w:pPr>
    </w:p>
    <w:p w14:paraId="2892A0B3" w14:textId="234CE88F" w:rsidR="0089290B" w:rsidRPr="0089290B" w:rsidRDefault="0089290B" w:rsidP="00436785">
      <w:pPr>
        <w:spacing w:after="0"/>
        <w:rPr>
          <w:i/>
          <w:u w:val="single"/>
          <w:lang w:val="en-US"/>
        </w:rPr>
      </w:pPr>
      <w:r w:rsidRPr="0089290B">
        <w:rPr>
          <w:i/>
          <w:u w:val="single"/>
          <w:lang w:val="en-US"/>
        </w:rPr>
        <w:t>A</w:t>
      </w:r>
      <w:r w:rsidR="00C056B5">
        <w:rPr>
          <w:i/>
          <w:u w:val="single"/>
          <w:lang w:val="en-US"/>
        </w:rPr>
        <w:t>nswer</w:t>
      </w:r>
      <w:r w:rsidRPr="0089290B">
        <w:rPr>
          <w:i/>
          <w:u w:val="single"/>
          <w:lang w:val="en-US"/>
        </w:rPr>
        <w:t xml:space="preserve"> 5:</w:t>
      </w:r>
    </w:p>
    <w:p w14:paraId="1C2BCE11" w14:textId="0B306C66" w:rsidR="0089290B" w:rsidRPr="00436785" w:rsidRDefault="0089290B" w:rsidP="00436785">
      <w:pPr>
        <w:spacing w:after="0"/>
        <w:rPr>
          <w:b/>
          <w:lang w:val="en-US"/>
        </w:rPr>
      </w:pPr>
      <w:r>
        <w:rPr>
          <w:lang w:val="en-US"/>
        </w:rPr>
        <w:t>The tutor may reward the winner of the game with a small price (e.g. some chocolate).</w:t>
      </w:r>
    </w:p>
    <w:sectPr w:rsidR="0089290B" w:rsidRPr="00436785" w:rsidSect="00191E8C">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5F8CA" w14:textId="77777777" w:rsidR="00E3162F" w:rsidRDefault="00E3162F" w:rsidP="005205D1">
      <w:pPr>
        <w:spacing w:after="0" w:line="240" w:lineRule="auto"/>
      </w:pPr>
      <w:r>
        <w:separator/>
      </w:r>
    </w:p>
  </w:endnote>
  <w:endnote w:type="continuationSeparator" w:id="0">
    <w:p w14:paraId="27409AB0" w14:textId="77777777" w:rsidR="00E3162F" w:rsidRDefault="00E3162F" w:rsidP="0052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711850"/>
      <w:docPartObj>
        <w:docPartGallery w:val="Page Numbers (Bottom of Page)"/>
        <w:docPartUnique/>
      </w:docPartObj>
    </w:sdtPr>
    <w:sdtEndPr>
      <w:rPr>
        <w:noProof/>
      </w:rPr>
    </w:sdtEndPr>
    <w:sdtContent>
      <w:p w14:paraId="2BB43126" w14:textId="1565AF12" w:rsidR="005205D1" w:rsidRDefault="005205D1">
        <w:pPr>
          <w:pStyle w:val="Footer"/>
          <w:jc w:val="center"/>
        </w:pPr>
        <w:r>
          <w:fldChar w:fldCharType="begin"/>
        </w:r>
        <w:r>
          <w:instrText xml:space="preserve"> PAGE   \* MERGEFORMAT </w:instrText>
        </w:r>
        <w:r>
          <w:fldChar w:fldCharType="separate"/>
        </w:r>
        <w:r w:rsidR="00227901">
          <w:rPr>
            <w:noProof/>
          </w:rPr>
          <w:t>5</w:t>
        </w:r>
        <w:r>
          <w:rPr>
            <w:noProof/>
          </w:rPr>
          <w:fldChar w:fldCharType="end"/>
        </w:r>
      </w:p>
    </w:sdtContent>
  </w:sdt>
  <w:p w14:paraId="282571C5" w14:textId="77777777" w:rsidR="005205D1" w:rsidRDefault="00520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B4373" w14:textId="77777777" w:rsidR="00E3162F" w:rsidRDefault="00E3162F" w:rsidP="005205D1">
      <w:pPr>
        <w:spacing w:after="0" w:line="240" w:lineRule="auto"/>
      </w:pPr>
      <w:r>
        <w:separator/>
      </w:r>
    </w:p>
  </w:footnote>
  <w:footnote w:type="continuationSeparator" w:id="0">
    <w:p w14:paraId="1CE8851B" w14:textId="77777777" w:rsidR="00E3162F" w:rsidRDefault="00E3162F" w:rsidP="005205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BD0"/>
    <w:multiLevelType w:val="hybridMultilevel"/>
    <w:tmpl w:val="D6BC6F02"/>
    <w:lvl w:ilvl="0" w:tplc="45D8EC4C">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9137ECD"/>
    <w:multiLevelType w:val="hybridMultilevel"/>
    <w:tmpl w:val="4D10D4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E9719F9"/>
    <w:multiLevelType w:val="hybridMultilevel"/>
    <w:tmpl w:val="CAE098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A6"/>
    <w:rsid w:val="000779EB"/>
    <w:rsid w:val="000B11A6"/>
    <w:rsid w:val="0013162F"/>
    <w:rsid w:val="001319A0"/>
    <w:rsid w:val="001367D7"/>
    <w:rsid w:val="00191E8C"/>
    <w:rsid w:val="001A21C2"/>
    <w:rsid w:val="001C5F3D"/>
    <w:rsid w:val="001E124B"/>
    <w:rsid w:val="00204469"/>
    <w:rsid w:val="00217641"/>
    <w:rsid w:val="00225EDF"/>
    <w:rsid w:val="00227901"/>
    <w:rsid w:val="00243D30"/>
    <w:rsid w:val="0024419E"/>
    <w:rsid w:val="00276D15"/>
    <w:rsid w:val="002A6D74"/>
    <w:rsid w:val="0034712C"/>
    <w:rsid w:val="00363544"/>
    <w:rsid w:val="003808C5"/>
    <w:rsid w:val="003B03AF"/>
    <w:rsid w:val="003B689B"/>
    <w:rsid w:val="004203A5"/>
    <w:rsid w:val="0042403B"/>
    <w:rsid w:val="00436785"/>
    <w:rsid w:val="00437E6D"/>
    <w:rsid w:val="00443225"/>
    <w:rsid w:val="004E7FF3"/>
    <w:rsid w:val="004F7048"/>
    <w:rsid w:val="005205D1"/>
    <w:rsid w:val="00527151"/>
    <w:rsid w:val="00531CEE"/>
    <w:rsid w:val="00553F68"/>
    <w:rsid w:val="00573412"/>
    <w:rsid w:val="005D655D"/>
    <w:rsid w:val="00636520"/>
    <w:rsid w:val="006701AD"/>
    <w:rsid w:val="00760753"/>
    <w:rsid w:val="0076689A"/>
    <w:rsid w:val="00775666"/>
    <w:rsid w:val="00780916"/>
    <w:rsid w:val="007E60D9"/>
    <w:rsid w:val="008539D7"/>
    <w:rsid w:val="008561FD"/>
    <w:rsid w:val="00866F90"/>
    <w:rsid w:val="00882921"/>
    <w:rsid w:val="0089290B"/>
    <w:rsid w:val="00953B14"/>
    <w:rsid w:val="009722CB"/>
    <w:rsid w:val="009834EE"/>
    <w:rsid w:val="009D55AA"/>
    <w:rsid w:val="00A260D6"/>
    <w:rsid w:val="00A3102B"/>
    <w:rsid w:val="00A86423"/>
    <w:rsid w:val="00B14E64"/>
    <w:rsid w:val="00B20CD1"/>
    <w:rsid w:val="00B530C0"/>
    <w:rsid w:val="00B60639"/>
    <w:rsid w:val="00B844FB"/>
    <w:rsid w:val="00BD66C3"/>
    <w:rsid w:val="00BE6235"/>
    <w:rsid w:val="00BE6816"/>
    <w:rsid w:val="00BF48E0"/>
    <w:rsid w:val="00C056B5"/>
    <w:rsid w:val="00C10375"/>
    <w:rsid w:val="00C54093"/>
    <w:rsid w:val="00CA490B"/>
    <w:rsid w:val="00CB3C23"/>
    <w:rsid w:val="00D056C0"/>
    <w:rsid w:val="00D251C1"/>
    <w:rsid w:val="00D27B5A"/>
    <w:rsid w:val="00D31E5F"/>
    <w:rsid w:val="00D41751"/>
    <w:rsid w:val="00D6010A"/>
    <w:rsid w:val="00D71235"/>
    <w:rsid w:val="00DF42A4"/>
    <w:rsid w:val="00E06B28"/>
    <w:rsid w:val="00E244B3"/>
    <w:rsid w:val="00E3162F"/>
    <w:rsid w:val="00E429C4"/>
    <w:rsid w:val="00E45C46"/>
    <w:rsid w:val="00ED73A5"/>
    <w:rsid w:val="00F8343A"/>
    <w:rsid w:val="00FB0D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70F8"/>
  <w15:chartTrackingRefBased/>
  <w15:docId w15:val="{31C9F4E4-4C85-4ECA-8A1D-6FB96622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1FD"/>
    <w:pPr>
      <w:ind w:left="720"/>
      <w:contextualSpacing/>
    </w:pPr>
  </w:style>
  <w:style w:type="character" w:styleId="Hyperlink">
    <w:name w:val="Hyperlink"/>
    <w:basedOn w:val="DefaultParagraphFont"/>
    <w:uiPriority w:val="99"/>
    <w:unhideWhenUsed/>
    <w:rsid w:val="008561FD"/>
    <w:rPr>
      <w:color w:val="0563C1" w:themeColor="hyperlink"/>
      <w:u w:val="single"/>
    </w:rPr>
  </w:style>
  <w:style w:type="paragraph" w:styleId="BalloonText">
    <w:name w:val="Balloon Text"/>
    <w:basedOn w:val="Normal"/>
    <w:link w:val="BalloonTextChar"/>
    <w:uiPriority w:val="99"/>
    <w:semiHidden/>
    <w:unhideWhenUsed/>
    <w:rsid w:val="009D5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AA"/>
    <w:rPr>
      <w:rFonts w:ascii="Segoe UI" w:hAnsi="Segoe UI" w:cs="Segoe UI"/>
      <w:sz w:val="18"/>
      <w:szCs w:val="18"/>
    </w:rPr>
  </w:style>
  <w:style w:type="character" w:styleId="CommentReference">
    <w:name w:val="annotation reference"/>
    <w:basedOn w:val="DefaultParagraphFont"/>
    <w:uiPriority w:val="99"/>
    <w:semiHidden/>
    <w:unhideWhenUsed/>
    <w:rsid w:val="00A86423"/>
    <w:rPr>
      <w:sz w:val="16"/>
      <w:szCs w:val="16"/>
    </w:rPr>
  </w:style>
  <w:style w:type="paragraph" w:styleId="CommentText">
    <w:name w:val="annotation text"/>
    <w:basedOn w:val="Normal"/>
    <w:link w:val="CommentTextChar"/>
    <w:uiPriority w:val="99"/>
    <w:semiHidden/>
    <w:unhideWhenUsed/>
    <w:rsid w:val="00A86423"/>
    <w:pPr>
      <w:spacing w:line="240" w:lineRule="auto"/>
    </w:pPr>
    <w:rPr>
      <w:sz w:val="20"/>
      <w:szCs w:val="20"/>
    </w:rPr>
  </w:style>
  <w:style w:type="character" w:customStyle="1" w:styleId="CommentTextChar">
    <w:name w:val="Comment Text Char"/>
    <w:basedOn w:val="DefaultParagraphFont"/>
    <w:link w:val="CommentText"/>
    <w:uiPriority w:val="99"/>
    <w:semiHidden/>
    <w:rsid w:val="00A86423"/>
    <w:rPr>
      <w:sz w:val="20"/>
      <w:szCs w:val="20"/>
    </w:rPr>
  </w:style>
  <w:style w:type="paragraph" w:styleId="CommentSubject">
    <w:name w:val="annotation subject"/>
    <w:basedOn w:val="CommentText"/>
    <w:next w:val="CommentText"/>
    <w:link w:val="CommentSubjectChar"/>
    <w:uiPriority w:val="99"/>
    <w:semiHidden/>
    <w:unhideWhenUsed/>
    <w:rsid w:val="00A86423"/>
    <w:rPr>
      <w:b/>
      <w:bCs/>
    </w:rPr>
  </w:style>
  <w:style w:type="character" w:customStyle="1" w:styleId="CommentSubjectChar">
    <w:name w:val="Comment Subject Char"/>
    <w:basedOn w:val="CommentTextChar"/>
    <w:link w:val="CommentSubject"/>
    <w:uiPriority w:val="99"/>
    <w:semiHidden/>
    <w:rsid w:val="00A86423"/>
    <w:rPr>
      <w:b/>
      <w:bCs/>
      <w:sz w:val="20"/>
      <w:szCs w:val="20"/>
    </w:rPr>
  </w:style>
  <w:style w:type="paragraph" w:styleId="HTMLPreformatted">
    <w:name w:val="HTML Preformatted"/>
    <w:basedOn w:val="Normal"/>
    <w:link w:val="HTMLPreformattedChar"/>
    <w:uiPriority w:val="99"/>
    <w:semiHidden/>
    <w:unhideWhenUsed/>
    <w:rsid w:val="007E6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E60D9"/>
    <w:rPr>
      <w:rFonts w:ascii="Courier New" w:eastAsia="Times New Roman" w:hAnsi="Courier New" w:cs="Courier New"/>
      <w:sz w:val="20"/>
      <w:szCs w:val="20"/>
      <w:lang w:val="en-US"/>
    </w:rPr>
  </w:style>
  <w:style w:type="character" w:customStyle="1" w:styleId="gem3dmtcpfb">
    <w:name w:val="gem3dmtcpfb"/>
    <w:basedOn w:val="DefaultParagraphFont"/>
    <w:rsid w:val="007E60D9"/>
  </w:style>
  <w:style w:type="paragraph" w:styleId="Header">
    <w:name w:val="header"/>
    <w:basedOn w:val="Normal"/>
    <w:link w:val="HeaderChar"/>
    <w:uiPriority w:val="99"/>
    <w:unhideWhenUsed/>
    <w:rsid w:val="00520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05D1"/>
  </w:style>
  <w:style w:type="paragraph" w:styleId="Footer">
    <w:name w:val="footer"/>
    <w:basedOn w:val="Normal"/>
    <w:link w:val="FooterChar"/>
    <w:uiPriority w:val="99"/>
    <w:unhideWhenUsed/>
    <w:rsid w:val="00520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imatepoker.unibe.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11818</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Hunziker, Stefan</dc:creator>
  <cp:keywords/>
  <dc:description/>
  <cp:lastModifiedBy>Hunziker, Stefan</cp:lastModifiedBy>
  <cp:revision>8</cp:revision>
  <cp:lastPrinted>2015-11-04T10:51:00Z</cp:lastPrinted>
  <dcterms:created xsi:type="dcterms:W3CDTF">2015-11-06T12:52:00Z</dcterms:created>
  <dcterms:modified xsi:type="dcterms:W3CDTF">2015-11-06T15:23:00Z</dcterms:modified>
</cp:coreProperties>
</file>