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24657" w14:textId="77777777" w:rsidR="00B330FF" w:rsidRPr="00CA4565" w:rsidRDefault="00B330FF" w:rsidP="00B330FF">
      <w:pPr>
        <w:widowControl w:val="0"/>
        <w:autoSpaceDE w:val="0"/>
        <w:autoSpaceDN w:val="0"/>
        <w:adjustRightInd w:val="0"/>
        <w:spacing w:before="0" w:after="360"/>
        <w:jc w:val="center"/>
        <w:rPr>
          <w:rFonts w:ascii="Times New Roman" w:eastAsiaTheme="minorEastAsia" w:hAnsi="Times New Roman" w:cs="Arial"/>
          <w:b/>
          <w:bCs/>
          <w:smallCaps/>
          <w:color w:val="070809"/>
          <w:kern w:val="32"/>
          <w:sz w:val="32"/>
          <w:szCs w:val="32"/>
          <w:lang w:eastAsia="ja-JP"/>
        </w:rPr>
      </w:pPr>
      <w:r w:rsidRPr="00CA4565">
        <w:rPr>
          <w:rFonts w:ascii="Times New Roman" w:eastAsiaTheme="minorEastAsia" w:hAnsi="Times New Roman" w:cs="Arial"/>
          <w:b/>
          <w:bCs/>
          <w:smallCaps/>
          <w:color w:val="070809"/>
          <w:kern w:val="32"/>
          <w:sz w:val="32"/>
          <w:szCs w:val="32"/>
          <w:lang w:eastAsia="ja-JP"/>
        </w:rPr>
        <w:t>The Appearance of a Battlefield</w:t>
      </w:r>
    </w:p>
    <w:p w14:paraId="52214036" w14:textId="1F5ACF26" w:rsidR="00B330FF" w:rsidRPr="00CA4565" w:rsidRDefault="00B330FF" w:rsidP="00B33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260" w:line="240" w:lineRule="auto"/>
        <w:jc w:val="left"/>
        <w:rPr>
          <w:rFonts w:ascii="Times New Roman" w:eastAsiaTheme="minorEastAsia" w:hAnsi="Times New Roman"/>
          <w:i/>
          <w:color w:val="262626"/>
          <w:szCs w:val="26"/>
          <w:lang w:eastAsia="ja-JP"/>
        </w:rPr>
      </w:pPr>
      <w:r w:rsidRPr="00CA4565">
        <w:rPr>
          <w:rFonts w:ascii="Times New Roman" w:eastAsiaTheme="minorEastAsia" w:hAnsi="Times New Roman"/>
          <w:i/>
          <w:color w:val="262626"/>
          <w:szCs w:val="26"/>
          <w:lang w:eastAsia="ja-JP"/>
        </w:rPr>
        <w:t xml:space="preserve">James McConnell was an American pilot who had volunteered to fight in the </w:t>
      </w:r>
      <w:r w:rsidR="00CA4565">
        <w:rPr>
          <w:rFonts w:ascii="Times New Roman" w:eastAsiaTheme="minorEastAsia" w:hAnsi="Times New Roman"/>
          <w:i/>
          <w:color w:val="262626"/>
          <w:szCs w:val="26"/>
          <w:lang w:eastAsia="ja-JP"/>
        </w:rPr>
        <w:t>First World War</w:t>
      </w:r>
      <w:r w:rsidRPr="00CA4565">
        <w:rPr>
          <w:rFonts w:ascii="Times New Roman" w:eastAsiaTheme="minorEastAsia" w:hAnsi="Times New Roman"/>
          <w:i/>
          <w:color w:val="262626"/>
          <w:szCs w:val="26"/>
          <w:lang w:eastAsia="ja-JP"/>
        </w:rPr>
        <w:t xml:space="preserve"> and was flying with the French Escadrille Lafayette. </w:t>
      </w:r>
      <w:r w:rsidR="00CA4565">
        <w:rPr>
          <w:rFonts w:ascii="Times New Roman" w:eastAsiaTheme="minorEastAsia" w:hAnsi="Times New Roman"/>
          <w:i/>
          <w:color w:val="262626"/>
          <w:szCs w:val="26"/>
          <w:lang w:eastAsia="ja-JP"/>
        </w:rPr>
        <w:t>The following excerpt describes his view of</w:t>
      </w:r>
      <w:r w:rsidRPr="00CA4565">
        <w:rPr>
          <w:rFonts w:ascii="Times New Roman" w:eastAsiaTheme="minorEastAsia" w:hAnsi="Times New Roman"/>
          <w:i/>
          <w:color w:val="262626"/>
          <w:szCs w:val="26"/>
          <w:lang w:eastAsia="ja-JP"/>
        </w:rPr>
        <w:t xml:space="preserve"> the destroyed landscape below him as he flew over the 1916 battlefield of Verdun. McConnell was killed in March 1917 when he was shot down.</w:t>
      </w:r>
    </w:p>
    <w:p w14:paraId="60A931D4" w14:textId="77777777" w:rsidR="003965BD" w:rsidRPr="00CA4565" w:rsidRDefault="00B330FF" w:rsidP="003965BD">
      <w:pPr>
        <w:rPr>
          <w:rFonts w:ascii="Times New Roman" w:eastAsiaTheme="minorEastAsia" w:hAnsi="Times New Roman"/>
          <w:color w:val="262626"/>
          <w:sz w:val="22"/>
          <w:szCs w:val="22"/>
          <w:vertAlign w:val="superscript"/>
          <w:lang w:eastAsia="ja-JP"/>
        </w:rPr>
      </w:pPr>
      <w:r w:rsidRPr="00CA4565">
        <w:rPr>
          <w:rFonts w:ascii="Times New Roman" w:eastAsiaTheme="minorEastAsia" w:hAnsi="Times New Roman"/>
          <w:color w:val="262626"/>
          <w:sz w:val="22"/>
          <w:szCs w:val="22"/>
          <w:lang w:eastAsia="ja-JP"/>
        </w:rPr>
        <w:t xml:space="preserve"> </w:t>
      </w:r>
      <w:r w:rsidR="003965BD" w:rsidRPr="00CA4565">
        <w:rPr>
          <w:rFonts w:ascii="Times New Roman" w:eastAsiaTheme="minorEastAsia" w:hAnsi="Times New Roman"/>
          <w:color w:val="262626"/>
          <w:sz w:val="22"/>
          <w:szCs w:val="22"/>
          <w:lang w:eastAsia="ja-JP"/>
        </w:rPr>
        <w:t xml:space="preserve">“Immediately east and north of Verdun there lies a broad, brown band ... Peaceful fields and farms and villages adorned that landscape a few months ago - when there was no Battle of Verdun. Now there is only that sinister brown belt, a strip of murdered Nature. </w:t>
      </w:r>
      <w:proofErr w:type="gramStart"/>
      <w:r w:rsidR="003965BD" w:rsidRPr="00CA4565">
        <w:rPr>
          <w:rFonts w:ascii="Times New Roman" w:eastAsiaTheme="minorEastAsia" w:hAnsi="Times New Roman"/>
          <w:color w:val="262626"/>
          <w:sz w:val="22"/>
          <w:szCs w:val="22"/>
          <w:lang w:eastAsia="ja-JP"/>
        </w:rPr>
        <w:t>it</w:t>
      </w:r>
      <w:proofErr w:type="gramEnd"/>
      <w:r w:rsidR="003965BD" w:rsidRPr="00CA4565">
        <w:rPr>
          <w:rFonts w:ascii="Times New Roman" w:eastAsiaTheme="minorEastAsia" w:hAnsi="Times New Roman"/>
          <w:color w:val="262626"/>
          <w:sz w:val="22"/>
          <w:szCs w:val="22"/>
          <w:lang w:eastAsia="ja-JP"/>
        </w:rPr>
        <w:t xml:space="preserve"> seems to belong to another world. Every sign of humanity has been swept away. The woods and roads have vanished like chalk wiped from a blackboard; of the villages nothing remains but </w:t>
      </w:r>
      <w:proofErr w:type="spellStart"/>
      <w:r w:rsidR="003965BD" w:rsidRPr="00CA4565">
        <w:rPr>
          <w:rFonts w:ascii="Times New Roman" w:eastAsiaTheme="minorEastAsia" w:hAnsi="Times New Roman"/>
          <w:color w:val="262626"/>
          <w:sz w:val="22"/>
          <w:szCs w:val="22"/>
          <w:lang w:eastAsia="ja-JP"/>
        </w:rPr>
        <w:t>gray</w:t>
      </w:r>
      <w:proofErr w:type="spellEnd"/>
      <w:r w:rsidR="003965BD" w:rsidRPr="00CA4565">
        <w:rPr>
          <w:rFonts w:ascii="Times New Roman" w:eastAsiaTheme="minorEastAsia" w:hAnsi="Times New Roman"/>
          <w:color w:val="262626"/>
          <w:sz w:val="22"/>
          <w:szCs w:val="22"/>
          <w:lang w:eastAsia="ja-JP"/>
        </w:rPr>
        <w:t xml:space="preserve"> smears where </w:t>
      </w:r>
      <w:proofErr w:type="gramStart"/>
      <w:r w:rsidR="003965BD" w:rsidRPr="00CA4565">
        <w:rPr>
          <w:rFonts w:ascii="Times New Roman" w:eastAsiaTheme="minorEastAsia" w:hAnsi="Times New Roman"/>
          <w:color w:val="262626"/>
          <w:sz w:val="22"/>
          <w:szCs w:val="22"/>
          <w:lang w:eastAsia="ja-JP"/>
        </w:rPr>
        <w:t>stone walls</w:t>
      </w:r>
      <w:proofErr w:type="gramEnd"/>
      <w:r w:rsidR="003965BD" w:rsidRPr="00CA4565">
        <w:rPr>
          <w:rFonts w:ascii="Times New Roman" w:eastAsiaTheme="minorEastAsia" w:hAnsi="Times New Roman"/>
          <w:color w:val="262626"/>
          <w:sz w:val="22"/>
          <w:szCs w:val="22"/>
          <w:lang w:eastAsia="ja-JP"/>
        </w:rPr>
        <w:t xml:space="preserve"> have tumbled together... On the brown band the indentations are so closely interlocked that they blend into a confused mass of troubled earth. Of the trenches only broken, half-obliterated links are visible.” </w:t>
      </w:r>
    </w:p>
    <w:p w14:paraId="55E98687" w14:textId="77777777" w:rsidR="00B330FF" w:rsidRPr="00CA4565" w:rsidRDefault="00B330FF" w:rsidP="003965BD">
      <w:pPr>
        <w:rPr>
          <w:rFonts w:ascii="Times New Roman" w:eastAsiaTheme="minorEastAsia" w:hAnsi="Times New Roman"/>
          <w:color w:val="262626"/>
          <w:sz w:val="22"/>
          <w:szCs w:val="22"/>
          <w:vertAlign w:val="superscript"/>
          <w:lang w:eastAsia="ja-JP"/>
        </w:rPr>
      </w:pPr>
    </w:p>
    <w:p w14:paraId="7ADAD430" w14:textId="77777777" w:rsidR="003965BD" w:rsidRPr="00CA4565" w:rsidRDefault="00B330FF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smallCaps/>
          <w:color w:val="070809"/>
          <w:kern w:val="36"/>
          <w:sz w:val="32"/>
          <w:szCs w:val="36"/>
          <w:lang w:eastAsia="ja-JP"/>
        </w:rPr>
      </w:pPr>
      <w:r w:rsidRPr="00CA4565">
        <w:rPr>
          <w:rFonts w:ascii="Times New Roman" w:eastAsiaTheme="minorEastAsia" w:hAnsi="Times New Roman" w:cs="Arial"/>
          <w:b/>
          <w:bCs/>
          <w:iCs/>
          <w:smallCaps/>
          <w:color w:val="070809"/>
          <w:kern w:val="36"/>
          <w:sz w:val="32"/>
          <w:szCs w:val="36"/>
          <w:lang w:eastAsia="ja-JP"/>
        </w:rPr>
        <w:t>The Poem „</w:t>
      </w:r>
      <w:r w:rsidR="003965BD" w:rsidRPr="00CA4565">
        <w:rPr>
          <w:rFonts w:ascii="Times New Roman" w:eastAsiaTheme="minorEastAsia" w:hAnsi="Times New Roman" w:cs="Arial"/>
          <w:b/>
          <w:bCs/>
          <w:iCs/>
          <w:smallCaps/>
          <w:color w:val="070809"/>
          <w:kern w:val="36"/>
          <w:sz w:val="32"/>
          <w:szCs w:val="36"/>
          <w:lang w:eastAsia="ja-JP"/>
        </w:rPr>
        <w:t>In Flanders Fields</w:t>
      </w:r>
      <w:r w:rsidRPr="00CA4565">
        <w:rPr>
          <w:rFonts w:ascii="Times New Roman" w:eastAsiaTheme="minorEastAsia" w:hAnsi="Times New Roman" w:cs="Arial"/>
          <w:b/>
          <w:bCs/>
          <w:iCs/>
          <w:smallCaps/>
          <w:color w:val="070809"/>
          <w:kern w:val="36"/>
          <w:sz w:val="32"/>
          <w:szCs w:val="36"/>
          <w:lang w:eastAsia="ja-JP"/>
        </w:rPr>
        <w:t>“</w:t>
      </w:r>
    </w:p>
    <w:p w14:paraId="380B2BE6" w14:textId="61125D80" w:rsidR="00B330FF" w:rsidRPr="00CA4565" w:rsidRDefault="00B330FF" w:rsidP="00B33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Cs w:val="22"/>
        </w:rPr>
      </w:pPr>
      <w:proofErr w:type="gramStart"/>
      <w:r w:rsidRPr="00CA4565">
        <w:rPr>
          <w:rFonts w:ascii="Times New Roman" w:eastAsiaTheme="minorEastAsia" w:hAnsi="Times New Roman" w:cs="Arial"/>
          <w:i/>
          <w:color w:val="070809"/>
          <w:kern w:val="1"/>
          <w:szCs w:val="22"/>
          <w:lang w:eastAsia="ja-JP"/>
        </w:rPr>
        <w:t>„In Flanders Fields“ was written by the Canadian army physician and poet John McCrae</w:t>
      </w:r>
      <w:proofErr w:type="gramEnd"/>
      <w:r w:rsidRPr="00CA4565">
        <w:rPr>
          <w:rFonts w:ascii="Times New Roman" w:eastAsiaTheme="minorEastAsia" w:hAnsi="Times New Roman" w:cs="Arial"/>
          <w:i/>
          <w:color w:val="070809"/>
          <w:kern w:val="1"/>
          <w:szCs w:val="22"/>
          <w:lang w:eastAsia="ja-JP"/>
        </w:rPr>
        <w:t>. He wrote it in early May 1915 in his medical aid station near Essex farm, 2 km to the north of the centre of Ypres. The poem was published on 8 December 1915. John McCrae died on 28 January 1918, while in charge of the Canadian General Hospital in Boulogne</w:t>
      </w:r>
      <w:bookmarkStart w:id="0" w:name="_GoBack"/>
      <w:bookmarkEnd w:id="0"/>
      <w:r w:rsidRPr="00CA4565">
        <w:rPr>
          <w:rFonts w:ascii="Times New Roman" w:eastAsiaTheme="minorEastAsia" w:hAnsi="Times New Roman" w:cs="Arial"/>
          <w:i/>
          <w:color w:val="070809"/>
          <w:kern w:val="1"/>
          <w:szCs w:val="22"/>
          <w:lang w:eastAsia="ja-JP"/>
        </w:rPr>
        <w:t>.</w:t>
      </w:r>
    </w:p>
    <w:p w14:paraId="1F9FF724" w14:textId="77777777" w:rsidR="00B330FF" w:rsidRPr="00CA4565" w:rsidRDefault="00B330FF" w:rsidP="00B330FF">
      <w:pPr>
        <w:rPr>
          <w:rFonts w:ascii="Times New Roman" w:hAnsi="Times New Roman"/>
          <w:szCs w:val="22"/>
        </w:rPr>
      </w:pPr>
    </w:p>
    <w:p w14:paraId="56D8D8B9" w14:textId="77777777" w:rsidR="003965BD" w:rsidRPr="00CA4565" w:rsidRDefault="003965BD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color w:val="070809"/>
          <w:kern w:val="1"/>
          <w:sz w:val="22"/>
          <w:szCs w:val="22"/>
          <w:lang w:eastAsia="ja-JP"/>
        </w:rPr>
      </w:pPr>
      <w:r w:rsidRPr="00CA4565"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  <w:t>In Flanders Fields the poppies blow</w:t>
      </w:r>
    </w:p>
    <w:p w14:paraId="57FF1755" w14:textId="77777777" w:rsidR="003965BD" w:rsidRPr="00CA4565" w:rsidRDefault="003965BD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color w:val="070809"/>
          <w:kern w:val="1"/>
          <w:sz w:val="22"/>
          <w:szCs w:val="22"/>
          <w:lang w:eastAsia="ja-JP"/>
        </w:rPr>
      </w:pPr>
      <w:r w:rsidRPr="00CA4565"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  <w:t>Between the crosses, row on row,</w:t>
      </w:r>
    </w:p>
    <w:p w14:paraId="702F07D2" w14:textId="77777777" w:rsidR="003965BD" w:rsidRPr="00CA4565" w:rsidRDefault="003965BD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color w:val="070809"/>
          <w:kern w:val="1"/>
          <w:sz w:val="22"/>
          <w:szCs w:val="22"/>
          <w:lang w:eastAsia="ja-JP"/>
        </w:rPr>
      </w:pPr>
      <w:r w:rsidRPr="00CA4565"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  <w:t>That mark our place; and in the sky</w:t>
      </w:r>
    </w:p>
    <w:p w14:paraId="574BEB5D" w14:textId="77777777" w:rsidR="003965BD" w:rsidRPr="00CA4565" w:rsidRDefault="003965BD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color w:val="070809"/>
          <w:kern w:val="1"/>
          <w:sz w:val="22"/>
          <w:szCs w:val="22"/>
          <w:lang w:eastAsia="ja-JP"/>
        </w:rPr>
      </w:pPr>
      <w:r w:rsidRPr="00CA4565"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  <w:t>The larks, still bravely singing, fly</w:t>
      </w:r>
    </w:p>
    <w:p w14:paraId="1691342A" w14:textId="77777777" w:rsidR="003965BD" w:rsidRPr="00CA4565" w:rsidRDefault="003965BD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color w:val="070809"/>
          <w:kern w:val="1"/>
          <w:sz w:val="22"/>
          <w:szCs w:val="22"/>
          <w:lang w:eastAsia="ja-JP"/>
        </w:rPr>
      </w:pPr>
      <w:r w:rsidRPr="00CA4565"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  <w:t>Scarce heard amid the guns below.</w:t>
      </w:r>
    </w:p>
    <w:p w14:paraId="5B8AFFE1" w14:textId="77777777" w:rsidR="003965BD" w:rsidRPr="00CA4565" w:rsidRDefault="003965BD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</w:pPr>
    </w:p>
    <w:p w14:paraId="7E8745A8" w14:textId="77777777" w:rsidR="003965BD" w:rsidRPr="00CA4565" w:rsidRDefault="003965BD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color w:val="070809"/>
          <w:kern w:val="1"/>
          <w:sz w:val="22"/>
          <w:szCs w:val="22"/>
          <w:lang w:eastAsia="ja-JP"/>
        </w:rPr>
      </w:pPr>
      <w:r w:rsidRPr="00CA4565"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  <w:t>We are the Dead. Short days ago</w:t>
      </w:r>
    </w:p>
    <w:p w14:paraId="268845F4" w14:textId="77777777" w:rsidR="003965BD" w:rsidRPr="00CA4565" w:rsidRDefault="003965BD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color w:val="070809"/>
          <w:kern w:val="1"/>
          <w:sz w:val="22"/>
          <w:szCs w:val="22"/>
          <w:lang w:eastAsia="ja-JP"/>
        </w:rPr>
      </w:pPr>
      <w:r w:rsidRPr="00CA4565"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  <w:t>We lived, felt dawn, saw sunset glow,</w:t>
      </w:r>
    </w:p>
    <w:p w14:paraId="54F0684C" w14:textId="77777777" w:rsidR="003965BD" w:rsidRPr="00CA4565" w:rsidRDefault="003965BD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color w:val="070809"/>
          <w:kern w:val="1"/>
          <w:sz w:val="22"/>
          <w:szCs w:val="22"/>
          <w:lang w:eastAsia="ja-JP"/>
        </w:rPr>
      </w:pPr>
      <w:r w:rsidRPr="00CA4565"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  <w:t>Loved, and were loved, and now we lie</w:t>
      </w:r>
    </w:p>
    <w:p w14:paraId="25DE1077" w14:textId="77777777" w:rsidR="003965BD" w:rsidRPr="00CA4565" w:rsidRDefault="003965BD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color w:val="070809"/>
          <w:kern w:val="1"/>
          <w:sz w:val="22"/>
          <w:szCs w:val="22"/>
          <w:lang w:eastAsia="ja-JP"/>
        </w:rPr>
      </w:pPr>
      <w:proofErr w:type="gramStart"/>
      <w:r w:rsidRPr="00CA4565"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  <w:t>In Flanders Fields.</w:t>
      </w:r>
      <w:proofErr w:type="gramEnd"/>
    </w:p>
    <w:p w14:paraId="532A6B70" w14:textId="77777777" w:rsidR="003965BD" w:rsidRPr="00CA4565" w:rsidRDefault="003965BD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</w:pPr>
    </w:p>
    <w:p w14:paraId="1D688919" w14:textId="77777777" w:rsidR="003965BD" w:rsidRPr="00CA4565" w:rsidRDefault="003965BD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color w:val="070809"/>
          <w:kern w:val="1"/>
          <w:sz w:val="22"/>
          <w:szCs w:val="22"/>
          <w:lang w:eastAsia="ja-JP"/>
        </w:rPr>
      </w:pPr>
      <w:r w:rsidRPr="00CA4565"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  <w:t>Take up our quarrel with the foe:</w:t>
      </w:r>
    </w:p>
    <w:p w14:paraId="4E603CA7" w14:textId="77777777" w:rsidR="003965BD" w:rsidRPr="00CA4565" w:rsidRDefault="003965BD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color w:val="070809"/>
          <w:kern w:val="1"/>
          <w:sz w:val="22"/>
          <w:szCs w:val="22"/>
          <w:lang w:eastAsia="ja-JP"/>
        </w:rPr>
      </w:pPr>
      <w:r w:rsidRPr="00CA4565"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  <w:t>To you from failing hands we throw</w:t>
      </w:r>
    </w:p>
    <w:p w14:paraId="5D03B1D3" w14:textId="77777777" w:rsidR="003965BD" w:rsidRPr="00CA4565" w:rsidRDefault="003965BD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color w:val="070809"/>
          <w:kern w:val="1"/>
          <w:sz w:val="22"/>
          <w:szCs w:val="22"/>
          <w:lang w:eastAsia="ja-JP"/>
        </w:rPr>
      </w:pPr>
      <w:r w:rsidRPr="00CA4565"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  <w:t>The torch; be yours to hold it high.</w:t>
      </w:r>
    </w:p>
    <w:p w14:paraId="71C9DFB7" w14:textId="77777777" w:rsidR="003965BD" w:rsidRPr="00CA4565" w:rsidRDefault="003965BD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color w:val="070809"/>
          <w:kern w:val="1"/>
          <w:sz w:val="22"/>
          <w:szCs w:val="22"/>
          <w:lang w:eastAsia="ja-JP"/>
        </w:rPr>
      </w:pPr>
      <w:r w:rsidRPr="00CA4565"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  <w:t>If you break faith with us who die</w:t>
      </w:r>
    </w:p>
    <w:p w14:paraId="6898572E" w14:textId="77777777" w:rsidR="003965BD" w:rsidRPr="00CA4565" w:rsidRDefault="003965BD" w:rsidP="003965B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eastAsiaTheme="minorEastAsia" w:hAnsi="Times New Roman" w:cs="Arial"/>
          <w:color w:val="070809"/>
          <w:kern w:val="1"/>
          <w:sz w:val="22"/>
          <w:szCs w:val="22"/>
          <w:lang w:eastAsia="ja-JP"/>
        </w:rPr>
      </w:pPr>
      <w:r w:rsidRPr="00CA4565"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  <w:t>We shall not sleep, though poppies grow</w:t>
      </w:r>
    </w:p>
    <w:p w14:paraId="37556889" w14:textId="77777777" w:rsidR="003965BD" w:rsidRPr="00CA4565" w:rsidRDefault="003965BD" w:rsidP="00B330FF">
      <w:pPr>
        <w:widowControl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</w:pPr>
      <w:r w:rsidRPr="00CA4565"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  <w:t>In Flanders Fields</w:t>
      </w:r>
    </w:p>
    <w:p w14:paraId="62982E07" w14:textId="77777777" w:rsidR="00B330FF" w:rsidRPr="00CA4565" w:rsidRDefault="00B330FF" w:rsidP="00B330FF">
      <w:pPr>
        <w:widowControl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Arial"/>
          <w:iCs/>
          <w:color w:val="070809"/>
          <w:kern w:val="1"/>
          <w:sz w:val="22"/>
          <w:szCs w:val="22"/>
          <w:lang w:eastAsia="ja-JP"/>
        </w:rPr>
      </w:pPr>
    </w:p>
    <w:p w14:paraId="032AAFB8" w14:textId="77777777" w:rsidR="00B330FF" w:rsidRPr="00CA4565" w:rsidRDefault="00B330FF" w:rsidP="00B330FF">
      <w:pPr>
        <w:widowControl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Arial"/>
          <w:color w:val="070809"/>
          <w:kern w:val="1"/>
          <w:sz w:val="22"/>
          <w:szCs w:val="22"/>
          <w:lang w:eastAsia="ja-JP"/>
        </w:rPr>
      </w:pPr>
    </w:p>
    <w:p w14:paraId="17A3CBE9" w14:textId="77777777" w:rsidR="003965BD" w:rsidRPr="00CA4565" w:rsidRDefault="003965BD" w:rsidP="00B330FF">
      <w:pPr>
        <w:widowControl w:val="0"/>
        <w:autoSpaceDE w:val="0"/>
        <w:autoSpaceDN w:val="0"/>
        <w:adjustRightInd w:val="0"/>
        <w:spacing w:before="0" w:line="240" w:lineRule="auto"/>
        <w:jc w:val="left"/>
        <w:rPr>
          <w:rFonts w:ascii="Times New Roman" w:hAnsi="Times New Roman"/>
          <w:sz w:val="12"/>
          <w:szCs w:val="22"/>
        </w:rPr>
      </w:pPr>
      <w:r w:rsidRPr="00CA4565">
        <w:rPr>
          <w:rFonts w:ascii="Times New Roman" w:eastAsiaTheme="minorEastAsia" w:hAnsi="Times New Roman" w:cs="Arial"/>
          <w:color w:val="070809"/>
          <w:kern w:val="1"/>
          <w:sz w:val="22"/>
          <w:szCs w:val="22"/>
          <w:lang w:eastAsia="ja-JP"/>
        </w:rPr>
        <w:t> </w:t>
      </w:r>
      <w:r w:rsidRPr="00CA4565">
        <w:rPr>
          <w:rFonts w:ascii="Times New Roman" w:eastAsiaTheme="minorEastAsia" w:hAnsi="Times New Roman"/>
          <w:color w:val="262626"/>
          <w:sz w:val="16"/>
          <w:szCs w:val="26"/>
          <w:lang w:eastAsia="ja-JP"/>
        </w:rPr>
        <w:t xml:space="preserve">Source 1: Quoted from James McConnell, </w:t>
      </w:r>
      <w:r w:rsidRPr="00CA4565">
        <w:rPr>
          <w:rFonts w:ascii="Times New Roman" w:eastAsiaTheme="minorEastAsia" w:hAnsi="Times New Roman"/>
          <w:bCs/>
          <w:i/>
          <w:color w:val="262626"/>
          <w:sz w:val="16"/>
          <w:szCs w:val="26"/>
          <w:lang w:eastAsia="ja-JP"/>
        </w:rPr>
        <w:t>Flying for France</w:t>
      </w:r>
      <w:r w:rsidRPr="00CA4565">
        <w:rPr>
          <w:rFonts w:ascii="Times New Roman" w:eastAsiaTheme="minorEastAsia" w:hAnsi="Times New Roman"/>
          <w:color w:val="262626"/>
          <w:sz w:val="16"/>
          <w:szCs w:val="26"/>
          <w:lang w:eastAsia="ja-JP"/>
        </w:rPr>
        <w:t>, New York, 1916. http://www.greatwar.co.uk/article/remembrance-poppy.htm</w:t>
      </w:r>
    </w:p>
    <w:p w14:paraId="01D2679E" w14:textId="77777777" w:rsidR="0030639A" w:rsidRPr="00CA4565" w:rsidRDefault="003965BD" w:rsidP="00B330FF">
      <w:pPr>
        <w:tabs>
          <w:tab w:val="left" w:pos="3113"/>
        </w:tabs>
        <w:spacing w:before="0" w:line="240" w:lineRule="auto"/>
        <w:jc w:val="center"/>
        <w:rPr>
          <w:rFonts w:ascii="Times New Roman" w:hAnsi="Times New Roman"/>
          <w:sz w:val="16"/>
          <w:szCs w:val="22"/>
        </w:rPr>
      </w:pPr>
      <w:r w:rsidRPr="00CA4565">
        <w:rPr>
          <w:rFonts w:ascii="Times New Roman" w:hAnsi="Times New Roman"/>
          <w:sz w:val="16"/>
          <w:szCs w:val="22"/>
        </w:rPr>
        <w:t>Source 2: http://www.inflandersfields.be/en/the-in-flanders-fields-poem</w:t>
      </w:r>
    </w:p>
    <w:sectPr w:rsidR="0030639A" w:rsidRPr="00CA4565" w:rsidSect="00B330FF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A1228" w14:textId="77777777" w:rsidR="00CD7F95" w:rsidRDefault="00CD7F95" w:rsidP="00B330FF">
      <w:pPr>
        <w:spacing w:before="0" w:line="240" w:lineRule="auto"/>
      </w:pPr>
      <w:r>
        <w:separator/>
      </w:r>
    </w:p>
  </w:endnote>
  <w:endnote w:type="continuationSeparator" w:id="0">
    <w:p w14:paraId="02FC1A4C" w14:textId="77777777" w:rsidR="00CD7F95" w:rsidRDefault="00CD7F95" w:rsidP="00B330F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DC4D4" w14:textId="77777777" w:rsidR="00CD7F95" w:rsidRDefault="00CD7F95" w:rsidP="00B330FF">
      <w:pPr>
        <w:spacing w:before="0" w:line="240" w:lineRule="auto"/>
      </w:pPr>
      <w:r>
        <w:separator/>
      </w:r>
    </w:p>
  </w:footnote>
  <w:footnote w:type="continuationSeparator" w:id="0">
    <w:p w14:paraId="78C3351A" w14:textId="77777777" w:rsidR="00CD7F95" w:rsidRDefault="00CD7F95" w:rsidP="00B330F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BD"/>
    <w:rsid w:val="000534C2"/>
    <w:rsid w:val="00114487"/>
    <w:rsid w:val="00186384"/>
    <w:rsid w:val="0030639A"/>
    <w:rsid w:val="003965BD"/>
    <w:rsid w:val="003C04DA"/>
    <w:rsid w:val="00473168"/>
    <w:rsid w:val="00754E98"/>
    <w:rsid w:val="007726C4"/>
    <w:rsid w:val="00B330FF"/>
    <w:rsid w:val="00CA4565"/>
    <w:rsid w:val="00C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A954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end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ahoma 10"/>
    <w:qFormat/>
    <w:rsid w:val="00754E98"/>
    <w:pPr>
      <w:spacing w:before="120" w:line="360" w:lineRule="auto"/>
      <w:jc w:val="both"/>
    </w:pPr>
    <w:rPr>
      <w:rFonts w:ascii="Tahoma" w:eastAsia="Times New Roman" w:hAnsi="Tahoma" w:cs="Times New Roman"/>
      <w:sz w:val="20"/>
      <w:szCs w:val="23"/>
      <w:lang w:val="en-GB" w:eastAsia="zh-CN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73168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73168"/>
    <w:rPr>
      <w:rFonts w:ascii="Lucida Grande" w:hAnsi="Lucida Grande" w:cs="Lucida Grande"/>
      <w:sz w:val="18"/>
      <w:szCs w:val="18"/>
      <w:lang w:val="de-CH"/>
    </w:rPr>
  </w:style>
  <w:style w:type="character" w:styleId="Endnotenzeichen">
    <w:name w:val="endnote reference"/>
    <w:basedOn w:val="Absatzstandardschriftart"/>
    <w:semiHidden/>
    <w:qFormat/>
    <w:rsid w:val="007726C4"/>
    <w:rPr>
      <w:rFonts w:ascii="Tahoma" w:hAnsi="Tahoma"/>
      <w:b w:val="0"/>
      <w:bCs w:val="0"/>
      <w:sz w:val="20"/>
      <w:szCs w:val="20"/>
      <w:vertAlign w:val="baseline"/>
      <w14:ligatures w14:val="none"/>
      <w14:numForm w14:val="default"/>
      <w14:numSpacing w14:val="default"/>
      <w14:stylisticSets/>
    </w:rPr>
  </w:style>
  <w:style w:type="character" w:styleId="Zeilennummer">
    <w:name w:val="line number"/>
    <w:basedOn w:val="Absatzstandardschriftart"/>
    <w:uiPriority w:val="99"/>
    <w:semiHidden/>
    <w:unhideWhenUsed/>
    <w:qFormat/>
    <w:rsid w:val="000534C2"/>
    <w:rPr>
      <w:rFonts w:ascii="Tahoma" w:hAnsi="Tahoma"/>
      <w:sz w:val="20"/>
    </w:rPr>
  </w:style>
  <w:style w:type="paragraph" w:styleId="StandardWeb">
    <w:name w:val="Normal (Web)"/>
    <w:basedOn w:val="Standard"/>
    <w:uiPriority w:val="99"/>
    <w:semiHidden/>
    <w:unhideWhenUsed/>
    <w:rsid w:val="00754E98"/>
    <w:rPr>
      <w:rFonts w:ascii="Times New Roman" w:hAnsi="Times New Roman"/>
      <w:sz w:val="24"/>
      <w:szCs w:val="24"/>
    </w:rPr>
  </w:style>
  <w:style w:type="paragraph" w:styleId="Kopfzeile">
    <w:name w:val="header"/>
    <w:basedOn w:val="Standard"/>
    <w:link w:val="KopfzeileZeichen"/>
    <w:uiPriority w:val="99"/>
    <w:unhideWhenUsed/>
    <w:rsid w:val="00B330FF"/>
    <w:pPr>
      <w:tabs>
        <w:tab w:val="center" w:pos="4703"/>
        <w:tab w:val="right" w:pos="9406"/>
      </w:tabs>
      <w:spacing w:before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330FF"/>
    <w:rPr>
      <w:rFonts w:ascii="Tahoma" w:eastAsia="Times New Roman" w:hAnsi="Tahoma" w:cs="Times New Roman"/>
      <w:sz w:val="20"/>
      <w:szCs w:val="23"/>
      <w:lang w:val="en-GB" w:eastAsia="zh-CN"/>
    </w:rPr>
  </w:style>
  <w:style w:type="paragraph" w:styleId="Fuzeile">
    <w:name w:val="footer"/>
    <w:basedOn w:val="Standard"/>
    <w:link w:val="FuzeileZeichen"/>
    <w:uiPriority w:val="99"/>
    <w:unhideWhenUsed/>
    <w:rsid w:val="00B330FF"/>
    <w:pPr>
      <w:tabs>
        <w:tab w:val="center" w:pos="4703"/>
        <w:tab w:val="right" w:pos="9406"/>
      </w:tabs>
      <w:spacing w:before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B330FF"/>
    <w:rPr>
      <w:rFonts w:ascii="Tahoma" w:eastAsia="Times New Roman" w:hAnsi="Tahoma" w:cs="Times New Roman"/>
      <w:sz w:val="20"/>
      <w:szCs w:val="23"/>
      <w:lang w:val="en-GB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end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ahoma 10"/>
    <w:qFormat/>
    <w:rsid w:val="00754E98"/>
    <w:pPr>
      <w:spacing w:before="120" w:line="360" w:lineRule="auto"/>
      <w:jc w:val="both"/>
    </w:pPr>
    <w:rPr>
      <w:rFonts w:ascii="Tahoma" w:eastAsia="Times New Roman" w:hAnsi="Tahoma" w:cs="Times New Roman"/>
      <w:sz w:val="20"/>
      <w:szCs w:val="23"/>
      <w:lang w:val="en-GB" w:eastAsia="zh-CN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73168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73168"/>
    <w:rPr>
      <w:rFonts w:ascii="Lucida Grande" w:hAnsi="Lucida Grande" w:cs="Lucida Grande"/>
      <w:sz w:val="18"/>
      <w:szCs w:val="18"/>
      <w:lang w:val="de-CH"/>
    </w:rPr>
  </w:style>
  <w:style w:type="character" w:styleId="Endnotenzeichen">
    <w:name w:val="endnote reference"/>
    <w:basedOn w:val="Absatzstandardschriftart"/>
    <w:semiHidden/>
    <w:qFormat/>
    <w:rsid w:val="007726C4"/>
    <w:rPr>
      <w:rFonts w:ascii="Tahoma" w:hAnsi="Tahoma"/>
      <w:b w:val="0"/>
      <w:bCs w:val="0"/>
      <w:sz w:val="20"/>
      <w:szCs w:val="20"/>
      <w:vertAlign w:val="baseline"/>
      <w14:ligatures w14:val="none"/>
      <w14:numForm w14:val="default"/>
      <w14:numSpacing w14:val="default"/>
      <w14:stylisticSets/>
    </w:rPr>
  </w:style>
  <w:style w:type="character" w:styleId="Zeilennummer">
    <w:name w:val="line number"/>
    <w:basedOn w:val="Absatzstandardschriftart"/>
    <w:uiPriority w:val="99"/>
    <w:semiHidden/>
    <w:unhideWhenUsed/>
    <w:qFormat/>
    <w:rsid w:val="000534C2"/>
    <w:rPr>
      <w:rFonts w:ascii="Tahoma" w:hAnsi="Tahoma"/>
      <w:sz w:val="20"/>
    </w:rPr>
  </w:style>
  <w:style w:type="paragraph" w:styleId="StandardWeb">
    <w:name w:val="Normal (Web)"/>
    <w:basedOn w:val="Standard"/>
    <w:uiPriority w:val="99"/>
    <w:semiHidden/>
    <w:unhideWhenUsed/>
    <w:rsid w:val="00754E98"/>
    <w:rPr>
      <w:rFonts w:ascii="Times New Roman" w:hAnsi="Times New Roman"/>
      <w:sz w:val="24"/>
      <w:szCs w:val="24"/>
    </w:rPr>
  </w:style>
  <w:style w:type="paragraph" w:styleId="Kopfzeile">
    <w:name w:val="header"/>
    <w:basedOn w:val="Standard"/>
    <w:link w:val="KopfzeileZeichen"/>
    <w:uiPriority w:val="99"/>
    <w:unhideWhenUsed/>
    <w:rsid w:val="00B330FF"/>
    <w:pPr>
      <w:tabs>
        <w:tab w:val="center" w:pos="4703"/>
        <w:tab w:val="right" w:pos="9406"/>
      </w:tabs>
      <w:spacing w:before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330FF"/>
    <w:rPr>
      <w:rFonts w:ascii="Tahoma" w:eastAsia="Times New Roman" w:hAnsi="Tahoma" w:cs="Times New Roman"/>
      <w:sz w:val="20"/>
      <w:szCs w:val="23"/>
      <w:lang w:val="en-GB" w:eastAsia="zh-CN"/>
    </w:rPr>
  </w:style>
  <w:style w:type="paragraph" w:styleId="Fuzeile">
    <w:name w:val="footer"/>
    <w:basedOn w:val="Standard"/>
    <w:link w:val="FuzeileZeichen"/>
    <w:uiPriority w:val="99"/>
    <w:unhideWhenUsed/>
    <w:rsid w:val="00B330FF"/>
    <w:pPr>
      <w:tabs>
        <w:tab w:val="center" w:pos="4703"/>
        <w:tab w:val="right" w:pos="9406"/>
      </w:tabs>
      <w:spacing w:before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B330FF"/>
    <w:rPr>
      <w:rFonts w:ascii="Tahoma" w:eastAsia="Times New Roman" w:hAnsi="Tahoma" w:cs="Times New Roman"/>
      <w:sz w:val="20"/>
      <w:szCs w:val="23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1845</Characters>
  <Application>Microsoft Macintosh Word</Application>
  <DocSecurity>0</DocSecurity>
  <Lines>15</Lines>
  <Paragraphs>4</Paragraphs>
  <ScaleCrop>false</ScaleCrop>
  <Company>University of Zurich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Knüsel</dc:creator>
  <cp:keywords/>
  <dc:description/>
  <cp:lastModifiedBy>Ariane Knüsel</cp:lastModifiedBy>
  <cp:revision>4</cp:revision>
  <dcterms:created xsi:type="dcterms:W3CDTF">2014-06-22T10:07:00Z</dcterms:created>
  <dcterms:modified xsi:type="dcterms:W3CDTF">2014-06-22T10:08:00Z</dcterms:modified>
</cp:coreProperties>
</file>