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5A9B42" w14:textId="51957F88" w:rsidR="0059123B" w:rsidRPr="00453A11" w:rsidRDefault="0040784C" w:rsidP="00DA7613">
      <w:pPr>
        <w:suppressLineNumbers/>
        <w:pBdr>
          <w:bottom w:val="single" w:sz="4" w:space="1" w:color="auto"/>
        </w:pBdr>
        <w:spacing w:after="120" w:line="276" w:lineRule="auto"/>
        <w:jc w:val="center"/>
        <w:rPr>
          <w:rStyle w:val="Zeilennummer"/>
          <w:rFonts w:ascii="Arial" w:hAnsi="Arial" w:cs="Arial"/>
          <w:b/>
          <w:smallCaps/>
          <w:sz w:val="32"/>
          <w:szCs w:val="28"/>
        </w:rPr>
      </w:pPr>
      <w:r w:rsidRPr="00453A11">
        <w:rPr>
          <w:rStyle w:val="Zeilennummer"/>
          <w:rFonts w:ascii="Arial" w:hAnsi="Arial" w:cs="Arial"/>
          <w:b/>
          <w:smallCaps/>
          <w:sz w:val="32"/>
          <w:szCs w:val="28"/>
        </w:rPr>
        <w:t xml:space="preserve">Adolf Hitler “Mein </w:t>
      </w:r>
      <w:proofErr w:type="spellStart"/>
      <w:r w:rsidRPr="00453A11">
        <w:rPr>
          <w:rStyle w:val="Zeilennummer"/>
          <w:rFonts w:ascii="Arial" w:hAnsi="Arial" w:cs="Arial"/>
          <w:b/>
          <w:smallCaps/>
          <w:sz w:val="32"/>
          <w:szCs w:val="28"/>
        </w:rPr>
        <w:t>Kampf</w:t>
      </w:r>
      <w:proofErr w:type="spellEnd"/>
      <w:r w:rsidRPr="00453A11">
        <w:rPr>
          <w:rStyle w:val="Zeilennummer"/>
          <w:rFonts w:ascii="Arial" w:hAnsi="Arial" w:cs="Arial"/>
          <w:b/>
          <w:smallCaps/>
          <w:sz w:val="32"/>
          <w:szCs w:val="28"/>
        </w:rPr>
        <w:t>”</w:t>
      </w:r>
      <w:r w:rsidR="00453A11">
        <w:rPr>
          <w:rStyle w:val="Zeilennummer"/>
          <w:rFonts w:ascii="Arial" w:hAnsi="Arial" w:cs="Arial"/>
          <w:b/>
          <w:smallCaps/>
          <w:sz w:val="32"/>
          <w:szCs w:val="28"/>
        </w:rPr>
        <w:t xml:space="preserve"> (1925/1926)</w:t>
      </w:r>
    </w:p>
    <w:p w14:paraId="33031775" w14:textId="77777777" w:rsidR="001234C8" w:rsidRPr="00453A11" w:rsidRDefault="001234C8" w:rsidP="00DA7613">
      <w:pPr>
        <w:pStyle w:val="Style5"/>
        <w:widowControl/>
        <w:suppressLineNumbers/>
        <w:spacing w:after="120" w:line="276" w:lineRule="auto"/>
        <w:jc w:val="both"/>
        <w:rPr>
          <w:rStyle w:val="Zeilennummer"/>
          <w:rFonts w:ascii="Arial" w:hAnsi="Arial" w:cs="Arial"/>
          <w:sz w:val="20"/>
        </w:rPr>
      </w:pPr>
    </w:p>
    <w:p w14:paraId="621768F2" w14:textId="25965209" w:rsidR="00DA7613" w:rsidRPr="00453A11" w:rsidRDefault="002A182C" w:rsidP="00DA7613">
      <w:pPr>
        <w:pStyle w:val="Style6"/>
        <w:widowControl/>
        <w:suppressLineNumbers/>
        <w:spacing w:after="120" w:line="276" w:lineRule="auto"/>
        <w:jc w:val="both"/>
        <w:rPr>
          <w:rStyle w:val="Zeilennummer"/>
          <w:rFonts w:ascii="Arial" w:hAnsi="Arial" w:cs="Arial"/>
          <w:i/>
          <w:sz w:val="20"/>
        </w:rPr>
      </w:pPr>
      <w:r w:rsidRPr="00453A11">
        <w:rPr>
          <w:rStyle w:val="Zeilennummer"/>
          <w:rFonts w:ascii="Arial" w:hAnsi="Arial" w:cs="Arial"/>
          <w:i/>
          <w:sz w:val="20"/>
        </w:rPr>
        <w:t>Nation and Race</w:t>
      </w:r>
    </w:p>
    <w:p w14:paraId="67D74079" w14:textId="7D147857" w:rsidR="00E36118" w:rsidRPr="00453A11" w:rsidRDefault="002A182C" w:rsidP="00DA7613">
      <w:pPr>
        <w:pStyle w:val="Style2"/>
        <w:widowControl/>
        <w:spacing w:after="120" w:line="276" w:lineRule="auto"/>
        <w:jc w:val="both"/>
        <w:rPr>
          <w:rStyle w:val="Zeilennummer"/>
          <w:rFonts w:ascii="Arial" w:hAnsi="Arial" w:cs="Arial"/>
        </w:rPr>
      </w:pPr>
      <w:r w:rsidRPr="00453A11">
        <w:rPr>
          <w:rStyle w:val="Zeilennummer"/>
          <w:rFonts w:ascii="Arial" w:hAnsi="Arial" w:cs="Arial"/>
        </w:rPr>
        <w:t>Thus men without exception</w:t>
      </w:r>
      <w:r w:rsidR="001234C8" w:rsidRPr="00453A11">
        <w:rPr>
          <w:rStyle w:val="Zeilennummer"/>
          <w:rFonts w:ascii="Arial" w:hAnsi="Arial" w:cs="Arial"/>
        </w:rPr>
        <w:t xml:space="preserve"> wander about in the garden of n</w:t>
      </w:r>
      <w:r w:rsidRPr="00453A11">
        <w:rPr>
          <w:rStyle w:val="Zeilennummer"/>
          <w:rFonts w:ascii="Arial" w:hAnsi="Arial" w:cs="Arial"/>
        </w:rPr>
        <w:t>ature; they imagine that they know practically everything and yet with few exceptions pass blindly by one of</w:t>
      </w:r>
      <w:r w:rsidR="001234C8" w:rsidRPr="00453A11">
        <w:rPr>
          <w:rStyle w:val="Zeilennummer"/>
          <w:rFonts w:ascii="Arial" w:hAnsi="Arial" w:cs="Arial"/>
        </w:rPr>
        <w:t xml:space="preserve"> the most patent principles of n</w:t>
      </w:r>
      <w:r w:rsidRPr="00453A11">
        <w:rPr>
          <w:rStyle w:val="Zeilennummer"/>
          <w:rFonts w:ascii="Arial" w:hAnsi="Arial" w:cs="Arial"/>
        </w:rPr>
        <w:t>ature's rule: the inner segregation of the species of all livin</w:t>
      </w:r>
      <w:r w:rsidR="001234C8" w:rsidRPr="00453A11">
        <w:rPr>
          <w:rStyle w:val="Zeilennummer"/>
          <w:rFonts w:ascii="Arial" w:hAnsi="Arial" w:cs="Arial"/>
        </w:rPr>
        <w:t>g beings on this earth. […]</w:t>
      </w:r>
      <w:r w:rsidRPr="00453A11">
        <w:rPr>
          <w:rStyle w:val="Zeilennummer"/>
          <w:rFonts w:ascii="Arial" w:hAnsi="Arial" w:cs="Arial"/>
        </w:rPr>
        <w:t xml:space="preserve"> Every an</w:t>
      </w:r>
      <w:r w:rsidRPr="00453A11">
        <w:rPr>
          <w:rStyle w:val="Zeilennummer"/>
          <w:rFonts w:ascii="Arial" w:hAnsi="Arial" w:cs="Arial"/>
        </w:rPr>
        <w:softHyphen/>
        <w:t>imal mates only with a m</w:t>
      </w:r>
      <w:r w:rsidR="001234C8" w:rsidRPr="00453A11">
        <w:rPr>
          <w:rStyle w:val="Zeilennummer"/>
          <w:rFonts w:ascii="Arial" w:hAnsi="Arial" w:cs="Arial"/>
        </w:rPr>
        <w:t>ember of the same species. […]</w:t>
      </w:r>
      <w:r w:rsidRPr="00453A11">
        <w:rPr>
          <w:rStyle w:val="Zeilennummer"/>
          <w:rFonts w:ascii="Arial" w:hAnsi="Arial" w:cs="Arial"/>
        </w:rPr>
        <w:t xml:space="preserve"> Any crossing of two beings not at exactly the same level produces a medium be</w:t>
      </w:r>
      <w:r w:rsidRPr="00453A11">
        <w:rPr>
          <w:rStyle w:val="Zeilennummer"/>
          <w:rFonts w:ascii="Arial" w:hAnsi="Arial" w:cs="Arial"/>
        </w:rPr>
        <w:softHyphen/>
        <w:t>tween th</w:t>
      </w:r>
      <w:r w:rsidR="001234C8" w:rsidRPr="00453A11">
        <w:rPr>
          <w:rStyle w:val="Zeilennummer"/>
          <w:rFonts w:ascii="Arial" w:hAnsi="Arial" w:cs="Arial"/>
        </w:rPr>
        <w:t>e level of the two parents […]</w:t>
      </w:r>
      <w:r w:rsidRPr="00453A11">
        <w:rPr>
          <w:rStyle w:val="Zeilennummer"/>
          <w:rFonts w:ascii="Arial" w:hAnsi="Arial" w:cs="Arial"/>
        </w:rPr>
        <w:t xml:space="preserve">: the offspring will probably stand higher than the racially lower </w:t>
      </w:r>
      <w:bookmarkStart w:id="0" w:name="_GoBack"/>
      <w:bookmarkEnd w:id="0"/>
      <w:r w:rsidRPr="00453A11">
        <w:rPr>
          <w:rStyle w:val="Zeilennummer"/>
          <w:rFonts w:ascii="Arial" w:hAnsi="Arial" w:cs="Arial"/>
        </w:rPr>
        <w:t xml:space="preserve">parent, but not </w:t>
      </w:r>
      <w:r w:rsidR="001234C8" w:rsidRPr="00453A11">
        <w:rPr>
          <w:rStyle w:val="Zeilennummer"/>
          <w:rFonts w:ascii="Arial" w:hAnsi="Arial" w:cs="Arial"/>
        </w:rPr>
        <w:t>as high as the higher one. […]</w:t>
      </w:r>
      <w:r w:rsidRPr="00453A11">
        <w:rPr>
          <w:rStyle w:val="Zeilennummer"/>
          <w:rFonts w:ascii="Arial" w:hAnsi="Arial" w:cs="Arial"/>
        </w:rPr>
        <w:t xml:space="preserve"> Such mati</w:t>
      </w:r>
      <w:r w:rsidR="001234C8" w:rsidRPr="00453A11">
        <w:rPr>
          <w:rStyle w:val="Zeilennummer"/>
          <w:rFonts w:ascii="Arial" w:hAnsi="Arial" w:cs="Arial"/>
        </w:rPr>
        <w:t>ng is con</w:t>
      </w:r>
      <w:r w:rsidR="001234C8" w:rsidRPr="00453A11">
        <w:rPr>
          <w:rStyle w:val="Zeilennummer"/>
          <w:rFonts w:ascii="Arial" w:hAnsi="Arial" w:cs="Arial"/>
        </w:rPr>
        <w:softHyphen/>
        <w:t>trary to the will of n</w:t>
      </w:r>
      <w:r w:rsidRPr="00453A11">
        <w:rPr>
          <w:rStyle w:val="Zeilennummer"/>
          <w:rFonts w:ascii="Arial" w:hAnsi="Arial" w:cs="Arial"/>
        </w:rPr>
        <w:t>ature for a hig</w:t>
      </w:r>
      <w:r w:rsidR="001234C8" w:rsidRPr="00453A11">
        <w:rPr>
          <w:rStyle w:val="Zeilennummer"/>
          <w:rFonts w:ascii="Arial" w:hAnsi="Arial" w:cs="Arial"/>
        </w:rPr>
        <w:t>her breeding of all life. […]</w:t>
      </w:r>
      <w:r w:rsidRPr="00453A11">
        <w:rPr>
          <w:rStyle w:val="Zeilennummer"/>
          <w:rFonts w:ascii="Arial" w:hAnsi="Arial" w:cs="Arial"/>
        </w:rPr>
        <w:t xml:space="preserve"> </w:t>
      </w:r>
    </w:p>
    <w:p w14:paraId="47D152E0" w14:textId="77777777" w:rsidR="0059123B" w:rsidRPr="00453A11" w:rsidRDefault="002A182C" w:rsidP="00DA7613">
      <w:pPr>
        <w:pStyle w:val="Style4"/>
        <w:widowControl/>
        <w:spacing w:after="120" w:line="276" w:lineRule="auto"/>
        <w:jc w:val="both"/>
        <w:rPr>
          <w:rStyle w:val="Zeilennummer"/>
          <w:rFonts w:ascii="Arial" w:hAnsi="Arial" w:cs="Arial"/>
        </w:rPr>
      </w:pPr>
      <w:r w:rsidRPr="00453A11">
        <w:rPr>
          <w:rStyle w:val="Zeilennummer"/>
          <w:rFonts w:ascii="Arial" w:hAnsi="Arial" w:cs="Arial"/>
        </w:rPr>
        <w:t>In the struggle for daily bread all those who are weak and sickly or less determined succumb, while the struggle of the males for the female grants the right or opportunity to propagate only to the healthiest. And struggle is al</w:t>
      </w:r>
      <w:r w:rsidRPr="00453A11">
        <w:rPr>
          <w:rStyle w:val="Zeilennummer"/>
          <w:rFonts w:ascii="Arial" w:hAnsi="Arial" w:cs="Arial"/>
        </w:rPr>
        <w:softHyphen/>
        <w:t xml:space="preserve">ways a means for improving a species' health and power of resistance and, therefore, a cause of its higher development. </w:t>
      </w:r>
      <w:r w:rsidR="001234C8" w:rsidRPr="00453A11">
        <w:rPr>
          <w:rStyle w:val="Zeilennummer"/>
          <w:rFonts w:ascii="Arial" w:hAnsi="Arial" w:cs="Arial"/>
        </w:rPr>
        <w:t>[…] No more than n</w:t>
      </w:r>
      <w:r w:rsidRPr="00453A11">
        <w:rPr>
          <w:rStyle w:val="Zeilennummer"/>
          <w:rFonts w:ascii="Arial" w:hAnsi="Arial" w:cs="Arial"/>
        </w:rPr>
        <w:t>ature desires the mating of weaker with stronger individuals, even less does she desire the blending of a</w:t>
      </w:r>
      <w:r w:rsidR="001234C8" w:rsidRPr="00453A11">
        <w:rPr>
          <w:rStyle w:val="Zeilennummer"/>
          <w:rFonts w:ascii="Arial" w:hAnsi="Arial" w:cs="Arial"/>
        </w:rPr>
        <w:t xml:space="preserve"> higher with a lower </w:t>
      </w:r>
      <w:proofErr w:type="gramStart"/>
      <w:r w:rsidR="001234C8" w:rsidRPr="00453A11">
        <w:rPr>
          <w:rStyle w:val="Zeilennummer"/>
          <w:rFonts w:ascii="Arial" w:hAnsi="Arial" w:cs="Arial"/>
        </w:rPr>
        <w:t>race.</w:t>
      </w:r>
      <w:proofErr w:type="gramEnd"/>
      <w:r w:rsidR="001234C8" w:rsidRPr="00453A11">
        <w:rPr>
          <w:rStyle w:val="Zeilennummer"/>
          <w:rFonts w:ascii="Arial" w:hAnsi="Arial" w:cs="Arial"/>
        </w:rPr>
        <w:t xml:space="preserve"> […] </w:t>
      </w:r>
    </w:p>
    <w:p w14:paraId="44652AF3" w14:textId="77777777" w:rsidR="0059123B" w:rsidRPr="00453A11" w:rsidRDefault="002A182C" w:rsidP="00DA7613">
      <w:pPr>
        <w:pStyle w:val="Style4"/>
        <w:widowControl/>
        <w:spacing w:after="120" w:line="276" w:lineRule="auto"/>
        <w:jc w:val="both"/>
        <w:rPr>
          <w:rStyle w:val="Zeilennummer"/>
          <w:rFonts w:ascii="Arial" w:hAnsi="Arial" w:cs="Arial"/>
        </w:rPr>
      </w:pPr>
      <w:r w:rsidRPr="00453A11">
        <w:rPr>
          <w:rStyle w:val="Zeilennummer"/>
          <w:rFonts w:ascii="Arial" w:hAnsi="Arial" w:cs="Arial"/>
        </w:rPr>
        <w:t>The result of all racial crossing is therefore in brief always the following:</w:t>
      </w:r>
    </w:p>
    <w:p w14:paraId="782D825E" w14:textId="77777777" w:rsidR="0059123B" w:rsidRPr="00453A11" w:rsidRDefault="002A182C" w:rsidP="00DA7613">
      <w:pPr>
        <w:pStyle w:val="Style7"/>
        <w:widowControl/>
        <w:spacing w:after="120" w:line="276" w:lineRule="auto"/>
        <w:jc w:val="both"/>
        <w:rPr>
          <w:rStyle w:val="Zeilennummer"/>
          <w:rFonts w:ascii="Arial" w:hAnsi="Arial" w:cs="Arial"/>
        </w:rPr>
      </w:pPr>
      <w:r w:rsidRPr="00453A11">
        <w:rPr>
          <w:rStyle w:val="Zeilennummer"/>
          <w:rFonts w:ascii="Arial" w:hAnsi="Arial" w:cs="Arial"/>
        </w:rPr>
        <w:t>(a) Lowering of the level of the higher race;</w:t>
      </w:r>
    </w:p>
    <w:p w14:paraId="04EF450A" w14:textId="77777777" w:rsidR="0059123B" w:rsidRPr="00453A11" w:rsidRDefault="002A182C" w:rsidP="00DA7613">
      <w:pPr>
        <w:pStyle w:val="Style7"/>
        <w:widowControl/>
        <w:spacing w:after="120" w:line="276" w:lineRule="auto"/>
        <w:jc w:val="both"/>
        <w:rPr>
          <w:rStyle w:val="Zeilennummer"/>
          <w:rFonts w:ascii="Arial" w:hAnsi="Arial" w:cs="Arial"/>
        </w:rPr>
      </w:pPr>
      <w:r w:rsidRPr="00453A11">
        <w:rPr>
          <w:rStyle w:val="Zeilennummer"/>
          <w:rFonts w:ascii="Arial" w:hAnsi="Arial" w:cs="Arial"/>
        </w:rPr>
        <w:t>(b) Physical and intellectual regression and hence the beginning of a slowly but surely progressing sickness.</w:t>
      </w:r>
    </w:p>
    <w:p w14:paraId="6A3851E5" w14:textId="77777777" w:rsidR="0059123B" w:rsidRPr="00453A11" w:rsidRDefault="002A182C" w:rsidP="00DA7613">
      <w:pPr>
        <w:pStyle w:val="Style4"/>
        <w:widowControl/>
        <w:spacing w:after="120" w:line="276" w:lineRule="auto"/>
        <w:jc w:val="both"/>
        <w:rPr>
          <w:rStyle w:val="Zeilennummer"/>
          <w:rFonts w:ascii="Arial" w:hAnsi="Arial" w:cs="Arial"/>
        </w:rPr>
      </w:pPr>
      <w:r w:rsidRPr="00453A11">
        <w:rPr>
          <w:rStyle w:val="Zeilennummer"/>
          <w:rFonts w:ascii="Arial" w:hAnsi="Arial" w:cs="Arial"/>
        </w:rPr>
        <w:t>To bring about such a development is, then, nothing else but to sin against the will of the eternal creator. And as a sin this act is rewarded. When man attempts to r</w:t>
      </w:r>
      <w:r w:rsidR="001234C8" w:rsidRPr="00453A11">
        <w:rPr>
          <w:rStyle w:val="Zeilennummer"/>
          <w:rFonts w:ascii="Arial" w:hAnsi="Arial" w:cs="Arial"/>
        </w:rPr>
        <w:t>ebel against the iron logic of n</w:t>
      </w:r>
      <w:r w:rsidRPr="00453A11">
        <w:rPr>
          <w:rStyle w:val="Zeilennummer"/>
          <w:rFonts w:ascii="Arial" w:hAnsi="Arial" w:cs="Arial"/>
        </w:rPr>
        <w:t>ature, he comes into struggle with the principles to which he himself owes his existence as a man. And this attac</w:t>
      </w:r>
      <w:r w:rsidR="001234C8" w:rsidRPr="00453A11">
        <w:rPr>
          <w:rStyle w:val="Zeilennummer"/>
          <w:rFonts w:ascii="Arial" w:hAnsi="Arial" w:cs="Arial"/>
        </w:rPr>
        <w:t xml:space="preserve">k must lead to </w:t>
      </w:r>
      <w:proofErr w:type="gramStart"/>
      <w:r w:rsidR="001234C8" w:rsidRPr="00453A11">
        <w:rPr>
          <w:rStyle w:val="Zeilennummer"/>
          <w:rFonts w:ascii="Arial" w:hAnsi="Arial" w:cs="Arial"/>
        </w:rPr>
        <w:t>his own</w:t>
      </w:r>
      <w:proofErr w:type="gramEnd"/>
      <w:r w:rsidR="001234C8" w:rsidRPr="00453A11">
        <w:rPr>
          <w:rStyle w:val="Zeilennummer"/>
          <w:rFonts w:ascii="Arial" w:hAnsi="Arial" w:cs="Arial"/>
        </w:rPr>
        <w:t xml:space="preserve"> doom. […]</w:t>
      </w:r>
    </w:p>
    <w:p w14:paraId="0DAAA00D" w14:textId="77777777" w:rsidR="0059123B" w:rsidRPr="00453A11" w:rsidRDefault="002A182C" w:rsidP="00DA7613">
      <w:pPr>
        <w:pStyle w:val="Style4"/>
        <w:widowControl/>
        <w:spacing w:after="120" w:line="276" w:lineRule="auto"/>
        <w:jc w:val="both"/>
        <w:rPr>
          <w:rStyle w:val="Zeilennummer"/>
          <w:rFonts w:ascii="Arial" w:hAnsi="Arial" w:cs="Arial"/>
        </w:rPr>
      </w:pPr>
      <w:r w:rsidRPr="00453A11">
        <w:rPr>
          <w:rStyle w:val="Zeilennummer"/>
          <w:rFonts w:ascii="Arial" w:hAnsi="Arial" w:cs="Arial"/>
        </w:rPr>
        <w:t>Everything we admire on this earth today—science and art, technology and in</w:t>
      </w:r>
      <w:r w:rsidRPr="00453A11">
        <w:rPr>
          <w:rStyle w:val="Zeilennummer"/>
          <w:rFonts w:ascii="Arial" w:hAnsi="Arial" w:cs="Arial"/>
        </w:rPr>
        <w:softHyphen/>
        <w:t>ventions—is only the creative product of a few peoples and originally perhaps of one race. On them depends the existence of this whole c</w:t>
      </w:r>
      <w:r w:rsidR="001234C8" w:rsidRPr="00453A11">
        <w:rPr>
          <w:rStyle w:val="Zeilennummer"/>
          <w:rFonts w:ascii="Arial" w:hAnsi="Arial" w:cs="Arial"/>
        </w:rPr>
        <w:t>ulture</w:t>
      </w:r>
      <w:r w:rsidRPr="00453A11">
        <w:rPr>
          <w:rStyle w:val="Zeilennummer"/>
          <w:rFonts w:ascii="Arial" w:hAnsi="Arial" w:cs="Arial"/>
        </w:rPr>
        <w:t>.</w:t>
      </w:r>
      <w:r w:rsidR="001234C8" w:rsidRPr="00453A11">
        <w:rPr>
          <w:rStyle w:val="Zeilennummer"/>
          <w:rFonts w:ascii="Arial" w:hAnsi="Arial" w:cs="Arial"/>
        </w:rPr>
        <w:t xml:space="preserve"> […]</w:t>
      </w:r>
      <w:r w:rsidRPr="00453A11">
        <w:rPr>
          <w:rStyle w:val="Zeilennummer"/>
          <w:rFonts w:ascii="Arial" w:hAnsi="Arial" w:cs="Arial"/>
        </w:rPr>
        <w:t xml:space="preserve"> </w:t>
      </w:r>
      <w:proofErr w:type="gramStart"/>
      <w:r w:rsidRPr="00453A11">
        <w:rPr>
          <w:rStyle w:val="Zeilennummer"/>
          <w:rFonts w:ascii="Arial" w:hAnsi="Arial" w:cs="Arial"/>
        </w:rPr>
        <w:t>All the</w:t>
      </w:r>
      <w:proofErr w:type="gramEnd"/>
      <w:r w:rsidRPr="00453A11">
        <w:rPr>
          <w:rStyle w:val="Zeilennummer"/>
          <w:rFonts w:ascii="Arial" w:hAnsi="Arial" w:cs="Arial"/>
        </w:rPr>
        <w:t xml:space="preserve"> human</w:t>
      </w:r>
      <w:r w:rsidR="001234C8" w:rsidRPr="00453A11">
        <w:rPr>
          <w:rStyle w:val="Zeilennummer"/>
          <w:rFonts w:ascii="Arial" w:hAnsi="Arial" w:cs="Arial"/>
        </w:rPr>
        <w:t xml:space="preserve"> </w:t>
      </w:r>
      <w:r w:rsidRPr="00453A11">
        <w:rPr>
          <w:rStyle w:val="Zeilennummer"/>
          <w:rFonts w:ascii="Arial" w:hAnsi="Arial" w:cs="Arial"/>
        </w:rPr>
        <w:t>culture, all the results of art, science, and technology that we see before us today, are almost exclusively the creative product of the Aryan.</w:t>
      </w:r>
      <w:r w:rsidR="001234C8" w:rsidRPr="00453A11">
        <w:rPr>
          <w:rStyle w:val="Zeilennummer"/>
          <w:rFonts w:ascii="Arial" w:hAnsi="Arial" w:cs="Arial"/>
          <w:vertAlign w:val="superscript"/>
        </w:rPr>
        <w:footnoteReference w:id="1"/>
      </w:r>
      <w:r w:rsidR="001234C8" w:rsidRPr="00453A11">
        <w:rPr>
          <w:rStyle w:val="Zeilennummer"/>
          <w:rFonts w:ascii="Arial" w:hAnsi="Arial" w:cs="Arial"/>
        </w:rPr>
        <w:t xml:space="preserve"> […]</w:t>
      </w:r>
    </w:p>
    <w:p w14:paraId="65CACEBD" w14:textId="20676A2B" w:rsidR="0059123B" w:rsidRPr="00453A11" w:rsidRDefault="002A182C" w:rsidP="00DA7613">
      <w:pPr>
        <w:pStyle w:val="Style4"/>
        <w:widowControl/>
        <w:spacing w:after="120" w:line="276" w:lineRule="auto"/>
        <w:jc w:val="both"/>
        <w:rPr>
          <w:rStyle w:val="Zeilennummer"/>
          <w:rFonts w:ascii="Arial" w:hAnsi="Arial" w:cs="Arial"/>
        </w:rPr>
      </w:pPr>
      <w:r w:rsidRPr="00453A11">
        <w:rPr>
          <w:rStyle w:val="Zeilennummer"/>
          <w:rFonts w:ascii="Arial" w:hAnsi="Arial" w:cs="Arial"/>
        </w:rPr>
        <w:t xml:space="preserve">Aryan races—often absurdly small numerically—subject foreign peoples, and then, stimulated by the special living conditions of the new territory (fertility, climatic conditions, etc.) and assisted by the multitude of lower-type beings standing at their disposal as helpers, develop the intellectual and organizational capacities dormant within them. </w:t>
      </w:r>
      <w:r w:rsidR="001234C8" w:rsidRPr="00453A11">
        <w:rPr>
          <w:rStyle w:val="Zeilennummer"/>
          <w:rFonts w:ascii="Arial" w:hAnsi="Arial" w:cs="Arial"/>
        </w:rPr>
        <w:t>[…]</w:t>
      </w:r>
      <w:r w:rsidR="00DA7613" w:rsidRPr="00453A11">
        <w:rPr>
          <w:rStyle w:val="Zeilennummer"/>
          <w:rFonts w:ascii="Arial" w:hAnsi="Arial" w:cs="Arial"/>
        </w:rPr>
        <w:t xml:space="preserve"> </w:t>
      </w:r>
      <w:r w:rsidRPr="00453A11">
        <w:rPr>
          <w:rStyle w:val="Zeilennummer"/>
          <w:rFonts w:ascii="Arial" w:hAnsi="Arial" w:cs="Arial"/>
        </w:rPr>
        <w:t xml:space="preserve">Blood mixture and the resultant drop in the racial level is the sole cause of the </w:t>
      </w:r>
      <w:r w:rsidR="001234C8" w:rsidRPr="00453A11">
        <w:rPr>
          <w:rStyle w:val="Zeilennummer"/>
          <w:rFonts w:ascii="Arial" w:hAnsi="Arial" w:cs="Arial"/>
        </w:rPr>
        <w:t>dying out of old cultures. […]</w:t>
      </w:r>
    </w:p>
    <w:p w14:paraId="306A1575" w14:textId="77777777" w:rsidR="0059123B" w:rsidRPr="00453A11" w:rsidRDefault="002A182C" w:rsidP="00DA7613">
      <w:pPr>
        <w:pStyle w:val="Style4"/>
        <w:widowControl/>
        <w:spacing w:after="120" w:line="276" w:lineRule="auto"/>
        <w:jc w:val="both"/>
        <w:rPr>
          <w:rStyle w:val="Zeilennummer"/>
          <w:rFonts w:ascii="Arial" w:hAnsi="Arial" w:cs="Arial"/>
        </w:rPr>
      </w:pPr>
      <w:r w:rsidRPr="00453A11">
        <w:rPr>
          <w:rStyle w:val="Zeilennummer"/>
          <w:rFonts w:ascii="Arial" w:hAnsi="Arial" w:cs="Arial"/>
        </w:rPr>
        <w:t xml:space="preserve">The greater the readiness to subordinate purely personal interests, the higher </w:t>
      </w:r>
      <w:proofErr w:type="gramStart"/>
      <w:r w:rsidRPr="00453A11">
        <w:rPr>
          <w:rStyle w:val="Zeilennummer"/>
          <w:rFonts w:ascii="Arial" w:hAnsi="Arial" w:cs="Arial"/>
        </w:rPr>
        <w:t>rises</w:t>
      </w:r>
      <w:proofErr w:type="gramEnd"/>
      <w:r w:rsidRPr="00453A11">
        <w:rPr>
          <w:rStyle w:val="Zeilennummer"/>
          <w:rFonts w:ascii="Arial" w:hAnsi="Arial" w:cs="Arial"/>
        </w:rPr>
        <w:t xml:space="preserve"> the ability to establish comprehensive communities. This self-sacrificing will to give one's personal </w:t>
      </w:r>
      <w:proofErr w:type="spellStart"/>
      <w:r w:rsidRPr="00453A11">
        <w:rPr>
          <w:rStyle w:val="Zeilennummer"/>
          <w:rFonts w:ascii="Arial" w:hAnsi="Arial" w:cs="Arial"/>
        </w:rPr>
        <w:t>labor</w:t>
      </w:r>
      <w:proofErr w:type="spellEnd"/>
      <w:r w:rsidRPr="00453A11">
        <w:rPr>
          <w:rStyle w:val="Zeilennummer"/>
          <w:rFonts w:ascii="Arial" w:hAnsi="Arial" w:cs="Arial"/>
        </w:rPr>
        <w:t xml:space="preserve"> and if necessary one's own life for others is most strongly devel</w:t>
      </w:r>
      <w:r w:rsidRPr="00453A11">
        <w:rPr>
          <w:rStyle w:val="Zeilennummer"/>
          <w:rFonts w:ascii="Arial" w:hAnsi="Arial" w:cs="Arial"/>
        </w:rPr>
        <w:softHyphen/>
        <w:t>oped in the Aryan. The Aryan is not greatest in his mental qualities as such, but in the extent of his willingness to put all his abilities in the service of the community. In him the instinct of self-preservation has reached the noblest form, since he willingly sub</w:t>
      </w:r>
      <w:r w:rsidRPr="00453A11">
        <w:rPr>
          <w:rStyle w:val="Zeilennummer"/>
          <w:rFonts w:ascii="Arial" w:hAnsi="Arial" w:cs="Arial"/>
        </w:rPr>
        <w:softHyphen/>
        <w:t>ordinates his own ego to the life of the community and, if the hour de</w:t>
      </w:r>
      <w:r w:rsidR="00D75740" w:rsidRPr="00453A11">
        <w:rPr>
          <w:rStyle w:val="Zeilennummer"/>
          <w:rFonts w:ascii="Arial" w:hAnsi="Arial" w:cs="Arial"/>
        </w:rPr>
        <w:t>mands, even sacrifices it. […]</w:t>
      </w:r>
    </w:p>
    <w:p w14:paraId="70C5F973" w14:textId="7402974D" w:rsidR="0059123B" w:rsidRPr="00453A11" w:rsidRDefault="002A182C" w:rsidP="00DA7613">
      <w:pPr>
        <w:pStyle w:val="Style4"/>
        <w:widowControl/>
        <w:spacing w:after="120" w:line="276" w:lineRule="auto"/>
        <w:jc w:val="both"/>
        <w:rPr>
          <w:rStyle w:val="Zeilennummer"/>
          <w:rFonts w:ascii="Arial" w:hAnsi="Arial" w:cs="Arial"/>
        </w:rPr>
      </w:pPr>
      <w:r w:rsidRPr="00453A11">
        <w:rPr>
          <w:rStyle w:val="Zeilennummer"/>
          <w:rFonts w:ascii="Arial" w:hAnsi="Arial" w:cs="Arial"/>
        </w:rPr>
        <w:t>This state of mind, which subordinates the interests of the ego to the conservation of the community, is really the first premise for every truly human culture. From it alone can arise all th</w:t>
      </w:r>
      <w:r w:rsidR="00DA7613" w:rsidRPr="00453A11">
        <w:rPr>
          <w:rStyle w:val="Zeilennummer"/>
          <w:rFonts w:ascii="Arial" w:hAnsi="Arial" w:cs="Arial"/>
        </w:rPr>
        <w:t xml:space="preserve">e great works of mankind. </w:t>
      </w:r>
      <w:r w:rsidR="00D75740" w:rsidRPr="00453A11">
        <w:rPr>
          <w:rStyle w:val="Zeilennummer"/>
          <w:rFonts w:ascii="Arial" w:hAnsi="Arial" w:cs="Arial"/>
        </w:rPr>
        <w:t xml:space="preserve">[…] </w:t>
      </w:r>
      <w:r w:rsidRPr="00453A11">
        <w:rPr>
          <w:rStyle w:val="Zeilennummer"/>
          <w:rFonts w:ascii="Arial" w:hAnsi="Arial" w:cs="Arial"/>
        </w:rPr>
        <w:t>What applies to work as the foun</w:t>
      </w:r>
      <w:r w:rsidRPr="00453A11">
        <w:rPr>
          <w:rStyle w:val="Zeilennummer"/>
          <w:rFonts w:ascii="Arial" w:hAnsi="Arial" w:cs="Arial"/>
        </w:rPr>
        <w:softHyphen/>
        <w:t xml:space="preserve">dation of human sustenance and all human progress is true to an even greater degree for the </w:t>
      </w:r>
      <w:proofErr w:type="spellStart"/>
      <w:r w:rsidRPr="00453A11">
        <w:rPr>
          <w:rStyle w:val="Zeilennummer"/>
          <w:rFonts w:ascii="Arial" w:hAnsi="Arial" w:cs="Arial"/>
        </w:rPr>
        <w:t>defense</w:t>
      </w:r>
      <w:proofErr w:type="spellEnd"/>
      <w:r w:rsidRPr="00453A11">
        <w:rPr>
          <w:rStyle w:val="Zeilennummer"/>
          <w:rFonts w:ascii="Arial" w:hAnsi="Arial" w:cs="Arial"/>
        </w:rPr>
        <w:t xml:space="preserve"> of man and his culture. In giving one's own life for the existence of the community </w:t>
      </w:r>
      <w:proofErr w:type="gramStart"/>
      <w:r w:rsidRPr="00453A11">
        <w:rPr>
          <w:rStyle w:val="Zeilennummer"/>
          <w:rFonts w:ascii="Arial" w:hAnsi="Arial" w:cs="Arial"/>
        </w:rPr>
        <w:t>lies</w:t>
      </w:r>
      <w:proofErr w:type="gramEnd"/>
      <w:r w:rsidRPr="00453A11">
        <w:rPr>
          <w:rStyle w:val="Zeilennummer"/>
          <w:rFonts w:ascii="Arial" w:hAnsi="Arial" w:cs="Arial"/>
        </w:rPr>
        <w:t xml:space="preserve"> the crown of all sense of sacrifice. Our own German language pos</w:t>
      </w:r>
      <w:r w:rsidRPr="00453A11">
        <w:rPr>
          <w:rStyle w:val="Zeilennummer"/>
          <w:rFonts w:ascii="Arial" w:hAnsi="Arial" w:cs="Arial"/>
        </w:rPr>
        <w:softHyphen/>
        <w:t xml:space="preserve">sesses a word which magnificently designates this kind of activity: </w:t>
      </w:r>
      <w:proofErr w:type="spellStart"/>
      <w:r w:rsidR="00DA7613" w:rsidRPr="00453A11">
        <w:rPr>
          <w:rStyle w:val="Zeilennummer"/>
          <w:rFonts w:ascii="Arial" w:hAnsi="Arial" w:cs="Arial"/>
          <w:i/>
        </w:rPr>
        <w:t>Pflichterfü</w:t>
      </w:r>
      <w:r w:rsidRPr="00453A11">
        <w:rPr>
          <w:rStyle w:val="Zeilennummer"/>
          <w:rFonts w:ascii="Arial" w:hAnsi="Arial" w:cs="Arial"/>
          <w:i/>
        </w:rPr>
        <w:t>llung</w:t>
      </w:r>
      <w:proofErr w:type="spellEnd"/>
      <w:r w:rsidRPr="00453A11">
        <w:rPr>
          <w:rStyle w:val="Zeilennummer"/>
          <w:rFonts w:ascii="Arial" w:hAnsi="Arial" w:cs="Arial"/>
        </w:rPr>
        <w:t>; it means not to be self-sufficient but to serve the community. The basic attitude from which such activity arises, we cal</w:t>
      </w:r>
      <w:r w:rsidR="001234C8" w:rsidRPr="00453A11">
        <w:rPr>
          <w:rStyle w:val="Zeilennummer"/>
          <w:rFonts w:ascii="Arial" w:hAnsi="Arial" w:cs="Arial"/>
        </w:rPr>
        <w:t xml:space="preserve">l—to distinguish it from egoism </w:t>
      </w:r>
      <w:r w:rsidRPr="00453A11">
        <w:rPr>
          <w:rStyle w:val="Zeilennummer"/>
          <w:rFonts w:ascii="Arial" w:hAnsi="Arial" w:cs="Arial"/>
        </w:rPr>
        <w:t xml:space="preserve">and selfishness—idealism. By this we understand only the individual's capacity to make sacrifices for the community, for his fellow men. </w:t>
      </w:r>
      <w:r w:rsidR="00D75740" w:rsidRPr="00453A11">
        <w:rPr>
          <w:rStyle w:val="Zeilennummer"/>
          <w:rFonts w:ascii="Arial" w:hAnsi="Arial" w:cs="Arial"/>
        </w:rPr>
        <w:t xml:space="preserve">[…] </w:t>
      </w:r>
      <w:r w:rsidRPr="00453A11">
        <w:rPr>
          <w:rStyle w:val="Zeilennummer"/>
          <w:rFonts w:ascii="Arial" w:hAnsi="Arial" w:cs="Arial"/>
        </w:rPr>
        <w:t xml:space="preserve">It is to this inner attitude that the Aryan owes his position in this world, and to it the world owes man; for it alone formed from pure spirit the creative force </w:t>
      </w:r>
      <w:proofErr w:type="gramStart"/>
      <w:r w:rsidRPr="00453A11">
        <w:rPr>
          <w:rStyle w:val="Zeilennummer"/>
          <w:rFonts w:ascii="Arial" w:hAnsi="Arial" w:cs="Arial"/>
        </w:rPr>
        <w:t>which</w:t>
      </w:r>
      <w:proofErr w:type="gramEnd"/>
      <w:r w:rsidRPr="00453A11">
        <w:rPr>
          <w:rStyle w:val="Zeilennummer"/>
          <w:rFonts w:ascii="Arial" w:hAnsi="Arial" w:cs="Arial"/>
        </w:rPr>
        <w:t>, by a unique pairing of the brutal fist and the intellectual genius, created the monuments of human culture.</w:t>
      </w:r>
    </w:p>
    <w:p w14:paraId="75FFA9B5" w14:textId="77777777" w:rsidR="00D75740" w:rsidRDefault="00D75740" w:rsidP="00DA7613">
      <w:pPr>
        <w:pStyle w:val="Style4"/>
        <w:widowControl/>
        <w:suppressLineNumbers/>
        <w:spacing w:after="120" w:line="276" w:lineRule="auto"/>
        <w:jc w:val="both"/>
        <w:rPr>
          <w:rStyle w:val="Zeilennummer"/>
          <w:rFonts w:ascii="Arial" w:hAnsi="Arial" w:cs="Arial"/>
        </w:rPr>
      </w:pPr>
    </w:p>
    <w:p w14:paraId="1A395A12" w14:textId="77777777" w:rsidR="00453A11" w:rsidRPr="00453A11" w:rsidRDefault="00453A11" w:rsidP="00DA7613">
      <w:pPr>
        <w:pStyle w:val="Style4"/>
        <w:widowControl/>
        <w:suppressLineNumbers/>
        <w:spacing w:after="120" w:line="276" w:lineRule="auto"/>
        <w:jc w:val="both"/>
        <w:rPr>
          <w:rStyle w:val="Zeilennummer"/>
          <w:rFonts w:ascii="Arial" w:hAnsi="Arial" w:cs="Arial"/>
        </w:rPr>
      </w:pPr>
    </w:p>
    <w:p w14:paraId="6ADC715E" w14:textId="77777777" w:rsidR="0059123B" w:rsidRPr="00453A11" w:rsidRDefault="002A182C" w:rsidP="00DA7613">
      <w:pPr>
        <w:pStyle w:val="Style6"/>
        <w:widowControl/>
        <w:suppressLineNumbers/>
        <w:spacing w:after="120" w:line="276" w:lineRule="auto"/>
        <w:jc w:val="both"/>
        <w:rPr>
          <w:rStyle w:val="Zeilennummer"/>
          <w:rFonts w:ascii="Arial" w:hAnsi="Arial" w:cs="Arial"/>
          <w:i/>
          <w:sz w:val="20"/>
        </w:rPr>
      </w:pPr>
      <w:r w:rsidRPr="00453A11">
        <w:rPr>
          <w:rStyle w:val="Zeilennummer"/>
          <w:rFonts w:ascii="Arial" w:hAnsi="Arial" w:cs="Arial"/>
          <w:i/>
          <w:sz w:val="20"/>
        </w:rPr>
        <w:lastRenderedPageBreak/>
        <w:t>Jews</w:t>
      </w:r>
    </w:p>
    <w:p w14:paraId="25F61890" w14:textId="67781B40" w:rsidR="0059123B" w:rsidRPr="00453A11" w:rsidRDefault="002A182C" w:rsidP="00DA7613">
      <w:pPr>
        <w:pStyle w:val="Style2"/>
        <w:widowControl/>
        <w:spacing w:after="120" w:line="276" w:lineRule="auto"/>
        <w:jc w:val="both"/>
        <w:rPr>
          <w:rStyle w:val="Zeilennummer"/>
          <w:rFonts w:ascii="Arial" w:hAnsi="Arial" w:cs="Arial"/>
        </w:rPr>
      </w:pPr>
      <w:r w:rsidRPr="00453A11">
        <w:rPr>
          <w:rStyle w:val="Zeilennummer"/>
          <w:rFonts w:ascii="Arial" w:hAnsi="Arial" w:cs="Arial"/>
        </w:rPr>
        <w:t>The mightiest counterpart to the Aryan is</w:t>
      </w:r>
      <w:r w:rsidR="00D75740" w:rsidRPr="00453A11">
        <w:rPr>
          <w:rStyle w:val="Zeilennummer"/>
          <w:rFonts w:ascii="Arial" w:hAnsi="Arial" w:cs="Arial"/>
        </w:rPr>
        <w:t xml:space="preserve"> [the Jew].</w:t>
      </w:r>
      <w:r w:rsidRPr="00453A11">
        <w:rPr>
          <w:rStyle w:val="Zeilennummer"/>
          <w:rFonts w:ascii="Arial" w:hAnsi="Arial" w:cs="Arial"/>
        </w:rPr>
        <w:t xml:space="preserve"> [</w:t>
      </w:r>
      <w:proofErr w:type="gramStart"/>
      <w:r w:rsidRPr="00453A11">
        <w:rPr>
          <w:rStyle w:val="Zeilennummer"/>
          <w:rFonts w:ascii="Arial" w:hAnsi="Arial" w:cs="Arial"/>
        </w:rPr>
        <w:t>T]he</w:t>
      </w:r>
      <w:proofErr w:type="gramEnd"/>
      <w:r w:rsidRPr="00453A11">
        <w:rPr>
          <w:rStyle w:val="Zeilennummer"/>
          <w:rFonts w:ascii="Arial" w:hAnsi="Arial" w:cs="Arial"/>
        </w:rPr>
        <w:t xml:space="preserve"> Jew of all times has lived in the states of other peoples, and t</w:t>
      </w:r>
      <w:r w:rsidR="00D75740" w:rsidRPr="00453A11">
        <w:rPr>
          <w:rStyle w:val="Zeilennummer"/>
          <w:rFonts w:ascii="Arial" w:hAnsi="Arial" w:cs="Arial"/>
        </w:rPr>
        <w:t xml:space="preserve">here formed his own state […] </w:t>
      </w:r>
      <w:r w:rsidRPr="00453A11">
        <w:rPr>
          <w:rStyle w:val="Zeilennummer"/>
          <w:rFonts w:ascii="Arial" w:hAnsi="Arial" w:cs="Arial"/>
        </w:rPr>
        <w:t>under the dis</w:t>
      </w:r>
      <w:r w:rsidRPr="00453A11">
        <w:rPr>
          <w:rStyle w:val="Zeilennummer"/>
          <w:rFonts w:ascii="Arial" w:hAnsi="Arial" w:cs="Arial"/>
        </w:rPr>
        <w:softHyphen/>
        <w:t>guise of "religious community" .</w:t>
      </w:r>
      <w:r w:rsidR="00D75740" w:rsidRPr="00453A11">
        <w:rPr>
          <w:rStyle w:val="Zeilennummer"/>
          <w:rFonts w:ascii="Arial" w:hAnsi="Arial" w:cs="Arial"/>
        </w:rPr>
        <w:t xml:space="preserve"> […]</w:t>
      </w:r>
      <w:r w:rsidR="00DA7613" w:rsidRPr="00453A11">
        <w:rPr>
          <w:rStyle w:val="Zeilennummer"/>
          <w:rFonts w:ascii="Arial" w:hAnsi="Arial" w:cs="Arial"/>
        </w:rPr>
        <w:t xml:space="preserve"> </w:t>
      </w:r>
      <w:r w:rsidRPr="00453A11">
        <w:rPr>
          <w:rStyle w:val="Zeilennummer"/>
          <w:rFonts w:ascii="Arial" w:hAnsi="Arial" w:cs="Arial"/>
        </w:rPr>
        <w:t xml:space="preserve">The Jew's life as a parasite in the body of other nations and states explains a </w:t>
      </w:r>
      <w:proofErr w:type="gramStart"/>
      <w:r w:rsidRPr="00453A11">
        <w:rPr>
          <w:rStyle w:val="Zeilennummer"/>
          <w:rFonts w:ascii="Arial" w:hAnsi="Arial" w:cs="Arial"/>
        </w:rPr>
        <w:t>characteristic which</w:t>
      </w:r>
      <w:proofErr w:type="gramEnd"/>
      <w:r w:rsidRPr="00453A11">
        <w:rPr>
          <w:rStyle w:val="Zeilennummer"/>
          <w:rFonts w:ascii="Arial" w:hAnsi="Arial" w:cs="Arial"/>
        </w:rPr>
        <w:t xml:space="preserve"> once caused Schopenhauer</w:t>
      </w:r>
      <w:r w:rsidR="00D75740" w:rsidRPr="00453A11">
        <w:rPr>
          <w:rStyle w:val="Zeilennummer"/>
          <w:rFonts w:ascii="Arial" w:hAnsi="Arial" w:cs="Arial"/>
          <w:vertAlign w:val="superscript"/>
        </w:rPr>
        <w:footnoteReference w:id="2"/>
      </w:r>
      <w:r w:rsidR="00D75740" w:rsidRPr="00453A11">
        <w:rPr>
          <w:rStyle w:val="Zeilennummer"/>
          <w:rFonts w:ascii="Arial" w:hAnsi="Arial" w:cs="Arial"/>
        </w:rPr>
        <w:t xml:space="preserve"> […]</w:t>
      </w:r>
      <w:r w:rsidRPr="00453A11">
        <w:rPr>
          <w:rStyle w:val="Zeilennummer"/>
          <w:rFonts w:ascii="Arial" w:hAnsi="Arial" w:cs="Arial"/>
        </w:rPr>
        <w:t xml:space="preserve"> to call him the "great master in lying." Existence impels the Jew to lie, and to lie perpet</w:t>
      </w:r>
      <w:r w:rsidRPr="00453A11">
        <w:rPr>
          <w:rStyle w:val="Zeilennummer"/>
          <w:rFonts w:ascii="Arial" w:hAnsi="Arial" w:cs="Arial"/>
        </w:rPr>
        <w:softHyphen/>
        <w:t xml:space="preserve">ually. </w:t>
      </w:r>
      <w:r w:rsidR="00D75740" w:rsidRPr="00453A11">
        <w:rPr>
          <w:rStyle w:val="Zeilennummer"/>
          <w:rFonts w:ascii="Arial" w:hAnsi="Arial" w:cs="Arial"/>
        </w:rPr>
        <w:t>[…]</w:t>
      </w:r>
      <w:r w:rsidRPr="00453A11">
        <w:rPr>
          <w:rStyle w:val="Zeilennummer"/>
          <w:rFonts w:ascii="Arial" w:hAnsi="Arial" w:cs="Arial"/>
        </w:rPr>
        <w:t xml:space="preserve"> His life within other peoples can only endure for any length of time if he succeeds in arousing the opinion that he is not a people but a "religious community," though of a special sort. And this is the f</w:t>
      </w:r>
      <w:r w:rsidR="00D75740" w:rsidRPr="00453A11">
        <w:rPr>
          <w:rStyle w:val="Zeilennummer"/>
          <w:rFonts w:ascii="Arial" w:hAnsi="Arial" w:cs="Arial"/>
        </w:rPr>
        <w:t>irst great lie. […]</w:t>
      </w:r>
    </w:p>
    <w:p w14:paraId="6D191810" w14:textId="3D993E00" w:rsidR="0059123B" w:rsidRPr="00453A11" w:rsidRDefault="002A182C" w:rsidP="00DA7613">
      <w:pPr>
        <w:pStyle w:val="Style4"/>
        <w:widowControl/>
        <w:spacing w:after="120" w:line="276" w:lineRule="auto"/>
        <w:jc w:val="both"/>
        <w:rPr>
          <w:rStyle w:val="Zeilennummer"/>
          <w:rFonts w:ascii="Arial" w:hAnsi="Arial" w:cs="Arial"/>
        </w:rPr>
      </w:pPr>
      <w:r w:rsidRPr="00453A11">
        <w:rPr>
          <w:rStyle w:val="Zeilennummer"/>
          <w:rFonts w:ascii="Arial" w:hAnsi="Arial" w:cs="Arial"/>
        </w:rPr>
        <w:t>The Jew has always been a people with definite racial characteristics and never a religion. [</w:t>
      </w:r>
      <w:proofErr w:type="gramStart"/>
      <w:r w:rsidRPr="00453A11">
        <w:rPr>
          <w:rStyle w:val="Zeilennummer"/>
          <w:rFonts w:ascii="Arial" w:hAnsi="Arial" w:cs="Arial"/>
        </w:rPr>
        <w:t>W]hat</w:t>
      </w:r>
      <w:proofErr w:type="gramEnd"/>
      <w:r w:rsidRPr="00453A11">
        <w:rPr>
          <w:rStyle w:val="Zeilennummer"/>
          <w:rFonts w:ascii="Arial" w:hAnsi="Arial" w:cs="Arial"/>
        </w:rPr>
        <w:t xml:space="preserve"> would have been more expedient and at the same time more in</w:t>
      </w:r>
      <w:r w:rsidRPr="00453A11">
        <w:rPr>
          <w:rStyle w:val="Zeilennummer"/>
          <w:rFonts w:ascii="Arial" w:hAnsi="Arial" w:cs="Arial"/>
        </w:rPr>
        <w:softHyphen/>
        <w:t>nocent than the "embezzled" concept of a religious community? For here, too, every</w:t>
      </w:r>
      <w:r w:rsidRPr="00453A11">
        <w:rPr>
          <w:rStyle w:val="Zeilennummer"/>
          <w:rFonts w:ascii="Arial" w:hAnsi="Arial" w:cs="Arial"/>
        </w:rPr>
        <w:softHyphen/>
        <w:t>thing is borrowed or rather stolen. Due to his own original special nature, the Jew cannot possess a religious institution, if for no other reason because he lacks idealism in any form, and hence belief in a hereafter is absolutely foreign to him. And a religion</w:t>
      </w:r>
      <w:r w:rsidR="00D75740" w:rsidRPr="00453A11">
        <w:rPr>
          <w:rStyle w:val="Zeilennummer"/>
          <w:rFonts w:ascii="Arial" w:hAnsi="Arial" w:cs="Arial"/>
        </w:rPr>
        <w:t xml:space="preserve"> </w:t>
      </w:r>
      <w:r w:rsidRPr="00453A11">
        <w:rPr>
          <w:rStyle w:val="Zeilennummer"/>
          <w:rFonts w:ascii="Arial" w:hAnsi="Arial" w:cs="Arial"/>
        </w:rPr>
        <w:t>in the Aryan sense cannot be imagined which lacks the conviction of survival after death in some form.</w:t>
      </w:r>
      <w:r w:rsidR="00D75740" w:rsidRPr="00453A11">
        <w:rPr>
          <w:rStyle w:val="Zeilennummer"/>
          <w:rFonts w:ascii="Arial" w:hAnsi="Arial" w:cs="Arial"/>
        </w:rPr>
        <w:t xml:space="preserve"> […]</w:t>
      </w:r>
    </w:p>
    <w:p w14:paraId="76BD1026" w14:textId="77777777" w:rsidR="0059123B" w:rsidRPr="00453A11" w:rsidRDefault="002A182C" w:rsidP="00DA7613">
      <w:pPr>
        <w:pStyle w:val="Style4"/>
        <w:widowControl/>
        <w:spacing w:after="120" w:line="276" w:lineRule="auto"/>
        <w:jc w:val="both"/>
        <w:rPr>
          <w:rStyle w:val="Zeilennummer"/>
          <w:rFonts w:ascii="Arial" w:hAnsi="Arial" w:cs="Arial"/>
        </w:rPr>
      </w:pPr>
      <w:r w:rsidRPr="00453A11">
        <w:rPr>
          <w:rStyle w:val="Zeilennummer"/>
          <w:rFonts w:ascii="Arial" w:hAnsi="Arial" w:cs="Arial"/>
        </w:rPr>
        <w:t xml:space="preserve">The Jew also becomes liberal and </w:t>
      </w:r>
      <w:r w:rsidR="00D75740" w:rsidRPr="00453A11">
        <w:rPr>
          <w:rStyle w:val="Zeilennummer"/>
          <w:rFonts w:ascii="Arial" w:hAnsi="Arial" w:cs="Arial"/>
        </w:rPr>
        <w:t>[…]</w:t>
      </w:r>
      <w:r w:rsidRPr="00453A11">
        <w:rPr>
          <w:rStyle w:val="Zeilennummer"/>
          <w:rFonts w:ascii="Arial" w:hAnsi="Arial" w:cs="Arial"/>
        </w:rPr>
        <w:t xml:space="preserve"> makes himself the spokesman of a new era. </w:t>
      </w:r>
      <w:r w:rsidR="00D75740" w:rsidRPr="00453A11">
        <w:rPr>
          <w:rStyle w:val="Zeilennummer"/>
          <w:rFonts w:ascii="Arial" w:hAnsi="Arial" w:cs="Arial"/>
        </w:rPr>
        <w:t xml:space="preserve">[…] </w:t>
      </w:r>
      <w:r w:rsidRPr="00453A11">
        <w:rPr>
          <w:rStyle w:val="Zeilennummer"/>
          <w:rFonts w:ascii="Arial" w:hAnsi="Arial" w:cs="Arial"/>
        </w:rPr>
        <w:t>By way of stock shares he pushes his way into the circuit of national produc</w:t>
      </w:r>
      <w:r w:rsidRPr="00453A11">
        <w:rPr>
          <w:rStyle w:val="Zeilennummer"/>
          <w:rFonts w:ascii="Arial" w:hAnsi="Arial" w:cs="Arial"/>
        </w:rPr>
        <w:softHyphen/>
        <w:t xml:space="preserve">tion </w:t>
      </w:r>
      <w:r w:rsidR="00D75740" w:rsidRPr="00453A11">
        <w:rPr>
          <w:rStyle w:val="Zeilennummer"/>
          <w:rFonts w:ascii="Arial" w:hAnsi="Arial" w:cs="Arial"/>
        </w:rPr>
        <w:t>[…]</w:t>
      </w:r>
      <w:r w:rsidRPr="00453A11">
        <w:rPr>
          <w:rStyle w:val="Zeilennummer"/>
          <w:rFonts w:ascii="Arial" w:hAnsi="Arial" w:cs="Arial"/>
        </w:rPr>
        <w:t>, thus robbing the enterprises of the foundations of a personal ownership. Be</w:t>
      </w:r>
      <w:r w:rsidRPr="00453A11">
        <w:rPr>
          <w:rStyle w:val="Zeilennummer"/>
          <w:rFonts w:ascii="Arial" w:hAnsi="Arial" w:cs="Arial"/>
        </w:rPr>
        <w:softHyphen/>
        <w:t xml:space="preserve">tween employer and employee there arises that inner estrangement which later leads to political class division. Finally, the Jewish influence on economic affairs grows with terrifying speed through the stock exchange. He becomes the owner, or at least the controller, of the national </w:t>
      </w:r>
      <w:proofErr w:type="spellStart"/>
      <w:r w:rsidRPr="00453A11">
        <w:rPr>
          <w:rStyle w:val="Zeilennummer"/>
          <w:rFonts w:ascii="Arial" w:hAnsi="Arial" w:cs="Arial"/>
        </w:rPr>
        <w:t>labor</w:t>
      </w:r>
      <w:proofErr w:type="spellEnd"/>
      <w:r w:rsidRPr="00453A11">
        <w:rPr>
          <w:rStyle w:val="Zeilennummer"/>
          <w:rFonts w:ascii="Arial" w:hAnsi="Arial" w:cs="Arial"/>
        </w:rPr>
        <w:t xml:space="preserve"> force.</w:t>
      </w:r>
    </w:p>
    <w:p w14:paraId="4E218933" w14:textId="77777777" w:rsidR="0059123B" w:rsidRPr="00453A11" w:rsidRDefault="002A182C" w:rsidP="00DA7613">
      <w:pPr>
        <w:pStyle w:val="Style4"/>
        <w:widowControl/>
        <w:spacing w:after="120" w:line="276" w:lineRule="auto"/>
        <w:jc w:val="both"/>
        <w:rPr>
          <w:rStyle w:val="Zeilennummer"/>
          <w:rFonts w:ascii="Arial" w:hAnsi="Arial" w:cs="Arial"/>
        </w:rPr>
      </w:pPr>
      <w:r w:rsidRPr="00453A11">
        <w:rPr>
          <w:rStyle w:val="Zeilennummer"/>
          <w:rFonts w:ascii="Arial" w:hAnsi="Arial" w:cs="Arial"/>
        </w:rPr>
        <w:t>To strengthen his political position he tries to tear down the racial and civil barri</w:t>
      </w:r>
      <w:r w:rsidRPr="00453A11">
        <w:rPr>
          <w:rStyle w:val="Zeilennummer"/>
          <w:rFonts w:ascii="Arial" w:hAnsi="Arial" w:cs="Arial"/>
        </w:rPr>
        <w:softHyphen/>
        <w:t xml:space="preserve">ers which for a time continue to restrain him at every step. To this end he fights with all the tenacity innate in him for religious tolerance. </w:t>
      </w:r>
      <w:r w:rsidR="00D75740" w:rsidRPr="00453A11">
        <w:rPr>
          <w:rStyle w:val="Zeilennummer"/>
          <w:rFonts w:ascii="Arial" w:hAnsi="Arial" w:cs="Arial"/>
        </w:rPr>
        <w:t xml:space="preserve">[…] </w:t>
      </w:r>
      <w:r w:rsidRPr="00453A11">
        <w:rPr>
          <w:rStyle w:val="Zeilennummer"/>
          <w:rFonts w:ascii="Arial" w:hAnsi="Arial" w:cs="Arial"/>
        </w:rPr>
        <w:t xml:space="preserve">His ultimate goal </w:t>
      </w:r>
      <w:r w:rsidR="00D75740" w:rsidRPr="00453A11">
        <w:rPr>
          <w:rStyle w:val="Zeilennummer"/>
          <w:rFonts w:ascii="Arial" w:hAnsi="Arial" w:cs="Arial"/>
        </w:rPr>
        <w:t xml:space="preserve">[…] </w:t>
      </w:r>
      <w:r w:rsidRPr="00453A11">
        <w:rPr>
          <w:rStyle w:val="Zeilennummer"/>
          <w:rFonts w:ascii="Arial" w:hAnsi="Arial" w:cs="Arial"/>
        </w:rPr>
        <w:t xml:space="preserve">is </w:t>
      </w:r>
      <w:r w:rsidR="00D75740" w:rsidRPr="00453A11">
        <w:rPr>
          <w:rStyle w:val="Zeilennummer"/>
          <w:rFonts w:ascii="Arial" w:hAnsi="Arial" w:cs="Arial"/>
        </w:rPr>
        <w:t xml:space="preserve">the victory of "democracy," or […] </w:t>
      </w:r>
      <w:r w:rsidRPr="00453A11">
        <w:rPr>
          <w:rStyle w:val="Zeilennummer"/>
          <w:rFonts w:ascii="Arial" w:hAnsi="Arial" w:cs="Arial"/>
        </w:rPr>
        <w:t>parliamentarianism. It is most compatible with his re</w:t>
      </w:r>
      <w:r w:rsidRPr="00453A11">
        <w:rPr>
          <w:rStyle w:val="Zeilennummer"/>
          <w:rFonts w:ascii="Arial" w:hAnsi="Arial" w:cs="Arial"/>
        </w:rPr>
        <w:softHyphen/>
        <w:t>quirements; for it excludes the personality and puts in its place the majority charac</w:t>
      </w:r>
      <w:r w:rsidRPr="00453A11">
        <w:rPr>
          <w:rStyle w:val="Zeilennummer"/>
          <w:rFonts w:ascii="Arial" w:hAnsi="Arial" w:cs="Arial"/>
        </w:rPr>
        <w:softHyphen/>
        <w:t>terized by stupidity, incompetence, and last</w:t>
      </w:r>
      <w:r w:rsidR="00D75740" w:rsidRPr="00453A11">
        <w:rPr>
          <w:rStyle w:val="Zeilennummer"/>
          <w:rFonts w:ascii="Arial" w:hAnsi="Arial" w:cs="Arial"/>
        </w:rPr>
        <w:t xml:space="preserve"> but not least, cowardice.</w:t>
      </w:r>
    </w:p>
    <w:p w14:paraId="77994C0E" w14:textId="77777777" w:rsidR="00E36118" w:rsidRPr="00453A11" w:rsidRDefault="00D75740" w:rsidP="00DA7613">
      <w:pPr>
        <w:pStyle w:val="Style4"/>
        <w:widowControl/>
        <w:spacing w:after="120" w:line="276" w:lineRule="auto"/>
        <w:jc w:val="both"/>
        <w:rPr>
          <w:rStyle w:val="Zeilennummer"/>
          <w:rFonts w:ascii="Arial" w:hAnsi="Arial" w:cs="Arial"/>
        </w:rPr>
      </w:pPr>
      <w:r w:rsidRPr="00453A11">
        <w:rPr>
          <w:rStyle w:val="Zeilennummer"/>
          <w:rFonts w:ascii="Arial" w:hAnsi="Arial" w:cs="Arial"/>
        </w:rPr>
        <w:t>[</w:t>
      </w:r>
      <w:proofErr w:type="gramStart"/>
      <w:r w:rsidRPr="00453A11">
        <w:rPr>
          <w:rStyle w:val="Zeilennummer"/>
          <w:rFonts w:ascii="Arial" w:hAnsi="Arial" w:cs="Arial"/>
        </w:rPr>
        <w:t>W]</w:t>
      </w:r>
      <w:proofErr w:type="spellStart"/>
      <w:r w:rsidR="002A182C" w:rsidRPr="00453A11">
        <w:rPr>
          <w:rStyle w:val="Zeilennummer"/>
          <w:rFonts w:ascii="Arial" w:hAnsi="Arial" w:cs="Arial"/>
        </w:rPr>
        <w:t>hile</w:t>
      </w:r>
      <w:proofErr w:type="spellEnd"/>
      <w:proofErr w:type="gramEnd"/>
      <w:r w:rsidR="002A182C" w:rsidRPr="00453A11">
        <w:rPr>
          <w:rStyle w:val="Zeilennummer"/>
          <w:rFonts w:ascii="Arial" w:hAnsi="Arial" w:cs="Arial"/>
        </w:rPr>
        <w:t xml:space="preserve"> on the one hand he organizes capitalist methods of human exploitation to their ultimate consequence, [the Jew] approaches the very victims of his spirit and his activity and in a short time becomes the leader of their struggle against himself. "Against </w:t>
      </w:r>
      <w:proofErr w:type="gramStart"/>
      <w:r w:rsidR="002A182C" w:rsidRPr="00453A11">
        <w:rPr>
          <w:rStyle w:val="Zeilennummer"/>
          <w:rFonts w:ascii="Arial" w:hAnsi="Arial" w:cs="Arial"/>
        </w:rPr>
        <w:t>himself</w:t>
      </w:r>
      <w:proofErr w:type="gramEnd"/>
      <w:r w:rsidR="002A182C" w:rsidRPr="00453A11">
        <w:rPr>
          <w:rStyle w:val="Zeilennummer"/>
          <w:rFonts w:ascii="Arial" w:hAnsi="Arial" w:cs="Arial"/>
        </w:rPr>
        <w:t xml:space="preserve">" is only figuratively speaking; for the great master of lies understands as always how to make himself appear to be the pure one and to </w:t>
      </w:r>
      <w:r w:rsidRPr="00453A11">
        <w:rPr>
          <w:rStyle w:val="Zeilennummer"/>
          <w:rFonts w:ascii="Arial" w:hAnsi="Arial" w:cs="Arial"/>
        </w:rPr>
        <w:t xml:space="preserve">heap the blame on others. […] </w:t>
      </w:r>
    </w:p>
    <w:p w14:paraId="4F07AFD1" w14:textId="5E10A748" w:rsidR="0059123B" w:rsidRPr="00453A11" w:rsidRDefault="002A182C" w:rsidP="00DA7613">
      <w:pPr>
        <w:pStyle w:val="Style4"/>
        <w:widowControl/>
        <w:spacing w:after="120" w:line="276" w:lineRule="auto"/>
        <w:jc w:val="both"/>
        <w:rPr>
          <w:rStyle w:val="Zeilennummer"/>
          <w:rFonts w:ascii="Arial" w:hAnsi="Arial" w:cs="Arial"/>
        </w:rPr>
      </w:pPr>
      <w:r w:rsidRPr="00453A11">
        <w:rPr>
          <w:rStyle w:val="Zeilennummer"/>
          <w:rFonts w:ascii="Arial" w:hAnsi="Arial" w:cs="Arial"/>
        </w:rPr>
        <w:t>Scarcely has the new class [the proletariat] grown out of the general eco</w:t>
      </w:r>
      <w:r w:rsidRPr="00453A11">
        <w:rPr>
          <w:rStyle w:val="Zeilennummer"/>
          <w:rFonts w:ascii="Arial" w:hAnsi="Arial" w:cs="Arial"/>
        </w:rPr>
        <w:softHyphen/>
        <w:t xml:space="preserve">nomic shift than the Jew, clearly and distinctly, realizes that it can open the way for his own further advancement. First, he used the bourgeoisie as a </w:t>
      </w:r>
      <w:proofErr w:type="gramStart"/>
      <w:r w:rsidRPr="00453A11">
        <w:rPr>
          <w:rStyle w:val="Zeilennummer"/>
          <w:rFonts w:ascii="Arial" w:hAnsi="Arial" w:cs="Arial"/>
        </w:rPr>
        <w:t>battering-ram</w:t>
      </w:r>
      <w:proofErr w:type="gramEnd"/>
      <w:r w:rsidRPr="00453A11">
        <w:rPr>
          <w:rStyle w:val="Zeilennummer"/>
          <w:rFonts w:ascii="Arial" w:hAnsi="Arial" w:cs="Arial"/>
        </w:rPr>
        <w:t xml:space="preserve"> against the feudal world, then the worker against the bourgeois world. If formerly he knew how to swindle his way to civil rights in the shadow of the bourgeoisie, now he hopes to find the road to his own domination in the worker</w:t>
      </w:r>
      <w:r w:rsidR="00DA7613" w:rsidRPr="00453A11">
        <w:rPr>
          <w:rStyle w:val="Zeilennummer"/>
          <w:rFonts w:ascii="Arial" w:hAnsi="Arial" w:cs="Arial"/>
        </w:rPr>
        <w:t xml:space="preserve">'s struggle for existence. </w:t>
      </w:r>
      <w:r w:rsidR="00D75740" w:rsidRPr="00453A11">
        <w:rPr>
          <w:rStyle w:val="Zeilennummer"/>
          <w:rFonts w:ascii="Arial" w:hAnsi="Arial" w:cs="Arial"/>
        </w:rPr>
        <w:t>[…]</w:t>
      </w:r>
      <w:r w:rsidRPr="00453A11">
        <w:rPr>
          <w:rStyle w:val="Zeilennummer"/>
          <w:rFonts w:ascii="Arial" w:hAnsi="Arial" w:cs="Arial"/>
        </w:rPr>
        <w:t xml:space="preserve"> Thus there arises a pure movement entirely of manual workers under Jewish leadership, apparently aiming to improve the situation of the worker, but in truth planning the enslavement and with it the destruction of all non-Jewish peoples. </w:t>
      </w:r>
      <w:r w:rsidR="00D75740" w:rsidRPr="00453A11">
        <w:rPr>
          <w:rStyle w:val="Zeilennummer"/>
          <w:rFonts w:ascii="Arial" w:hAnsi="Arial" w:cs="Arial"/>
        </w:rPr>
        <w:t>[…]</w:t>
      </w:r>
    </w:p>
    <w:p w14:paraId="74F0D324" w14:textId="77777777" w:rsidR="0059123B" w:rsidRPr="00453A11" w:rsidRDefault="002A182C" w:rsidP="00DA7613">
      <w:pPr>
        <w:pStyle w:val="Style4"/>
        <w:widowControl/>
        <w:spacing w:after="120" w:line="276" w:lineRule="auto"/>
        <w:jc w:val="both"/>
        <w:rPr>
          <w:rStyle w:val="Zeilennummer"/>
          <w:rFonts w:ascii="Arial" w:hAnsi="Arial" w:cs="Arial"/>
        </w:rPr>
      </w:pPr>
      <w:r w:rsidRPr="00453A11">
        <w:rPr>
          <w:rStyle w:val="Zeilennummer"/>
          <w:rFonts w:ascii="Arial" w:hAnsi="Arial" w:cs="Arial"/>
        </w:rPr>
        <w:t>With satanic</w:t>
      </w:r>
      <w:r w:rsidR="00D75740" w:rsidRPr="00453A11">
        <w:rPr>
          <w:rStyle w:val="Zeilennummer"/>
          <w:rFonts w:ascii="Arial" w:hAnsi="Arial" w:cs="Arial"/>
        </w:rPr>
        <w:t xml:space="preserve"> </w:t>
      </w:r>
      <w:r w:rsidRPr="00453A11">
        <w:rPr>
          <w:rStyle w:val="Zeilennummer"/>
          <w:rFonts w:ascii="Arial" w:hAnsi="Arial" w:cs="Arial"/>
        </w:rPr>
        <w:t>joy in his face, the black-haired Jewish youth lurks in wait for the unsuspecting girl whom he defiles with his blood, thus stealing her from her people. With every means he tries to de</w:t>
      </w:r>
      <w:r w:rsidRPr="00453A11">
        <w:rPr>
          <w:rStyle w:val="Zeilennummer"/>
          <w:rFonts w:ascii="Arial" w:hAnsi="Arial" w:cs="Arial"/>
        </w:rPr>
        <w:softHyphen/>
        <w:t>stroy the racial foundations of the people he has set out to subjugate. Just as he him</w:t>
      </w:r>
      <w:r w:rsidRPr="00453A11">
        <w:rPr>
          <w:rStyle w:val="Zeilennummer"/>
          <w:rFonts w:ascii="Arial" w:hAnsi="Arial" w:cs="Arial"/>
        </w:rPr>
        <w:softHyphen/>
        <w:t>self systematically ruins women and girls, he does not shrink back from pulling down the blood barriers for others, even on a large scale. It was and it is Jews who bring the Negr</w:t>
      </w:r>
      <w:r w:rsidR="00D75740" w:rsidRPr="00453A11">
        <w:rPr>
          <w:rStyle w:val="Zeilennummer"/>
          <w:rFonts w:ascii="Arial" w:hAnsi="Arial" w:cs="Arial"/>
        </w:rPr>
        <w:t>oes into the Rhineland,</w:t>
      </w:r>
      <w:r w:rsidR="00D75740" w:rsidRPr="00453A11">
        <w:rPr>
          <w:rStyle w:val="Zeilennummer"/>
          <w:rFonts w:ascii="Arial" w:hAnsi="Arial" w:cs="Arial"/>
          <w:vertAlign w:val="superscript"/>
        </w:rPr>
        <w:footnoteReference w:id="3"/>
      </w:r>
      <w:r w:rsidRPr="00453A11">
        <w:rPr>
          <w:rStyle w:val="Zeilennummer"/>
          <w:rFonts w:ascii="Arial" w:hAnsi="Arial" w:cs="Arial"/>
        </w:rPr>
        <w:t xml:space="preserve"> always with the same secret thought and clear aim of ruining the hated white race by the necessarily resulting bastardization, throwing it down from its cultural and political height, and </w:t>
      </w:r>
      <w:proofErr w:type="gramStart"/>
      <w:r w:rsidRPr="00453A11">
        <w:rPr>
          <w:rStyle w:val="Zeilennummer"/>
          <w:rFonts w:ascii="Arial" w:hAnsi="Arial" w:cs="Arial"/>
        </w:rPr>
        <w:t>himself</w:t>
      </w:r>
      <w:proofErr w:type="gramEnd"/>
      <w:r w:rsidRPr="00453A11">
        <w:rPr>
          <w:rStyle w:val="Zeilennummer"/>
          <w:rFonts w:ascii="Arial" w:hAnsi="Arial" w:cs="Arial"/>
        </w:rPr>
        <w:t xml:space="preserve"> rising to be its master. For a racially pure people </w:t>
      </w:r>
      <w:proofErr w:type="gramStart"/>
      <w:r w:rsidRPr="00453A11">
        <w:rPr>
          <w:rStyle w:val="Zeilennummer"/>
          <w:rFonts w:ascii="Arial" w:hAnsi="Arial" w:cs="Arial"/>
        </w:rPr>
        <w:t>which</w:t>
      </w:r>
      <w:proofErr w:type="gramEnd"/>
      <w:r w:rsidRPr="00453A11">
        <w:rPr>
          <w:rStyle w:val="Zeilennummer"/>
          <w:rFonts w:ascii="Arial" w:hAnsi="Arial" w:cs="Arial"/>
        </w:rPr>
        <w:t xml:space="preserve"> is conscious of its blood can never be enslaved by the Jew. In this world he will forever be master over bastards and bastards alone.</w:t>
      </w:r>
    </w:p>
    <w:p w14:paraId="55E113B3" w14:textId="77777777" w:rsidR="0059123B" w:rsidRPr="00453A11" w:rsidRDefault="002A182C" w:rsidP="00DA7613">
      <w:pPr>
        <w:pStyle w:val="Style2"/>
        <w:widowControl/>
        <w:spacing w:after="120" w:line="276" w:lineRule="auto"/>
        <w:jc w:val="both"/>
        <w:rPr>
          <w:rStyle w:val="Zeilennummer"/>
          <w:rFonts w:ascii="Arial" w:hAnsi="Arial" w:cs="Arial"/>
        </w:rPr>
      </w:pPr>
      <w:r w:rsidRPr="00453A11">
        <w:rPr>
          <w:rStyle w:val="Zeilennummer"/>
          <w:rFonts w:ascii="Arial" w:hAnsi="Arial" w:cs="Arial"/>
        </w:rPr>
        <w:t>And so he tries systematically to lower the racial level by a continuous poisoning of individuals.</w:t>
      </w:r>
    </w:p>
    <w:p w14:paraId="36BD8B2D" w14:textId="14FA7989" w:rsidR="0059123B" w:rsidRPr="00453A11" w:rsidRDefault="002A182C" w:rsidP="00DA7613">
      <w:pPr>
        <w:pStyle w:val="Style4"/>
        <w:widowControl/>
        <w:spacing w:after="120" w:line="276" w:lineRule="auto"/>
        <w:jc w:val="both"/>
        <w:rPr>
          <w:rStyle w:val="Zeilennummer"/>
          <w:rFonts w:ascii="Arial" w:hAnsi="Arial" w:cs="Arial"/>
        </w:rPr>
      </w:pPr>
      <w:r w:rsidRPr="00453A11">
        <w:rPr>
          <w:rStyle w:val="Zeilennummer"/>
          <w:rFonts w:ascii="Arial" w:hAnsi="Arial" w:cs="Arial"/>
        </w:rPr>
        <w:t xml:space="preserve">Now begins the great last revolution. </w:t>
      </w:r>
      <w:r w:rsidR="00D75740" w:rsidRPr="00453A11">
        <w:rPr>
          <w:rStyle w:val="Zeilennummer"/>
          <w:rFonts w:ascii="Arial" w:hAnsi="Arial" w:cs="Arial"/>
        </w:rPr>
        <w:t>[…]</w:t>
      </w:r>
      <w:r w:rsidR="00DA7613" w:rsidRPr="00453A11">
        <w:rPr>
          <w:rStyle w:val="Zeilennummer"/>
          <w:rFonts w:ascii="Arial" w:hAnsi="Arial" w:cs="Arial"/>
        </w:rPr>
        <w:t xml:space="preserve"> </w:t>
      </w:r>
      <w:r w:rsidRPr="00453A11">
        <w:rPr>
          <w:rStyle w:val="Zeilennummer"/>
          <w:rFonts w:ascii="Arial" w:hAnsi="Arial" w:cs="Arial"/>
        </w:rPr>
        <w:t xml:space="preserve">In a few years he tries to exterminate the national intelligentsia and by robbing the peoples of their natural intellectual leadership makes them ripe for the slave's lot of permanent subjugation. The most frightful example of this kind is offered by Russia, where he killed or starved about thirty million people with positively fanatical savagery, in part amid inhuman tortures, in order to give a gang of Jewish journalists and stock exchange </w:t>
      </w:r>
      <w:proofErr w:type="gramStart"/>
      <w:r w:rsidRPr="00453A11">
        <w:rPr>
          <w:rStyle w:val="Zeilennummer"/>
          <w:rFonts w:ascii="Arial" w:hAnsi="Arial" w:cs="Arial"/>
        </w:rPr>
        <w:t>bandits</w:t>
      </w:r>
      <w:proofErr w:type="gramEnd"/>
      <w:r w:rsidRPr="00453A11">
        <w:rPr>
          <w:rStyle w:val="Zeilennummer"/>
          <w:rFonts w:ascii="Arial" w:hAnsi="Arial" w:cs="Arial"/>
        </w:rPr>
        <w:t xml:space="preserve"> domin</w:t>
      </w:r>
      <w:r w:rsidR="00D75740" w:rsidRPr="00453A11">
        <w:rPr>
          <w:rStyle w:val="Zeilennummer"/>
          <w:rFonts w:ascii="Arial" w:hAnsi="Arial" w:cs="Arial"/>
        </w:rPr>
        <w:t>ation over a great people. […]</w:t>
      </w:r>
    </w:p>
    <w:p w14:paraId="20910C53" w14:textId="77777777" w:rsidR="0059123B" w:rsidRPr="00453A11" w:rsidRDefault="002A182C" w:rsidP="00DA7613">
      <w:pPr>
        <w:pStyle w:val="Style4"/>
        <w:widowControl/>
        <w:spacing w:after="120" w:line="276" w:lineRule="auto"/>
        <w:jc w:val="both"/>
        <w:rPr>
          <w:rStyle w:val="Zeilennummer"/>
          <w:rFonts w:ascii="Arial" w:hAnsi="Arial" w:cs="Arial"/>
        </w:rPr>
      </w:pPr>
      <w:r w:rsidRPr="00453A11">
        <w:rPr>
          <w:rStyle w:val="Zeilennummer"/>
          <w:rFonts w:ascii="Arial" w:hAnsi="Arial" w:cs="Arial"/>
        </w:rPr>
        <w:t>The Jewish train of thought in all this is clear. The Bolshevization of Germany— that is, the exterminat</w:t>
      </w:r>
      <w:r w:rsidR="00D75740" w:rsidRPr="00453A11">
        <w:rPr>
          <w:rStyle w:val="Zeilennummer"/>
          <w:rFonts w:ascii="Arial" w:hAnsi="Arial" w:cs="Arial"/>
        </w:rPr>
        <w:t xml:space="preserve">ion of the national </w:t>
      </w:r>
      <w:proofErr w:type="spellStart"/>
      <w:r w:rsidR="00D75740" w:rsidRPr="00453A11">
        <w:rPr>
          <w:rStyle w:val="Zeilennummer"/>
          <w:rFonts w:ascii="Arial" w:hAnsi="Arial" w:cs="Arial"/>
        </w:rPr>
        <w:t>folkish</w:t>
      </w:r>
      <w:proofErr w:type="spellEnd"/>
      <w:r w:rsidR="00D75740" w:rsidRPr="00453A11">
        <w:rPr>
          <w:rStyle w:val="Zeilennummer"/>
          <w:rFonts w:ascii="Arial" w:hAnsi="Arial" w:cs="Arial"/>
        </w:rPr>
        <w:t xml:space="preserve"> […]</w:t>
      </w:r>
      <w:r w:rsidRPr="00453A11">
        <w:rPr>
          <w:rStyle w:val="Zeilennummer"/>
          <w:rFonts w:ascii="Arial" w:hAnsi="Arial" w:cs="Arial"/>
        </w:rPr>
        <w:t xml:space="preserve"> intelligentsia to make possible the sweating of the German working class under the yoke of Jewish world finance—is con</w:t>
      </w:r>
      <w:r w:rsidRPr="00453A11">
        <w:rPr>
          <w:rStyle w:val="Zeilennummer"/>
          <w:rFonts w:ascii="Arial" w:hAnsi="Arial" w:cs="Arial"/>
        </w:rPr>
        <w:softHyphen/>
        <w:t xml:space="preserve">ceived only as a preliminary to the further extension of this Jewish tendency of world conquest. As often in history, Germany is the great pivot in the mighty struggle. If our people and our state become </w:t>
      </w:r>
      <w:r w:rsidRPr="00453A11">
        <w:rPr>
          <w:rStyle w:val="Zeilennummer"/>
          <w:rFonts w:ascii="Arial" w:hAnsi="Arial" w:cs="Arial"/>
        </w:rPr>
        <w:lastRenderedPageBreak/>
        <w:t xml:space="preserve">the victim of these blood-thirsty and avaricious Jewish tyrants of nations, the whole earth will sink into the snares of this octopus; if Germany frees herself from this embrace, this greatest of dangers to nations may be regarded as broken for the whole world. </w:t>
      </w:r>
      <w:r w:rsidR="00D75740" w:rsidRPr="00453A11">
        <w:rPr>
          <w:rStyle w:val="Zeilennummer"/>
          <w:rFonts w:ascii="Arial" w:hAnsi="Arial" w:cs="Arial"/>
        </w:rPr>
        <w:t>[…]</w:t>
      </w:r>
      <w:r w:rsidRPr="00453A11">
        <w:rPr>
          <w:rStyle w:val="Zeilennummer"/>
          <w:rFonts w:ascii="Arial" w:hAnsi="Arial" w:cs="Arial"/>
        </w:rPr>
        <w:t xml:space="preserve"> In Russian Bolshevism we must see the attempt un</w:t>
      </w:r>
      <w:r w:rsidRPr="00453A11">
        <w:rPr>
          <w:rStyle w:val="Zeilennummer"/>
          <w:rFonts w:ascii="Arial" w:hAnsi="Arial" w:cs="Arial"/>
        </w:rPr>
        <w:softHyphen/>
        <w:t>dertaken by the Jews in the twentieth century to</w:t>
      </w:r>
      <w:r w:rsidR="00D75740" w:rsidRPr="00453A11">
        <w:rPr>
          <w:rStyle w:val="Zeilennummer"/>
          <w:rFonts w:ascii="Arial" w:hAnsi="Arial" w:cs="Arial"/>
        </w:rPr>
        <w:t xml:space="preserve"> achieve world domination. […]</w:t>
      </w:r>
    </w:p>
    <w:p w14:paraId="779290DC" w14:textId="77777777" w:rsidR="0059123B" w:rsidRPr="00453A11" w:rsidRDefault="002A182C" w:rsidP="00DA7613">
      <w:pPr>
        <w:pStyle w:val="Style5"/>
        <w:widowControl/>
        <w:spacing w:after="120" w:line="276" w:lineRule="auto"/>
        <w:jc w:val="both"/>
        <w:rPr>
          <w:rStyle w:val="Zeilennummer"/>
          <w:rFonts w:ascii="Arial" w:hAnsi="Arial" w:cs="Arial"/>
        </w:rPr>
      </w:pPr>
      <w:r w:rsidRPr="00453A11">
        <w:rPr>
          <w:rStyle w:val="Zeilennummer"/>
          <w:rFonts w:ascii="Arial" w:hAnsi="Arial" w:cs="Arial"/>
        </w:rPr>
        <w:t xml:space="preserve">Thus, the highest purpose of a </w:t>
      </w:r>
      <w:proofErr w:type="spellStart"/>
      <w:r w:rsidRPr="00453A11">
        <w:rPr>
          <w:rStyle w:val="Zeilennummer"/>
          <w:rFonts w:ascii="Arial" w:hAnsi="Arial" w:cs="Arial"/>
        </w:rPr>
        <w:t>folkish</w:t>
      </w:r>
      <w:proofErr w:type="spellEnd"/>
      <w:r w:rsidRPr="00453A11">
        <w:rPr>
          <w:rStyle w:val="Zeilennummer"/>
          <w:rFonts w:ascii="Arial" w:hAnsi="Arial" w:cs="Arial"/>
        </w:rPr>
        <w:t xml:space="preserve"> state is concern for the preservation of those original racial </w:t>
      </w:r>
      <w:proofErr w:type="gramStart"/>
      <w:r w:rsidRPr="00453A11">
        <w:rPr>
          <w:rStyle w:val="Zeilennummer"/>
          <w:rFonts w:ascii="Arial" w:hAnsi="Arial" w:cs="Arial"/>
        </w:rPr>
        <w:t>elements which</w:t>
      </w:r>
      <w:proofErr w:type="gramEnd"/>
      <w:r w:rsidRPr="00453A11">
        <w:rPr>
          <w:rStyle w:val="Zeilennummer"/>
          <w:rFonts w:ascii="Arial" w:hAnsi="Arial" w:cs="Arial"/>
        </w:rPr>
        <w:t xml:space="preserve"> bestow culture and create the beauty and dignity of a higher mankind. We, as Aryans, can conceive of the state only as the living organism of a </w:t>
      </w:r>
      <w:proofErr w:type="gramStart"/>
      <w:r w:rsidRPr="00453A11">
        <w:rPr>
          <w:rStyle w:val="Zeilennummer"/>
          <w:rFonts w:ascii="Arial" w:hAnsi="Arial" w:cs="Arial"/>
        </w:rPr>
        <w:t>nationality which</w:t>
      </w:r>
      <w:proofErr w:type="gramEnd"/>
      <w:r w:rsidRPr="00453A11">
        <w:rPr>
          <w:rStyle w:val="Zeilennummer"/>
          <w:rFonts w:ascii="Arial" w:hAnsi="Arial" w:cs="Arial"/>
        </w:rPr>
        <w:t xml:space="preserve"> not only assures the preservation of this nationality, but by the development of its spiritual and ideal abilities leads i</w:t>
      </w:r>
      <w:r w:rsidR="007C2D71" w:rsidRPr="00453A11">
        <w:rPr>
          <w:rStyle w:val="Zeilennummer"/>
          <w:rFonts w:ascii="Arial" w:hAnsi="Arial" w:cs="Arial"/>
        </w:rPr>
        <w:t xml:space="preserve">t to the highest freedom. </w:t>
      </w:r>
      <w:r w:rsidRPr="00453A11">
        <w:rPr>
          <w:rStyle w:val="Zeilennummer"/>
          <w:rFonts w:ascii="Arial" w:hAnsi="Arial" w:cs="Arial"/>
        </w:rPr>
        <w:t>[</w:t>
      </w:r>
      <w:proofErr w:type="gramStart"/>
      <w:r w:rsidRPr="00453A11">
        <w:rPr>
          <w:rStyle w:val="Zeilennummer"/>
          <w:rFonts w:ascii="Arial" w:hAnsi="Arial" w:cs="Arial"/>
        </w:rPr>
        <w:t>T]here</w:t>
      </w:r>
      <w:proofErr w:type="gramEnd"/>
      <w:r w:rsidRPr="00453A11">
        <w:rPr>
          <w:rStyle w:val="Zeilennummer"/>
          <w:rFonts w:ascii="Arial" w:hAnsi="Arial" w:cs="Arial"/>
        </w:rPr>
        <w:t xml:space="preserve"> is only one holiest human right, and this right is at the same time the holiest obligation, to wit: to see to it that the blood is preserved pure and, by preserving the best humanity, to create the possibility of a nobler development of these beings.</w:t>
      </w:r>
    </w:p>
    <w:p w14:paraId="4CCC376A" w14:textId="77777777" w:rsidR="0059123B" w:rsidRPr="00453A11" w:rsidRDefault="002A182C" w:rsidP="00DA7613">
      <w:pPr>
        <w:pStyle w:val="Style5"/>
        <w:widowControl/>
        <w:spacing w:after="120" w:line="276" w:lineRule="auto"/>
        <w:jc w:val="both"/>
        <w:rPr>
          <w:rStyle w:val="Zeilennummer"/>
          <w:rFonts w:ascii="Arial" w:hAnsi="Arial" w:cs="Arial"/>
        </w:rPr>
      </w:pPr>
      <w:r w:rsidRPr="00453A11">
        <w:rPr>
          <w:rStyle w:val="Zeilennummer"/>
          <w:rFonts w:ascii="Arial" w:hAnsi="Arial" w:cs="Arial"/>
        </w:rPr>
        <w:t xml:space="preserve">A </w:t>
      </w:r>
      <w:proofErr w:type="spellStart"/>
      <w:r w:rsidRPr="00453A11">
        <w:rPr>
          <w:rStyle w:val="Zeilennummer"/>
          <w:rFonts w:ascii="Arial" w:hAnsi="Arial" w:cs="Arial"/>
        </w:rPr>
        <w:t>folkish</w:t>
      </w:r>
      <w:proofErr w:type="spellEnd"/>
      <w:r w:rsidRPr="00453A11">
        <w:rPr>
          <w:rStyle w:val="Zeilennummer"/>
          <w:rFonts w:ascii="Arial" w:hAnsi="Arial" w:cs="Arial"/>
        </w:rPr>
        <w:t xml:space="preserve"> state must therefore begin by raising marriage from the level of a con</w:t>
      </w:r>
      <w:r w:rsidRPr="00453A11">
        <w:rPr>
          <w:rStyle w:val="Zeilennummer"/>
          <w:rFonts w:ascii="Arial" w:hAnsi="Arial" w:cs="Arial"/>
        </w:rPr>
        <w:softHyphen/>
        <w:t xml:space="preserve">tinuous defilement of the race, and give it the consecration of an </w:t>
      </w:r>
      <w:proofErr w:type="gramStart"/>
      <w:r w:rsidRPr="00453A11">
        <w:rPr>
          <w:rStyle w:val="Zeilennummer"/>
          <w:rFonts w:ascii="Arial" w:hAnsi="Arial" w:cs="Arial"/>
        </w:rPr>
        <w:t>institution which</w:t>
      </w:r>
      <w:proofErr w:type="gramEnd"/>
      <w:r w:rsidRPr="00453A11">
        <w:rPr>
          <w:rStyle w:val="Zeilennummer"/>
          <w:rFonts w:ascii="Arial" w:hAnsi="Arial" w:cs="Arial"/>
        </w:rPr>
        <w:t xml:space="preserve"> is called upon to produce images of the Lord and not monstrosities ha</w:t>
      </w:r>
      <w:r w:rsidR="007C2D71" w:rsidRPr="00453A11">
        <w:rPr>
          <w:rStyle w:val="Zeilennummer"/>
          <w:rFonts w:ascii="Arial" w:hAnsi="Arial" w:cs="Arial"/>
        </w:rPr>
        <w:t xml:space="preserve">lfway between man and ape. […] </w:t>
      </w:r>
    </w:p>
    <w:p w14:paraId="5176C223" w14:textId="1DEAADD1" w:rsidR="0059123B" w:rsidRPr="00453A11" w:rsidRDefault="002A182C" w:rsidP="00DA7613">
      <w:pPr>
        <w:pStyle w:val="Style5"/>
        <w:widowControl/>
        <w:spacing w:after="120" w:line="276" w:lineRule="auto"/>
        <w:jc w:val="both"/>
        <w:rPr>
          <w:rStyle w:val="Zeilennummer"/>
          <w:rFonts w:ascii="Arial" w:hAnsi="Arial" w:cs="Arial"/>
        </w:rPr>
      </w:pPr>
      <w:r w:rsidRPr="00453A11">
        <w:rPr>
          <w:rStyle w:val="Zeilennummer"/>
          <w:rFonts w:ascii="Arial" w:hAnsi="Arial" w:cs="Arial"/>
        </w:rPr>
        <w:t xml:space="preserve">In this present-day </w:t>
      </w:r>
      <w:r w:rsidR="007C2D71" w:rsidRPr="00453A11">
        <w:rPr>
          <w:rStyle w:val="Zeilennummer"/>
          <w:rFonts w:ascii="Arial" w:hAnsi="Arial" w:cs="Arial"/>
        </w:rPr>
        <w:t>state of law and order […]</w:t>
      </w:r>
      <w:r w:rsidRPr="00453A11">
        <w:rPr>
          <w:rStyle w:val="Zeilennummer"/>
          <w:rFonts w:ascii="Arial" w:hAnsi="Arial" w:cs="Arial"/>
        </w:rPr>
        <w:t xml:space="preserve"> the prevention of the procreative faculty in sufferers from syphilis, tuberculosis, hereditary diseases, cripples, and cretins is a crime, while the actual suppression of the procreative faculty in millions of the very best people is not regarded as anything bad and does not offend against the morals of t</w:t>
      </w:r>
      <w:r w:rsidR="007C2D71" w:rsidRPr="00453A11">
        <w:rPr>
          <w:rStyle w:val="Zeilennummer"/>
          <w:rFonts w:ascii="Arial" w:hAnsi="Arial" w:cs="Arial"/>
        </w:rPr>
        <w:t xml:space="preserve">his hypocritical society. […] </w:t>
      </w:r>
      <w:r w:rsidRPr="00453A11">
        <w:rPr>
          <w:rStyle w:val="Zeilennummer"/>
          <w:rFonts w:ascii="Arial" w:hAnsi="Arial" w:cs="Arial"/>
        </w:rPr>
        <w:t>People no longer bother to breed the best for posterity, but let things slid</w:t>
      </w:r>
      <w:r w:rsidR="007C2D71" w:rsidRPr="00453A11">
        <w:rPr>
          <w:rStyle w:val="Zeilennummer"/>
          <w:rFonts w:ascii="Arial" w:hAnsi="Arial" w:cs="Arial"/>
        </w:rPr>
        <w:t>e along as best they can. […]</w:t>
      </w:r>
      <w:r w:rsidR="00DA7613" w:rsidRPr="00453A11">
        <w:rPr>
          <w:rStyle w:val="Zeilennummer"/>
          <w:rFonts w:ascii="Arial" w:hAnsi="Arial" w:cs="Arial"/>
        </w:rPr>
        <w:t xml:space="preserve"> </w:t>
      </w:r>
      <w:r w:rsidRPr="00453A11">
        <w:rPr>
          <w:rStyle w:val="Zeilennummer"/>
          <w:rFonts w:ascii="Arial" w:hAnsi="Arial" w:cs="Arial"/>
        </w:rPr>
        <w:t xml:space="preserve">The </w:t>
      </w:r>
      <w:proofErr w:type="spellStart"/>
      <w:r w:rsidRPr="00453A11">
        <w:rPr>
          <w:rStyle w:val="Zeilennummer"/>
          <w:rFonts w:ascii="Arial" w:hAnsi="Arial" w:cs="Arial"/>
        </w:rPr>
        <w:t>folkish</w:t>
      </w:r>
      <w:proofErr w:type="spellEnd"/>
      <w:r w:rsidRPr="00453A11">
        <w:rPr>
          <w:rStyle w:val="Zeilennummer"/>
          <w:rFonts w:ascii="Arial" w:hAnsi="Arial" w:cs="Arial"/>
        </w:rPr>
        <w:t xml:space="preserve"> state must</w:t>
      </w:r>
      <w:r w:rsidR="007C2D71" w:rsidRPr="00453A11">
        <w:rPr>
          <w:rStyle w:val="Zeilennummer"/>
          <w:rFonts w:ascii="Arial" w:hAnsi="Arial" w:cs="Arial"/>
        </w:rPr>
        <w:t xml:space="preserve"> […]</w:t>
      </w:r>
      <w:r w:rsidRPr="00453A11">
        <w:rPr>
          <w:rStyle w:val="Zeilennummer"/>
          <w:rFonts w:ascii="Arial" w:hAnsi="Arial" w:cs="Arial"/>
        </w:rPr>
        <w:t xml:space="preserve"> set race in the </w:t>
      </w:r>
      <w:proofErr w:type="spellStart"/>
      <w:r w:rsidRPr="00453A11">
        <w:rPr>
          <w:rStyle w:val="Zeilennummer"/>
          <w:rFonts w:ascii="Arial" w:hAnsi="Arial" w:cs="Arial"/>
        </w:rPr>
        <w:t>center</w:t>
      </w:r>
      <w:proofErr w:type="spellEnd"/>
      <w:r w:rsidRPr="00453A11">
        <w:rPr>
          <w:rStyle w:val="Zeilennummer"/>
          <w:rFonts w:ascii="Arial" w:hAnsi="Arial" w:cs="Arial"/>
        </w:rPr>
        <w:t xml:space="preserve"> of all life. It must take care to keep it pure. It must declare the child to be the most precious treasure of the people. It must see to it that only the healthy beget children</w:t>
      </w:r>
      <w:proofErr w:type="gramStart"/>
      <w:r w:rsidRPr="00453A11">
        <w:rPr>
          <w:rStyle w:val="Zeilennummer"/>
          <w:rFonts w:ascii="Arial" w:hAnsi="Arial" w:cs="Arial"/>
        </w:rPr>
        <w:t>;</w:t>
      </w:r>
      <w:proofErr w:type="gramEnd"/>
      <w:r w:rsidRPr="00453A11">
        <w:rPr>
          <w:rStyle w:val="Zeilennummer"/>
          <w:rFonts w:ascii="Arial" w:hAnsi="Arial" w:cs="Arial"/>
        </w:rPr>
        <w:t xml:space="preserve"> that there is only one disgrace: despite one's own sickness and deficiencies, to bring children into the world, and one highest </w:t>
      </w:r>
      <w:proofErr w:type="spellStart"/>
      <w:r w:rsidRPr="00453A11">
        <w:rPr>
          <w:rStyle w:val="Zeilennummer"/>
          <w:rFonts w:ascii="Arial" w:hAnsi="Arial" w:cs="Arial"/>
        </w:rPr>
        <w:t>honor</w:t>
      </w:r>
      <w:proofErr w:type="spellEnd"/>
      <w:r w:rsidRPr="00453A11">
        <w:rPr>
          <w:rStyle w:val="Zeilennummer"/>
          <w:rFonts w:ascii="Arial" w:hAnsi="Arial" w:cs="Arial"/>
        </w:rPr>
        <w:t>: to renounce doing so. And conversely it must be considered reprehensible: to withhold healthy children from the nation. Here the state must act as the guardian of a millennial cul</w:t>
      </w:r>
      <w:r w:rsidRPr="00453A11">
        <w:rPr>
          <w:rStyle w:val="Zeilennummer"/>
          <w:rFonts w:ascii="Arial" w:hAnsi="Arial" w:cs="Arial"/>
        </w:rPr>
        <w:softHyphen/>
        <w:t>ture in the face of which the wishes and the selfishness of the individual must appear as nothing and submit. It must put the most modern medical means in the service of this knowledge. It must declare unfit for propagation all who are in any way visibly</w:t>
      </w:r>
      <w:r w:rsidR="007C2D71" w:rsidRPr="00453A11">
        <w:rPr>
          <w:rStyle w:val="Zeilennummer"/>
          <w:rFonts w:ascii="Arial" w:hAnsi="Arial" w:cs="Arial"/>
        </w:rPr>
        <w:t xml:space="preserve"> s</w:t>
      </w:r>
      <w:r w:rsidRPr="00453A11">
        <w:rPr>
          <w:rStyle w:val="Zeilennummer"/>
          <w:rFonts w:ascii="Arial" w:hAnsi="Arial" w:cs="Arial"/>
        </w:rPr>
        <w:t xml:space="preserve">ick or who have inherited a disease and can therefore pass it on, and put this into actual practice. Conversely, it must take care that the fertility of the healthy woman is not limited by the financial irresponsibility of a state </w:t>
      </w:r>
      <w:proofErr w:type="gramStart"/>
      <w:r w:rsidRPr="00453A11">
        <w:rPr>
          <w:rStyle w:val="Zeilennummer"/>
          <w:rFonts w:ascii="Arial" w:hAnsi="Arial" w:cs="Arial"/>
        </w:rPr>
        <w:t>regime which</w:t>
      </w:r>
      <w:proofErr w:type="gramEnd"/>
      <w:r w:rsidRPr="00453A11">
        <w:rPr>
          <w:rStyle w:val="Zeilennummer"/>
          <w:rFonts w:ascii="Arial" w:hAnsi="Arial" w:cs="Arial"/>
        </w:rPr>
        <w:t xml:space="preserve"> turns the blessing of children int</w:t>
      </w:r>
      <w:r w:rsidR="007C2D71" w:rsidRPr="00453A11">
        <w:rPr>
          <w:rStyle w:val="Zeilennummer"/>
          <w:rFonts w:ascii="Arial" w:hAnsi="Arial" w:cs="Arial"/>
        </w:rPr>
        <w:t>o a curse for the parents. […]</w:t>
      </w:r>
    </w:p>
    <w:p w14:paraId="54029061" w14:textId="77777777" w:rsidR="007C2D71" w:rsidRPr="00453A11" w:rsidRDefault="007C2D71" w:rsidP="00DA7613">
      <w:pPr>
        <w:pStyle w:val="Style6"/>
        <w:widowControl/>
        <w:suppressLineNumbers/>
        <w:spacing w:after="120" w:line="276" w:lineRule="auto"/>
        <w:jc w:val="both"/>
        <w:rPr>
          <w:rStyle w:val="Zeilennummer"/>
          <w:rFonts w:ascii="Arial" w:hAnsi="Arial" w:cs="Arial"/>
        </w:rPr>
      </w:pPr>
    </w:p>
    <w:p w14:paraId="0169C703" w14:textId="77777777" w:rsidR="0059123B" w:rsidRPr="00453A11" w:rsidRDefault="002A182C" w:rsidP="00DA7613">
      <w:pPr>
        <w:pStyle w:val="Style6"/>
        <w:widowControl/>
        <w:suppressLineNumbers/>
        <w:spacing w:after="120" w:line="276" w:lineRule="auto"/>
        <w:jc w:val="both"/>
        <w:rPr>
          <w:rStyle w:val="Zeilennummer"/>
          <w:rFonts w:ascii="Arial" w:hAnsi="Arial" w:cs="Arial"/>
          <w:i/>
          <w:sz w:val="20"/>
        </w:rPr>
      </w:pPr>
      <w:r w:rsidRPr="00453A11">
        <w:rPr>
          <w:rStyle w:val="Zeilennummer"/>
          <w:rFonts w:ascii="Arial" w:hAnsi="Arial" w:cs="Arial"/>
          <w:i/>
          <w:sz w:val="20"/>
        </w:rPr>
        <w:t>Foreign Policy and War</w:t>
      </w:r>
    </w:p>
    <w:p w14:paraId="52047589" w14:textId="77777777" w:rsidR="0059123B" w:rsidRPr="00453A11" w:rsidRDefault="002A182C" w:rsidP="00DA7613">
      <w:pPr>
        <w:pStyle w:val="Style3"/>
        <w:widowControl/>
        <w:spacing w:after="120" w:line="276" w:lineRule="auto"/>
        <w:jc w:val="both"/>
        <w:rPr>
          <w:rStyle w:val="Zeilennummer"/>
          <w:rFonts w:ascii="Arial" w:hAnsi="Arial" w:cs="Arial"/>
        </w:rPr>
      </w:pPr>
      <w:r w:rsidRPr="00453A11">
        <w:rPr>
          <w:rStyle w:val="Zeilennummer"/>
          <w:rFonts w:ascii="Arial" w:hAnsi="Arial" w:cs="Arial"/>
        </w:rPr>
        <w:t xml:space="preserve">The foreign policy of the </w:t>
      </w:r>
      <w:proofErr w:type="spellStart"/>
      <w:r w:rsidRPr="00453A11">
        <w:rPr>
          <w:rStyle w:val="Zeilennummer"/>
          <w:rFonts w:ascii="Arial" w:hAnsi="Arial" w:cs="Arial"/>
        </w:rPr>
        <w:t>folkish</w:t>
      </w:r>
      <w:proofErr w:type="spellEnd"/>
      <w:r w:rsidRPr="00453A11">
        <w:rPr>
          <w:rStyle w:val="Zeilennummer"/>
          <w:rFonts w:ascii="Arial" w:hAnsi="Arial" w:cs="Arial"/>
        </w:rPr>
        <w:t xml:space="preserve"> state must safeguard the existence on this planet of the race embodied in the state, by creating a healthy, viable natural relation between the nation's population and growth on the one hand and the quantity and quality of it</w:t>
      </w:r>
      <w:r w:rsidR="007C2D71" w:rsidRPr="00453A11">
        <w:rPr>
          <w:rStyle w:val="Zeilennummer"/>
          <w:rFonts w:ascii="Arial" w:hAnsi="Arial" w:cs="Arial"/>
        </w:rPr>
        <w:t xml:space="preserve">s soil on the other hand. […] </w:t>
      </w:r>
      <w:r w:rsidRPr="00453A11">
        <w:rPr>
          <w:rStyle w:val="Zeilennummer"/>
          <w:rFonts w:ascii="Arial" w:hAnsi="Arial" w:cs="Arial"/>
        </w:rPr>
        <w:t>Only an adequately large space on this earth assures a na</w:t>
      </w:r>
      <w:r w:rsidRPr="00453A11">
        <w:rPr>
          <w:rStyle w:val="Zeilennummer"/>
          <w:rFonts w:ascii="Arial" w:hAnsi="Arial" w:cs="Arial"/>
        </w:rPr>
        <w:softHyphen/>
        <w:t>tion of freedom of existence.</w:t>
      </w:r>
    </w:p>
    <w:p w14:paraId="101DF27F" w14:textId="77777777" w:rsidR="0059123B" w:rsidRPr="00453A11" w:rsidRDefault="002A182C" w:rsidP="00DA7613">
      <w:pPr>
        <w:pStyle w:val="Style5"/>
        <w:widowControl/>
        <w:spacing w:after="120" w:line="276" w:lineRule="auto"/>
        <w:jc w:val="both"/>
        <w:rPr>
          <w:rStyle w:val="Zeilennummer"/>
          <w:rFonts w:ascii="Arial" w:hAnsi="Arial" w:cs="Arial"/>
        </w:rPr>
      </w:pPr>
      <w:r w:rsidRPr="00453A11">
        <w:rPr>
          <w:rStyle w:val="Zeilennummer"/>
          <w:rFonts w:ascii="Arial" w:hAnsi="Arial" w:cs="Arial"/>
        </w:rPr>
        <w:t>[</w:t>
      </w:r>
      <w:proofErr w:type="gramStart"/>
      <w:r w:rsidRPr="00453A11">
        <w:rPr>
          <w:rStyle w:val="Zeilennummer"/>
          <w:rFonts w:ascii="Arial" w:hAnsi="Arial" w:cs="Arial"/>
        </w:rPr>
        <w:t>T]he</w:t>
      </w:r>
      <w:proofErr w:type="gramEnd"/>
      <w:r w:rsidRPr="00453A11">
        <w:rPr>
          <w:rStyle w:val="Zeilennummer"/>
          <w:rFonts w:ascii="Arial" w:hAnsi="Arial" w:cs="Arial"/>
        </w:rPr>
        <w:t xml:space="preserve"> German nation can defend its fut</w:t>
      </w:r>
      <w:r w:rsidR="007C2D71" w:rsidRPr="00453A11">
        <w:rPr>
          <w:rStyle w:val="Zeilennummer"/>
          <w:rFonts w:ascii="Arial" w:hAnsi="Arial" w:cs="Arial"/>
        </w:rPr>
        <w:t>ure only as a world power.</w:t>
      </w:r>
      <w:r w:rsidRPr="00453A11">
        <w:rPr>
          <w:rStyle w:val="Zeilennummer"/>
          <w:rFonts w:ascii="Arial" w:hAnsi="Arial" w:cs="Arial"/>
        </w:rPr>
        <w:t xml:space="preserve"> If the Na</w:t>
      </w:r>
      <w:r w:rsidRPr="00453A11">
        <w:rPr>
          <w:rStyle w:val="Zeilennummer"/>
          <w:rFonts w:ascii="Arial" w:hAnsi="Arial" w:cs="Arial"/>
        </w:rPr>
        <w:softHyphen/>
        <w:t>tional Socialist movement really wants to be consecrated by history with a great mis</w:t>
      </w:r>
      <w:r w:rsidRPr="00453A11">
        <w:rPr>
          <w:rStyle w:val="Zeilennummer"/>
          <w:rFonts w:ascii="Arial" w:hAnsi="Arial" w:cs="Arial"/>
        </w:rPr>
        <w:softHyphen/>
        <w:t>sion for our nation, it must... find the courage to gather our people and their strength for an advance along the road that will lead this people from its present restricted liv</w:t>
      </w:r>
      <w:r w:rsidRPr="00453A11">
        <w:rPr>
          <w:rStyle w:val="Zeilennummer"/>
          <w:rFonts w:ascii="Arial" w:hAnsi="Arial" w:cs="Arial"/>
        </w:rPr>
        <w:softHyphen/>
        <w:t>ing space to new land and soil, and hence also free it from the danger of vanishing from the earth or of serving others as a slave nation. The National Socialist Movement must strive to eliminate the disproportion between our population and our area— viewing this latter as a source of food as well as a</w:t>
      </w:r>
      <w:r w:rsidR="007C2D71" w:rsidRPr="00453A11">
        <w:rPr>
          <w:rStyle w:val="Zeilennummer"/>
          <w:rFonts w:ascii="Arial" w:hAnsi="Arial" w:cs="Arial"/>
        </w:rPr>
        <w:t xml:space="preserve"> basis for power politics. […]</w:t>
      </w:r>
    </w:p>
    <w:p w14:paraId="67ECBC63" w14:textId="77777777" w:rsidR="002A182C" w:rsidRPr="00453A11" w:rsidRDefault="002A182C" w:rsidP="00DA7613">
      <w:pPr>
        <w:pStyle w:val="Style4"/>
        <w:widowControl/>
        <w:spacing w:after="120" w:line="276" w:lineRule="auto"/>
        <w:jc w:val="both"/>
        <w:rPr>
          <w:rStyle w:val="Zeilennummer"/>
          <w:rFonts w:ascii="Arial" w:hAnsi="Arial" w:cs="Arial"/>
        </w:rPr>
      </w:pPr>
      <w:r w:rsidRPr="00453A11">
        <w:rPr>
          <w:rStyle w:val="Zeilennummer"/>
          <w:rFonts w:ascii="Arial" w:hAnsi="Arial" w:cs="Arial"/>
        </w:rPr>
        <w:t xml:space="preserve">State boundaries are made </w:t>
      </w:r>
      <w:r w:rsidR="007C2D71" w:rsidRPr="00453A11">
        <w:rPr>
          <w:rStyle w:val="Zeilennummer"/>
          <w:rFonts w:ascii="Arial" w:hAnsi="Arial" w:cs="Arial"/>
        </w:rPr>
        <w:t>by man and changed by man. […]</w:t>
      </w:r>
      <w:r w:rsidRPr="00453A11">
        <w:rPr>
          <w:rStyle w:val="Zeilennummer"/>
          <w:rFonts w:ascii="Arial" w:hAnsi="Arial" w:cs="Arial"/>
        </w:rPr>
        <w:t xml:space="preserve"> But we National Socialists must go further. The right to possess soil can become a duty if without ex</w:t>
      </w:r>
      <w:r w:rsidRPr="00453A11">
        <w:rPr>
          <w:rStyle w:val="Zeilennummer"/>
          <w:rFonts w:ascii="Arial" w:hAnsi="Arial" w:cs="Arial"/>
        </w:rPr>
        <w:softHyphen/>
        <w:t xml:space="preserve">tension of its soil a great nation seems doomed to destruction. </w:t>
      </w:r>
      <w:proofErr w:type="gramStart"/>
      <w:r w:rsidRPr="00453A11">
        <w:rPr>
          <w:rStyle w:val="Zeilennummer"/>
          <w:rFonts w:ascii="Arial" w:hAnsi="Arial" w:cs="Arial"/>
        </w:rPr>
        <w:t>And most especially when not some little nigger nation or other is involved, but the Germanic mother of life, which has given the present-day world its cultural picture.</w:t>
      </w:r>
      <w:proofErr w:type="gramEnd"/>
      <w:r w:rsidRPr="00453A11">
        <w:rPr>
          <w:rStyle w:val="Zeilennummer"/>
          <w:rFonts w:ascii="Arial" w:hAnsi="Arial" w:cs="Arial"/>
        </w:rPr>
        <w:t xml:space="preserve"> Germany will either be a world power or there will be no Germany. And for world power she needs that magnitude which will give her the position she needs in the present period, and life to her citizens.</w:t>
      </w:r>
    </w:p>
    <w:p w14:paraId="5723CF31" w14:textId="77777777" w:rsidR="005A6630" w:rsidRPr="00453A11" w:rsidRDefault="005A6630" w:rsidP="00DA7613">
      <w:pPr>
        <w:pStyle w:val="Style4"/>
        <w:widowControl/>
        <w:suppressLineNumbers/>
        <w:spacing w:after="120" w:line="276" w:lineRule="auto"/>
        <w:jc w:val="both"/>
        <w:rPr>
          <w:rStyle w:val="Zeilennummer"/>
          <w:rFonts w:ascii="Arial" w:hAnsi="Arial" w:cs="Arial"/>
          <w:sz w:val="20"/>
        </w:rPr>
      </w:pPr>
    </w:p>
    <w:p w14:paraId="13D06B3D" w14:textId="77777777" w:rsidR="005A6630" w:rsidRPr="00453A11" w:rsidRDefault="005A6630" w:rsidP="00DA7613">
      <w:pPr>
        <w:pStyle w:val="Style4"/>
        <w:widowControl/>
        <w:suppressLineNumbers/>
        <w:spacing w:after="120" w:line="276" w:lineRule="auto"/>
        <w:jc w:val="both"/>
        <w:rPr>
          <w:rStyle w:val="Zeilennummer"/>
          <w:rFonts w:ascii="Arial" w:hAnsi="Arial" w:cs="Arial"/>
          <w:sz w:val="20"/>
        </w:rPr>
      </w:pPr>
    </w:p>
    <w:p w14:paraId="3DAEADDF" w14:textId="77777777" w:rsidR="005A6630" w:rsidRPr="00453A11" w:rsidRDefault="005A6630" w:rsidP="00DA7613">
      <w:pPr>
        <w:pStyle w:val="Style4"/>
        <w:widowControl/>
        <w:suppressLineNumbers/>
        <w:spacing w:after="120" w:line="276" w:lineRule="auto"/>
        <w:jc w:val="both"/>
        <w:rPr>
          <w:rStyle w:val="Zeilennummer"/>
          <w:rFonts w:ascii="Arial" w:hAnsi="Arial" w:cs="Arial"/>
          <w:sz w:val="20"/>
        </w:rPr>
      </w:pPr>
    </w:p>
    <w:p w14:paraId="4D46E4A5" w14:textId="77777777" w:rsidR="005A6630" w:rsidRPr="00453A11" w:rsidRDefault="005A6630" w:rsidP="00DA7613">
      <w:pPr>
        <w:pStyle w:val="Style4"/>
        <w:widowControl/>
        <w:suppressLineNumbers/>
        <w:spacing w:after="120" w:line="276" w:lineRule="auto"/>
        <w:jc w:val="both"/>
        <w:rPr>
          <w:rStyle w:val="Zeilennummer"/>
          <w:rFonts w:ascii="Arial" w:hAnsi="Arial" w:cs="Arial"/>
          <w:sz w:val="20"/>
        </w:rPr>
      </w:pPr>
    </w:p>
    <w:p w14:paraId="39A83CE8" w14:textId="77777777" w:rsidR="00552A6B" w:rsidRPr="00453A11" w:rsidRDefault="00552A6B" w:rsidP="00DA7613">
      <w:pPr>
        <w:pStyle w:val="Style4"/>
        <w:widowControl/>
        <w:suppressLineNumbers/>
        <w:spacing w:after="120" w:line="276" w:lineRule="auto"/>
        <w:jc w:val="both"/>
        <w:rPr>
          <w:rStyle w:val="Zeilennummer"/>
          <w:rFonts w:ascii="Arial" w:hAnsi="Arial" w:cs="Arial"/>
          <w:sz w:val="20"/>
        </w:rPr>
      </w:pPr>
    </w:p>
    <w:p w14:paraId="06355D50" w14:textId="77777777" w:rsidR="00552A6B" w:rsidRPr="00453A11" w:rsidRDefault="00552A6B" w:rsidP="00DA7613">
      <w:pPr>
        <w:pStyle w:val="Style4"/>
        <w:widowControl/>
        <w:suppressLineNumbers/>
        <w:spacing w:after="120" w:line="276" w:lineRule="auto"/>
        <w:jc w:val="both"/>
        <w:rPr>
          <w:rStyle w:val="Zeilennummer"/>
          <w:rFonts w:ascii="Arial" w:hAnsi="Arial" w:cs="Arial"/>
          <w:sz w:val="16"/>
        </w:rPr>
      </w:pPr>
    </w:p>
    <w:p w14:paraId="48497CE9" w14:textId="104EF5E1" w:rsidR="00552A6B" w:rsidRPr="00453A11" w:rsidRDefault="00552A6B" w:rsidP="00DA7613">
      <w:pPr>
        <w:pStyle w:val="Style4"/>
        <w:widowControl/>
        <w:suppressLineNumbers/>
        <w:spacing w:after="120" w:line="276" w:lineRule="auto"/>
        <w:jc w:val="center"/>
        <w:rPr>
          <w:rStyle w:val="Zeilennummer"/>
          <w:rFonts w:ascii="Arial" w:hAnsi="Arial" w:cs="Arial"/>
          <w:sz w:val="16"/>
        </w:rPr>
      </w:pPr>
      <w:r w:rsidRPr="00453A11">
        <w:rPr>
          <w:rStyle w:val="Zeilennummer"/>
          <w:rFonts w:ascii="Arial" w:hAnsi="Arial" w:cs="Arial"/>
          <w:sz w:val="16"/>
        </w:rPr>
        <w:t xml:space="preserve">Thomas Sanders, Samuel H. Nelson, Stephen </w:t>
      </w:r>
      <w:proofErr w:type="spellStart"/>
      <w:r w:rsidRPr="00453A11">
        <w:rPr>
          <w:rStyle w:val="Zeilennummer"/>
          <w:rFonts w:ascii="Arial" w:hAnsi="Arial" w:cs="Arial"/>
          <w:sz w:val="16"/>
        </w:rPr>
        <w:t>Morillo</w:t>
      </w:r>
      <w:proofErr w:type="spellEnd"/>
      <w:r w:rsidRPr="00453A11">
        <w:rPr>
          <w:rStyle w:val="Zeilennummer"/>
          <w:rFonts w:ascii="Arial" w:hAnsi="Arial" w:cs="Arial"/>
          <w:sz w:val="16"/>
        </w:rPr>
        <w:t xml:space="preserve"> and Nancy Ellenberger (eds.): </w:t>
      </w:r>
      <w:r w:rsidRPr="00453A11">
        <w:rPr>
          <w:rStyle w:val="Zeilennummer"/>
          <w:rFonts w:ascii="Arial" w:hAnsi="Arial" w:cs="Arial"/>
          <w:i/>
          <w:sz w:val="16"/>
        </w:rPr>
        <w:t xml:space="preserve">Encounters in World History. </w:t>
      </w:r>
      <w:proofErr w:type="gramStart"/>
      <w:r w:rsidRPr="00453A11">
        <w:rPr>
          <w:rStyle w:val="Zeilennummer"/>
          <w:rFonts w:ascii="Arial" w:hAnsi="Arial" w:cs="Arial"/>
          <w:i/>
          <w:sz w:val="16"/>
        </w:rPr>
        <w:t>Sources and Themes from the Global Past.</w:t>
      </w:r>
      <w:proofErr w:type="gramEnd"/>
      <w:r w:rsidRPr="00453A11">
        <w:rPr>
          <w:rStyle w:val="Zeilennummer"/>
          <w:rFonts w:ascii="Arial" w:hAnsi="Arial" w:cs="Arial"/>
          <w:i/>
          <w:sz w:val="16"/>
        </w:rPr>
        <w:t xml:space="preserve"> Volume Two: From 1500.</w:t>
      </w:r>
      <w:r w:rsidRPr="00453A11">
        <w:rPr>
          <w:rStyle w:val="Zeilennummer"/>
          <w:rFonts w:ascii="Arial" w:hAnsi="Arial" w:cs="Arial"/>
          <w:sz w:val="16"/>
        </w:rPr>
        <w:t xml:space="preserve"> New York 2005</w:t>
      </w:r>
      <w:r w:rsidR="00453A11">
        <w:rPr>
          <w:rStyle w:val="Zeilennummer"/>
          <w:rFonts w:ascii="Arial" w:hAnsi="Arial" w:cs="Arial"/>
          <w:sz w:val="16"/>
        </w:rPr>
        <w:t>. (</w:t>
      </w:r>
      <w:proofErr w:type="gramStart"/>
      <w:r w:rsidR="00453A11">
        <w:rPr>
          <w:rStyle w:val="Zeilennummer"/>
          <w:rFonts w:ascii="Arial" w:hAnsi="Arial" w:cs="Arial"/>
          <w:sz w:val="16"/>
        </w:rPr>
        <w:t>adapted</w:t>
      </w:r>
      <w:proofErr w:type="gramEnd"/>
      <w:r w:rsidR="00453A11">
        <w:rPr>
          <w:rStyle w:val="Zeilennummer"/>
          <w:rFonts w:ascii="Arial" w:hAnsi="Arial" w:cs="Arial"/>
          <w:sz w:val="16"/>
        </w:rPr>
        <w:t>)</w:t>
      </w:r>
    </w:p>
    <w:sectPr w:rsidR="00552A6B" w:rsidRPr="00453A11" w:rsidSect="00453A11">
      <w:pgSz w:w="11909" w:h="16834"/>
      <w:pgMar w:top="1134" w:right="1418" w:bottom="1134" w:left="1418" w:header="720" w:footer="720" w:gutter="0"/>
      <w:lnNumType w:countBy="4" w:distance="284" w:restart="continuous"/>
      <w:cols w:space="720"/>
      <w:noEndnote/>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68948E" w14:textId="77777777" w:rsidR="004E1FC8" w:rsidRDefault="004E1FC8">
      <w:r>
        <w:separator/>
      </w:r>
    </w:p>
  </w:endnote>
  <w:endnote w:type="continuationSeparator" w:id="0">
    <w:p w14:paraId="053A2145" w14:textId="77777777" w:rsidR="004E1FC8" w:rsidRDefault="004E1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egoe UI">
    <w:altName w:val="Calibri"/>
    <w:charset w:val="00"/>
    <w:family w:val="swiss"/>
    <w:pitch w:val="variable"/>
    <w:sig w:usb0="E4002EFF" w:usb1="C000E47F" w:usb2="00000009" w:usb3="00000000" w:csb0="000001FF" w:csb1="00000000"/>
  </w:font>
  <w:font w:name="宋体">
    <w:charset w:val="50"/>
    <w:family w:val="auto"/>
    <w:pitch w:val="variable"/>
    <w:sig w:usb0="00000003" w:usb1="288F0000" w:usb2="00000016" w:usb3="00000000" w:csb0="00040001" w:csb1="00000000"/>
  </w:font>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Book Antiqua">
    <w:panose1 w:val="02040602050305030304"/>
    <w:charset w:val="00"/>
    <w:family w:val="auto"/>
    <w:pitch w:val="variable"/>
    <w:sig w:usb0="00000003" w:usb1="00000000" w:usb2="00000000" w:usb3="00000000" w:csb0="00000001" w:csb1="00000000"/>
  </w:font>
  <w:font w:name="Microsoft Sans Serif">
    <w:panose1 w:val="020B0604020202020204"/>
    <w:charset w:val="00"/>
    <w:family w:val="auto"/>
    <w:pitch w:val="variable"/>
    <w:sig w:usb0="E1002AFF" w:usb1="C0000002" w:usb2="00000008" w:usb3="00000000" w:csb0="0001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49CEFC" w14:textId="77777777" w:rsidR="004E1FC8" w:rsidRDefault="004E1FC8">
      <w:r>
        <w:separator/>
      </w:r>
    </w:p>
  </w:footnote>
  <w:footnote w:type="continuationSeparator" w:id="0">
    <w:p w14:paraId="5FB8846B" w14:textId="77777777" w:rsidR="004E1FC8" w:rsidRDefault="004E1FC8">
      <w:r>
        <w:continuationSeparator/>
      </w:r>
    </w:p>
  </w:footnote>
  <w:footnote w:id="1">
    <w:p w14:paraId="751AC7B6" w14:textId="3C9E682D" w:rsidR="001234C8" w:rsidRPr="00453A11" w:rsidRDefault="001234C8" w:rsidP="001234C8">
      <w:pPr>
        <w:pStyle w:val="Style8"/>
        <w:widowControl/>
        <w:jc w:val="both"/>
        <w:rPr>
          <w:rStyle w:val="FontStyle14"/>
          <w:rFonts w:ascii="Arial" w:hAnsi="Arial" w:cs="Arial"/>
          <w:szCs w:val="22"/>
          <w:lang w:eastAsia="en-GB"/>
        </w:rPr>
      </w:pPr>
      <w:r w:rsidRPr="00453A11">
        <w:rPr>
          <w:rStyle w:val="Funotenzeichen"/>
          <w:rFonts w:ascii="Arial" w:hAnsi="Arial" w:cs="Arial"/>
          <w:sz w:val="16"/>
        </w:rPr>
        <w:footnoteRef/>
      </w:r>
      <w:r w:rsidR="00453A11">
        <w:rPr>
          <w:rStyle w:val="FontStyle14"/>
          <w:rFonts w:ascii="Arial" w:hAnsi="Arial" w:cs="Arial"/>
          <w:szCs w:val="22"/>
          <w:lang w:eastAsia="en-GB"/>
        </w:rPr>
        <w:t xml:space="preserve"> </w:t>
      </w:r>
      <w:r w:rsidR="00453A11" w:rsidRPr="00453A11">
        <w:rPr>
          <w:rStyle w:val="FontStyle14"/>
          <w:rFonts w:ascii="Arial" w:hAnsi="Arial" w:cs="Arial"/>
          <w:sz w:val="16"/>
          <w:szCs w:val="22"/>
          <w:lang w:eastAsia="en-GB"/>
        </w:rPr>
        <w:t xml:space="preserve">The term </w:t>
      </w:r>
      <w:r w:rsidR="00DA7613" w:rsidRPr="00453A11">
        <w:rPr>
          <w:rStyle w:val="FontStyle14"/>
          <w:rFonts w:ascii="Arial" w:hAnsi="Arial" w:cs="Arial"/>
          <w:sz w:val="16"/>
          <w:szCs w:val="22"/>
          <w:lang w:eastAsia="en-GB"/>
        </w:rPr>
        <w:t>“</w:t>
      </w:r>
      <w:r w:rsidRPr="00453A11">
        <w:rPr>
          <w:rStyle w:val="FontStyle14"/>
          <w:rFonts w:ascii="Arial" w:hAnsi="Arial" w:cs="Arial"/>
          <w:sz w:val="16"/>
          <w:szCs w:val="22"/>
          <w:lang w:eastAsia="en-GB"/>
        </w:rPr>
        <w:t>Aryan</w:t>
      </w:r>
      <w:r w:rsidR="00DA7613" w:rsidRPr="00453A11">
        <w:rPr>
          <w:rStyle w:val="FontStyle14"/>
          <w:rFonts w:ascii="Arial" w:hAnsi="Arial" w:cs="Arial"/>
          <w:sz w:val="16"/>
          <w:szCs w:val="22"/>
          <w:lang w:eastAsia="en-GB"/>
        </w:rPr>
        <w:t>”</w:t>
      </w:r>
      <w:r w:rsidRPr="00453A11">
        <w:rPr>
          <w:rStyle w:val="FontStyle14"/>
          <w:rFonts w:ascii="Arial" w:hAnsi="Arial" w:cs="Arial"/>
          <w:sz w:val="16"/>
          <w:szCs w:val="22"/>
          <w:lang w:eastAsia="en-GB"/>
        </w:rPr>
        <w:t xml:space="preserve"> </w:t>
      </w:r>
      <w:r w:rsidR="00453A11" w:rsidRPr="00453A11">
        <w:rPr>
          <w:rStyle w:val="FontStyle14"/>
          <w:rFonts w:ascii="Arial" w:hAnsi="Arial" w:cs="Arial"/>
          <w:sz w:val="16"/>
          <w:szCs w:val="22"/>
          <w:lang w:eastAsia="en-GB"/>
        </w:rPr>
        <w:t>race</w:t>
      </w:r>
      <w:r w:rsidR="00DA7613" w:rsidRPr="00453A11">
        <w:rPr>
          <w:rStyle w:val="FontStyle14"/>
          <w:rFonts w:ascii="Arial" w:hAnsi="Arial" w:cs="Arial"/>
          <w:sz w:val="16"/>
          <w:szCs w:val="22"/>
          <w:lang w:eastAsia="en-GB"/>
        </w:rPr>
        <w:t xml:space="preserve"> arose out of a combination of S</w:t>
      </w:r>
      <w:r w:rsidRPr="00453A11">
        <w:rPr>
          <w:rStyle w:val="FontStyle14"/>
          <w:rFonts w:ascii="Arial" w:hAnsi="Arial" w:cs="Arial"/>
          <w:sz w:val="16"/>
          <w:szCs w:val="22"/>
          <w:lang w:eastAsia="en-GB"/>
        </w:rPr>
        <w:t>ocial Darwinism and national</w:t>
      </w:r>
      <w:r w:rsidRPr="00453A11">
        <w:rPr>
          <w:rStyle w:val="FontStyle14"/>
          <w:rFonts w:ascii="Arial" w:hAnsi="Arial" w:cs="Arial"/>
          <w:sz w:val="16"/>
          <w:szCs w:val="22"/>
          <w:lang w:eastAsia="en-GB"/>
        </w:rPr>
        <w:softHyphen/>
        <w:t xml:space="preserve">ism. In essence, national or ethnic characteristics were taken to be signs of racial distinctiveness, and then competition between these "races" was interpreted as identical to competition and "survival of the fittest," which the Darwinian theory of evolution sees at work in nature. </w:t>
      </w:r>
      <w:r w:rsidR="00453A11" w:rsidRPr="00453A11">
        <w:rPr>
          <w:rStyle w:val="FontStyle14"/>
          <w:rFonts w:ascii="Arial" w:hAnsi="Arial" w:cs="Arial"/>
          <w:sz w:val="16"/>
          <w:szCs w:val="22"/>
          <w:lang w:eastAsia="en-GB"/>
        </w:rPr>
        <w:t>“</w:t>
      </w:r>
      <w:r w:rsidRPr="00453A11">
        <w:rPr>
          <w:rStyle w:val="FontStyle14"/>
          <w:rFonts w:ascii="Arial" w:hAnsi="Arial" w:cs="Arial"/>
          <w:sz w:val="16"/>
          <w:szCs w:val="22"/>
          <w:lang w:eastAsia="en-GB"/>
        </w:rPr>
        <w:t>Aryan</w:t>
      </w:r>
      <w:r w:rsidR="00453A11" w:rsidRPr="00453A11">
        <w:rPr>
          <w:rStyle w:val="FontStyle14"/>
          <w:rFonts w:ascii="Arial" w:hAnsi="Arial" w:cs="Arial"/>
          <w:sz w:val="16"/>
          <w:szCs w:val="22"/>
          <w:lang w:eastAsia="en-GB"/>
        </w:rPr>
        <w:t>”</w:t>
      </w:r>
      <w:r w:rsidRPr="00453A11">
        <w:rPr>
          <w:rStyle w:val="FontStyle14"/>
          <w:rFonts w:ascii="Arial" w:hAnsi="Arial" w:cs="Arial"/>
          <w:sz w:val="16"/>
          <w:szCs w:val="22"/>
          <w:lang w:eastAsia="en-GB"/>
        </w:rPr>
        <w:t xml:space="preserve"> is a slippery cate</w:t>
      </w:r>
      <w:r w:rsidRPr="00453A11">
        <w:rPr>
          <w:rStyle w:val="FontStyle14"/>
          <w:rFonts w:ascii="Arial" w:hAnsi="Arial" w:cs="Arial"/>
          <w:sz w:val="16"/>
          <w:szCs w:val="22"/>
          <w:lang w:eastAsia="en-GB"/>
        </w:rPr>
        <w:softHyphen/>
        <w:t>gory, sometimes designating whites as opposed to non</w:t>
      </w:r>
      <w:r w:rsidR="00DA7613" w:rsidRPr="00453A11">
        <w:rPr>
          <w:rStyle w:val="FontStyle14"/>
          <w:rFonts w:ascii="Arial" w:hAnsi="Arial" w:cs="Arial"/>
          <w:sz w:val="16"/>
          <w:szCs w:val="22"/>
          <w:lang w:eastAsia="en-GB"/>
        </w:rPr>
        <w:t>-</w:t>
      </w:r>
      <w:r w:rsidRPr="00453A11">
        <w:rPr>
          <w:rStyle w:val="FontStyle14"/>
          <w:rFonts w:ascii="Arial" w:hAnsi="Arial" w:cs="Arial"/>
          <w:sz w:val="16"/>
          <w:szCs w:val="22"/>
          <w:lang w:eastAsia="en-GB"/>
        </w:rPr>
        <w:t>whites. At other times, only German-speaking peoples, or "Nordic" peoples or northern Euro</w:t>
      </w:r>
      <w:r w:rsidR="00B47700" w:rsidRPr="00453A11">
        <w:rPr>
          <w:rStyle w:val="FontStyle14"/>
          <w:rFonts w:ascii="Arial" w:hAnsi="Arial" w:cs="Arial"/>
          <w:sz w:val="16"/>
          <w:szCs w:val="22"/>
          <w:lang w:eastAsia="en-GB"/>
        </w:rPr>
        <w:t>peans, could be included</w:t>
      </w:r>
      <w:r w:rsidR="00B47700" w:rsidRPr="00453A11">
        <w:rPr>
          <w:rStyle w:val="FontStyle14"/>
          <w:rFonts w:ascii="Arial" w:hAnsi="Arial" w:cs="Arial"/>
          <w:szCs w:val="22"/>
          <w:lang w:eastAsia="en-GB"/>
        </w:rPr>
        <w:t xml:space="preserve">. </w:t>
      </w:r>
    </w:p>
    <w:p w14:paraId="1F6C8D94" w14:textId="77777777" w:rsidR="001234C8" w:rsidRPr="00453A11" w:rsidRDefault="001234C8">
      <w:pPr>
        <w:pStyle w:val="Funotentext"/>
        <w:rPr>
          <w:rFonts w:ascii="Arial" w:hAnsi="Arial" w:cs="Arial"/>
          <w:sz w:val="12"/>
        </w:rPr>
      </w:pPr>
    </w:p>
  </w:footnote>
  <w:footnote w:id="2">
    <w:p w14:paraId="228025EF" w14:textId="1BC43489" w:rsidR="00D75740" w:rsidRPr="00453A11" w:rsidRDefault="00D75740" w:rsidP="00D75740">
      <w:pPr>
        <w:pStyle w:val="Style8"/>
        <w:widowControl/>
        <w:rPr>
          <w:rFonts w:ascii="Arial" w:hAnsi="Arial" w:cs="Arial"/>
          <w:color w:val="000000"/>
          <w:sz w:val="16"/>
          <w:szCs w:val="16"/>
          <w:lang w:eastAsia="en-GB"/>
        </w:rPr>
      </w:pPr>
      <w:r w:rsidRPr="00453A11">
        <w:rPr>
          <w:rStyle w:val="Funotenzeichen"/>
          <w:rFonts w:ascii="Arial" w:hAnsi="Arial" w:cs="Arial"/>
          <w:sz w:val="16"/>
        </w:rPr>
        <w:footnoteRef/>
      </w:r>
      <w:r w:rsidRPr="00453A11">
        <w:rPr>
          <w:rFonts w:ascii="Arial" w:hAnsi="Arial" w:cs="Arial"/>
          <w:sz w:val="16"/>
        </w:rPr>
        <w:t xml:space="preserve"> </w:t>
      </w:r>
      <w:r w:rsidRPr="00453A11">
        <w:rPr>
          <w:rFonts w:ascii="Arial" w:hAnsi="Arial" w:cs="Arial"/>
          <w:sz w:val="16"/>
          <w:szCs w:val="16"/>
        </w:rPr>
        <w:t xml:space="preserve">Arthur </w:t>
      </w:r>
      <w:r w:rsidRPr="00453A11">
        <w:rPr>
          <w:rStyle w:val="FontStyle14"/>
          <w:rFonts w:ascii="Arial" w:hAnsi="Arial" w:cs="Arial"/>
          <w:sz w:val="16"/>
          <w:szCs w:val="16"/>
          <w:lang w:eastAsia="en-GB"/>
        </w:rPr>
        <w:t>Schopenhauer (1788-1860) was a German philosopher.</w:t>
      </w:r>
    </w:p>
  </w:footnote>
  <w:footnote w:id="3">
    <w:p w14:paraId="293BFA06" w14:textId="77777777" w:rsidR="00D75740" w:rsidRPr="00453A11" w:rsidRDefault="00D75740">
      <w:pPr>
        <w:pStyle w:val="Funotentext"/>
        <w:rPr>
          <w:rFonts w:ascii="Arial" w:hAnsi="Arial" w:cs="Arial"/>
          <w:sz w:val="12"/>
        </w:rPr>
      </w:pPr>
      <w:r w:rsidRPr="00453A11">
        <w:rPr>
          <w:rStyle w:val="Funotenzeichen"/>
          <w:rFonts w:ascii="Arial" w:hAnsi="Arial" w:cs="Arial"/>
          <w:sz w:val="16"/>
          <w:szCs w:val="16"/>
        </w:rPr>
        <w:footnoteRef/>
      </w:r>
      <w:r w:rsidRPr="00453A11">
        <w:rPr>
          <w:rFonts w:ascii="Arial" w:hAnsi="Arial" w:cs="Arial"/>
          <w:sz w:val="16"/>
          <w:szCs w:val="16"/>
        </w:rPr>
        <w:t xml:space="preserve"> </w:t>
      </w:r>
      <w:r w:rsidRPr="00453A11">
        <w:rPr>
          <w:rStyle w:val="FontStyle14"/>
          <w:rFonts w:ascii="Arial" w:hAnsi="Arial" w:cs="Arial"/>
          <w:sz w:val="16"/>
          <w:szCs w:val="16"/>
          <w:lang w:eastAsia="en-GB"/>
        </w:rPr>
        <w:t xml:space="preserve">France and Britain recruited soldiers from their colonies in Africa and Asia during World War I. Some of these were part of the </w:t>
      </w:r>
      <w:proofErr w:type="spellStart"/>
      <w:r w:rsidRPr="00453A11">
        <w:rPr>
          <w:rStyle w:val="FontStyle14"/>
          <w:rFonts w:ascii="Arial" w:hAnsi="Arial" w:cs="Arial"/>
          <w:sz w:val="16"/>
          <w:szCs w:val="16"/>
          <w:lang w:eastAsia="en-GB"/>
        </w:rPr>
        <w:t>postwar</w:t>
      </w:r>
      <w:proofErr w:type="spellEnd"/>
      <w:r w:rsidRPr="00453A11">
        <w:rPr>
          <w:rStyle w:val="FontStyle14"/>
          <w:rFonts w:ascii="Arial" w:hAnsi="Arial" w:cs="Arial"/>
          <w:sz w:val="16"/>
          <w:szCs w:val="16"/>
          <w:lang w:eastAsia="en-GB"/>
        </w:rPr>
        <w:t xml:space="preserve"> occupation force in the Rhineland.</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84C"/>
    <w:rsid w:val="001234C8"/>
    <w:rsid w:val="002A182C"/>
    <w:rsid w:val="0040784C"/>
    <w:rsid w:val="00453A11"/>
    <w:rsid w:val="004A3FB6"/>
    <w:rsid w:val="004E1FC8"/>
    <w:rsid w:val="00552A6B"/>
    <w:rsid w:val="0059123B"/>
    <w:rsid w:val="005A6630"/>
    <w:rsid w:val="007C2D71"/>
    <w:rsid w:val="00B47700"/>
    <w:rsid w:val="00D75740"/>
    <w:rsid w:val="00DA7613"/>
    <w:rsid w:val="00E36118"/>
    <w:rsid w:val="00EE782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163BEAE2"/>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egoe U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widowControl w:val="0"/>
      <w:autoSpaceDE w:val="0"/>
      <w:autoSpaceDN w:val="0"/>
      <w:adjustRightInd w:val="0"/>
      <w:spacing w:after="0" w:line="240" w:lineRule="auto"/>
    </w:pPr>
    <w:rPr>
      <w:rFonts w:hAnsi="Segoe UI" w:cs="Segoe UI"/>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yle1">
    <w:name w:val="Style1"/>
    <w:basedOn w:val="Standard"/>
    <w:uiPriority w:val="99"/>
  </w:style>
  <w:style w:type="paragraph" w:customStyle="1" w:styleId="Style2">
    <w:name w:val="Style2"/>
    <w:basedOn w:val="Standard"/>
    <w:uiPriority w:val="99"/>
  </w:style>
  <w:style w:type="paragraph" w:customStyle="1" w:styleId="Style3">
    <w:name w:val="Style3"/>
    <w:basedOn w:val="Standard"/>
    <w:uiPriority w:val="99"/>
  </w:style>
  <w:style w:type="paragraph" w:customStyle="1" w:styleId="Style4">
    <w:name w:val="Style4"/>
    <w:basedOn w:val="Standard"/>
    <w:uiPriority w:val="99"/>
  </w:style>
  <w:style w:type="paragraph" w:customStyle="1" w:styleId="Style5">
    <w:name w:val="Style5"/>
    <w:basedOn w:val="Standard"/>
    <w:uiPriority w:val="99"/>
  </w:style>
  <w:style w:type="paragraph" w:customStyle="1" w:styleId="Style6">
    <w:name w:val="Style6"/>
    <w:basedOn w:val="Standard"/>
    <w:uiPriority w:val="99"/>
  </w:style>
  <w:style w:type="paragraph" w:customStyle="1" w:styleId="Style7">
    <w:name w:val="Style7"/>
    <w:basedOn w:val="Standard"/>
    <w:uiPriority w:val="99"/>
  </w:style>
  <w:style w:type="paragraph" w:customStyle="1" w:styleId="Style8">
    <w:name w:val="Style8"/>
    <w:basedOn w:val="Standard"/>
    <w:uiPriority w:val="99"/>
  </w:style>
  <w:style w:type="character" w:customStyle="1" w:styleId="FontStyle11">
    <w:name w:val="Font Style11"/>
    <w:basedOn w:val="Absatzstandardschriftart"/>
    <w:uiPriority w:val="99"/>
    <w:rPr>
      <w:rFonts w:ascii="Segoe UI" w:hAnsi="Segoe UI" w:cs="Segoe UI"/>
      <w:color w:val="000000"/>
      <w:spacing w:val="40"/>
      <w:sz w:val="26"/>
      <w:szCs w:val="26"/>
    </w:rPr>
  </w:style>
  <w:style w:type="character" w:customStyle="1" w:styleId="FontStyle12">
    <w:name w:val="Font Style12"/>
    <w:basedOn w:val="Absatzstandardschriftart"/>
    <w:uiPriority w:val="99"/>
    <w:rPr>
      <w:rFonts w:ascii="Segoe UI" w:hAnsi="Segoe UI" w:cs="Segoe UI"/>
      <w:i/>
      <w:iCs/>
      <w:color w:val="000000"/>
      <w:spacing w:val="30"/>
      <w:sz w:val="26"/>
      <w:szCs w:val="26"/>
    </w:rPr>
  </w:style>
  <w:style w:type="character" w:customStyle="1" w:styleId="FontStyle13">
    <w:name w:val="Font Style13"/>
    <w:basedOn w:val="Absatzstandardschriftart"/>
    <w:uiPriority w:val="99"/>
    <w:rPr>
      <w:rFonts w:ascii="Book Antiqua" w:hAnsi="Book Antiqua" w:cs="Book Antiqua"/>
      <w:i/>
      <w:iCs/>
      <w:color w:val="000000"/>
      <w:sz w:val="24"/>
      <w:szCs w:val="24"/>
    </w:rPr>
  </w:style>
  <w:style w:type="character" w:customStyle="1" w:styleId="FontStyle14">
    <w:name w:val="Font Style14"/>
    <w:basedOn w:val="Absatzstandardschriftart"/>
    <w:uiPriority w:val="99"/>
    <w:rPr>
      <w:rFonts w:ascii="Book Antiqua" w:hAnsi="Book Antiqua" w:cs="Book Antiqua"/>
      <w:color w:val="000000"/>
      <w:sz w:val="14"/>
      <w:szCs w:val="14"/>
    </w:rPr>
  </w:style>
  <w:style w:type="character" w:customStyle="1" w:styleId="FontStyle15">
    <w:name w:val="Font Style15"/>
    <w:basedOn w:val="Absatzstandardschriftart"/>
    <w:uiPriority w:val="99"/>
    <w:rPr>
      <w:rFonts w:ascii="Segoe UI" w:hAnsi="Segoe UI" w:cs="Segoe UI"/>
      <w:b/>
      <w:bCs/>
      <w:i/>
      <w:iCs/>
      <w:color w:val="000000"/>
      <w:sz w:val="16"/>
      <w:szCs w:val="16"/>
    </w:rPr>
  </w:style>
  <w:style w:type="character" w:customStyle="1" w:styleId="FontStyle16">
    <w:name w:val="Font Style16"/>
    <w:basedOn w:val="Absatzstandardschriftart"/>
    <w:uiPriority w:val="99"/>
    <w:rPr>
      <w:rFonts w:ascii="Segoe UI" w:hAnsi="Segoe UI" w:cs="Segoe UI"/>
      <w:color w:val="000000"/>
      <w:sz w:val="18"/>
      <w:szCs w:val="18"/>
    </w:rPr>
  </w:style>
  <w:style w:type="character" w:customStyle="1" w:styleId="FontStyle17">
    <w:name w:val="Font Style17"/>
    <w:basedOn w:val="Absatzstandardschriftart"/>
    <w:uiPriority w:val="99"/>
    <w:rPr>
      <w:rFonts w:ascii="Segoe UI" w:hAnsi="Segoe UI" w:cs="Segoe UI"/>
      <w:i/>
      <w:iCs/>
      <w:color w:val="000000"/>
      <w:sz w:val="18"/>
      <w:szCs w:val="18"/>
    </w:rPr>
  </w:style>
  <w:style w:type="character" w:styleId="Link">
    <w:name w:val="Hyperlink"/>
    <w:basedOn w:val="Absatzstandardschriftart"/>
    <w:uiPriority w:val="99"/>
    <w:rPr>
      <w:color w:val="0066CC"/>
      <w:u w:val="single"/>
    </w:rPr>
  </w:style>
  <w:style w:type="paragraph" w:styleId="Funotentext">
    <w:name w:val="footnote text"/>
    <w:basedOn w:val="Standard"/>
    <w:link w:val="FunotentextZeichen"/>
    <w:uiPriority w:val="99"/>
    <w:semiHidden/>
    <w:unhideWhenUsed/>
    <w:rsid w:val="001234C8"/>
    <w:rPr>
      <w:sz w:val="20"/>
      <w:szCs w:val="20"/>
    </w:rPr>
  </w:style>
  <w:style w:type="character" w:customStyle="1" w:styleId="FunotentextZeichen">
    <w:name w:val="Fußnotentext Zeichen"/>
    <w:basedOn w:val="Absatzstandardschriftart"/>
    <w:link w:val="Funotentext"/>
    <w:uiPriority w:val="99"/>
    <w:semiHidden/>
    <w:rsid w:val="001234C8"/>
    <w:rPr>
      <w:rFonts w:hAnsi="Segoe UI" w:cs="Segoe UI"/>
      <w:sz w:val="20"/>
      <w:szCs w:val="20"/>
    </w:rPr>
  </w:style>
  <w:style w:type="character" w:styleId="Funotenzeichen">
    <w:name w:val="footnote reference"/>
    <w:basedOn w:val="Absatzstandardschriftart"/>
    <w:uiPriority w:val="99"/>
    <w:semiHidden/>
    <w:unhideWhenUsed/>
    <w:rsid w:val="001234C8"/>
    <w:rPr>
      <w:vertAlign w:val="superscript"/>
    </w:rPr>
  </w:style>
  <w:style w:type="character" w:styleId="Zeilennummer">
    <w:name w:val="line number"/>
    <w:aliases w:val="Zeilennummer Times"/>
    <w:basedOn w:val="Absatzstandardschriftart"/>
    <w:uiPriority w:val="99"/>
    <w:unhideWhenUsed/>
    <w:rsid w:val="00DA7613"/>
    <w:rPr>
      <w:rFonts w:ascii="Microsoft Sans Serif" w:hAnsi="Microsoft Sans Serif"/>
      <w:sz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egoe U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widowControl w:val="0"/>
      <w:autoSpaceDE w:val="0"/>
      <w:autoSpaceDN w:val="0"/>
      <w:adjustRightInd w:val="0"/>
      <w:spacing w:after="0" w:line="240" w:lineRule="auto"/>
    </w:pPr>
    <w:rPr>
      <w:rFonts w:hAnsi="Segoe UI" w:cs="Segoe UI"/>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yle1">
    <w:name w:val="Style1"/>
    <w:basedOn w:val="Standard"/>
    <w:uiPriority w:val="99"/>
  </w:style>
  <w:style w:type="paragraph" w:customStyle="1" w:styleId="Style2">
    <w:name w:val="Style2"/>
    <w:basedOn w:val="Standard"/>
    <w:uiPriority w:val="99"/>
  </w:style>
  <w:style w:type="paragraph" w:customStyle="1" w:styleId="Style3">
    <w:name w:val="Style3"/>
    <w:basedOn w:val="Standard"/>
    <w:uiPriority w:val="99"/>
  </w:style>
  <w:style w:type="paragraph" w:customStyle="1" w:styleId="Style4">
    <w:name w:val="Style4"/>
    <w:basedOn w:val="Standard"/>
    <w:uiPriority w:val="99"/>
  </w:style>
  <w:style w:type="paragraph" w:customStyle="1" w:styleId="Style5">
    <w:name w:val="Style5"/>
    <w:basedOn w:val="Standard"/>
    <w:uiPriority w:val="99"/>
  </w:style>
  <w:style w:type="paragraph" w:customStyle="1" w:styleId="Style6">
    <w:name w:val="Style6"/>
    <w:basedOn w:val="Standard"/>
    <w:uiPriority w:val="99"/>
  </w:style>
  <w:style w:type="paragraph" w:customStyle="1" w:styleId="Style7">
    <w:name w:val="Style7"/>
    <w:basedOn w:val="Standard"/>
    <w:uiPriority w:val="99"/>
  </w:style>
  <w:style w:type="paragraph" w:customStyle="1" w:styleId="Style8">
    <w:name w:val="Style8"/>
    <w:basedOn w:val="Standard"/>
    <w:uiPriority w:val="99"/>
  </w:style>
  <w:style w:type="character" w:customStyle="1" w:styleId="FontStyle11">
    <w:name w:val="Font Style11"/>
    <w:basedOn w:val="Absatzstandardschriftart"/>
    <w:uiPriority w:val="99"/>
    <w:rPr>
      <w:rFonts w:ascii="Segoe UI" w:hAnsi="Segoe UI" w:cs="Segoe UI"/>
      <w:color w:val="000000"/>
      <w:spacing w:val="40"/>
      <w:sz w:val="26"/>
      <w:szCs w:val="26"/>
    </w:rPr>
  </w:style>
  <w:style w:type="character" w:customStyle="1" w:styleId="FontStyle12">
    <w:name w:val="Font Style12"/>
    <w:basedOn w:val="Absatzstandardschriftart"/>
    <w:uiPriority w:val="99"/>
    <w:rPr>
      <w:rFonts w:ascii="Segoe UI" w:hAnsi="Segoe UI" w:cs="Segoe UI"/>
      <w:i/>
      <w:iCs/>
      <w:color w:val="000000"/>
      <w:spacing w:val="30"/>
      <w:sz w:val="26"/>
      <w:szCs w:val="26"/>
    </w:rPr>
  </w:style>
  <w:style w:type="character" w:customStyle="1" w:styleId="FontStyle13">
    <w:name w:val="Font Style13"/>
    <w:basedOn w:val="Absatzstandardschriftart"/>
    <w:uiPriority w:val="99"/>
    <w:rPr>
      <w:rFonts w:ascii="Book Antiqua" w:hAnsi="Book Antiqua" w:cs="Book Antiqua"/>
      <w:i/>
      <w:iCs/>
      <w:color w:val="000000"/>
      <w:sz w:val="24"/>
      <w:szCs w:val="24"/>
    </w:rPr>
  </w:style>
  <w:style w:type="character" w:customStyle="1" w:styleId="FontStyle14">
    <w:name w:val="Font Style14"/>
    <w:basedOn w:val="Absatzstandardschriftart"/>
    <w:uiPriority w:val="99"/>
    <w:rPr>
      <w:rFonts w:ascii="Book Antiqua" w:hAnsi="Book Antiqua" w:cs="Book Antiqua"/>
      <w:color w:val="000000"/>
      <w:sz w:val="14"/>
      <w:szCs w:val="14"/>
    </w:rPr>
  </w:style>
  <w:style w:type="character" w:customStyle="1" w:styleId="FontStyle15">
    <w:name w:val="Font Style15"/>
    <w:basedOn w:val="Absatzstandardschriftart"/>
    <w:uiPriority w:val="99"/>
    <w:rPr>
      <w:rFonts w:ascii="Segoe UI" w:hAnsi="Segoe UI" w:cs="Segoe UI"/>
      <w:b/>
      <w:bCs/>
      <w:i/>
      <w:iCs/>
      <w:color w:val="000000"/>
      <w:sz w:val="16"/>
      <w:szCs w:val="16"/>
    </w:rPr>
  </w:style>
  <w:style w:type="character" w:customStyle="1" w:styleId="FontStyle16">
    <w:name w:val="Font Style16"/>
    <w:basedOn w:val="Absatzstandardschriftart"/>
    <w:uiPriority w:val="99"/>
    <w:rPr>
      <w:rFonts w:ascii="Segoe UI" w:hAnsi="Segoe UI" w:cs="Segoe UI"/>
      <w:color w:val="000000"/>
      <w:sz w:val="18"/>
      <w:szCs w:val="18"/>
    </w:rPr>
  </w:style>
  <w:style w:type="character" w:customStyle="1" w:styleId="FontStyle17">
    <w:name w:val="Font Style17"/>
    <w:basedOn w:val="Absatzstandardschriftart"/>
    <w:uiPriority w:val="99"/>
    <w:rPr>
      <w:rFonts w:ascii="Segoe UI" w:hAnsi="Segoe UI" w:cs="Segoe UI"/>
      <w:i/>
      <w:iCs/>
      <w:color w:val="000000"/>
      <w:sz w:val="18"/>
      <w:szCs w:val="18"/>
    </w:rPr>
  </w:style>
  <w:style w:type="character" w:styleId="Link">
    <w:name w:val="Hyperlink"/>
    <w:basedOn w:val="Absatzstandardschriftart"/>
    <w:uiPriority w:val="99"/>
    <w:rPr>
      <w:color w:val="0066CC"/>
      <w:u w:val="single"/>
    </w:rPr>
  </w:style>
  <w:style w:type="paragraph" w:styleId="Funotentext">
    <w:name w:val="footnote text"/>
    <w:basedOn w:val="Standard"/>
    <w:link w:val="FunotentextZeichen"/>
    <w:uiPriority w:val="99"/>
    <w:semiHidden/>
    <w:unhideWhenUsed/>
    <w:rsid w:val="001234C8"/>
    <w:rPr>
      <w:sz w:val="20"/>
      <w:szCs w:val="20"/>
    </w:rPr>
  </w:style>
  <w:style w:type="character" w:customStyle="1" w:styleId="FunotentextZeichen">
    <w:name w:val="Fußnotentext Zeichen"/>
    <w:basedOn w:val="Absatzstandardschriftart"/>
    <w:link w:val="Funotentext"/>
    <w:uiPriority w:val="99"/>
    <w:semiHidden/>
    <w:rsid w:val="001234C8"/>
    <w:rPr>
      <w:rFonts w:hAnsi="Segoe UI" w:cs="Segoe UI"/>
      <w:sz w:val="20"/>
      <w:szCs w:val="20"/>
    </w:rPr>
  </w:style>
  <w:style w:type="character" w:styleId="Funotenzeichen">
    <w:name w:val="footnote reference"/>
    <w:basedOn w:val="Absatzstandardschriftart"/>
    <w:uiPriority w:val="99"/>
    <w:semiHidden/>
    <w:unhideWhenUsed/>
    <w:rsid w:val="001234C8"/>
    <w:rPr>
      <w:vertAlign w:val="superscript"/>
    </w:rPr>
  </w:style>
  <w:style w:type="character" w:styleId="Zeilennummer">
    <w:name w:val="line number"/>
    <w:aliases w:val="Zeilennummer Times"/>
    <w:basedOn w:val="Absatzstandardschriftart"/>
    <w:uiPriority w:val="99"/>
    <w:unhideWhenUsed/>
    <w:rsid w:val="00DA7613"/>
    <w:rPr>
      <w:rFonts w:ascii="Microsoft Sans Serif" w:hAnsi="Microsoft Sans Serif"/>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E286C25C-5DB9-8F46-8305-3F015FED7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2020</Words>
  <Characters>12726</Characters>
  <Application>Microsoft Macintosh Word</Application>
  <DocSecurity>0</DocSecurity>
  <Lines>106</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Ariane</dc:creator>
  <cp:keywords/>
  <dc:description/>
  <cp:lastModifiedBy>Ariane Knüsel</cp:lastModifiedBy>
  <cp:revision>3</cp:revision>
  <dcterms:created xsi:type="dcterms:W3CDTF">2014-10-30T19:33:00Z</dcterms:created>
  <dcterms:modified xsi:type="dcterms:W3CDTF">2015-01-01T08:28:00Z</dcterms:modified>
</cp:coreProperties>
</file>