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10" w:rsidRDefault="00CB6A10" w:rsidP="002C32DB">
      <w:pPr>
        <w:pStyle w:val="Titel"/>
      </w:pPr>
      <w:r w:rsidRPr="00CB6A10">
        <w:t xml:space="preserve">Prüfung </w:t>
      </w:r>
      <w:r w:rsidR="004D235E">
        <w:t xml:space="preserve">1: </w:t>
      </w:r>
      <w:r w:rsidRPr="00C020DE">
        <w:t>Lösungen</w:t>
      </w:r>
    </w:p>
    <w:p w:rsidR="00700F97" w:rsidRDefault="00700F97" w:rsidP="00700F97">
      <w:pPr>
        <w:pStyle w:val="berschrift1"/>
      </w:pPr>
      <w:r>
        <w:t xml:space="preserve">Programming: Visualisierung mit Google Code </w:t>
      </w:r>
      <w:proofErr w:type="spellStart"/>
      <w:r>
        <w:t>Playground</w:t>
      </w:r>
      <w:proofErr w:type="spellEnd"/>
      <w:r>
        <w:t xml:space="preserve"> (5 Punkte)</w:t>
      </w:r>
    </w:p>
    <w:p w:rsidR="00700F97" w:rsidRPr="003F064A" w:rsidRDefault="00700F97" w:rsidP="00700F97">
      <w:pPr>
        <w:pStyle w:val="berschrift2"/>
      </w:pPr>
      <w:r w:rsidRPr="003F064A">
        <w:t>Aufgabe 1</w:t>
      </w:r>
      <w:r>
        <w:t>: Programmausführung simulieren</w:t>
      </w:r>
      <w:r w:rsidR="00801653">
        <w:t xml:space="preserve"> (2 Punkte)</w:t>
      </w:r>
    </w:p>
    <w:p w:rsidR="00700F97" w:rsidRDefault="00801653" w:rsidP="00EA73E0">
      <w:r>
        <w:t xml:space="preserve">1 Punkt für korrekte Auswahl der Daten. 1 Punkt für qualitativ korrektes Diagramm: </w:t>
      </w:r>
      <w:r w:rsidR="00700F97">
        <w:t xml:space="preserve">Entscheidend ist </w:t>
      </w:r>
      <w:proofErr w:type="spellStart"/>
      <w:r w:rsidR="00700F97">
        <w:t>Sortierung</w:t>
      </w:r>
      <w:proofErr w:type="gramStart"/>
      <w:r>
        <w:t>,</w:t>
      </w:r>
      <w:r w:rsidR="00700F97">
        <w:t>von</w:t>
      </w:r>
      <w:proofErr w:type="spellEnd"/>
      <w:proofErr w:type="gramEnd"/>
      <w:r w:rsidR="00700F97">
        <w:t xml:space="preserve"> oben nach unten ode</w:t>
      </w:r>
      <w:r>
        <w:t>r umgekehrt spielt keine Rolle</w:t>
      </w:r>
      <w:r w:rsidR="00700F97">
        <w:t xml:space="preserve">. </w:t>
      </w:r>
    </w:p>
    <w:p w:rsidR="00700F97" w:rsidRDefault="00700F97" w:rsidP="00EA73E0">
      <w:r>
        <w:rPr>
          <w:noProof/>
          <w:lang w:eastAsia="de-CH"/>
        </w:rPr>
        <w:drawing>
          <wp:inline distT="0" distB="0" distL="0" distR="0" wp14:anchorId="59A3A04F" wp14:editId="2BB55F7C">
            <wp:extent cx="2197916" cy="18947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8184" cy="189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653" w:rsidRDefault="00801653" w:rsidP="00EA73E0"/>
    <w:p w:rsidR="007D226F" w:rsidRPr="003F064A" w:rsidRDefault="007D226F" w:rsidP="007D226F">
      <w:pPr>
        <w:pStyle w:val="berschrift2"/>
      </w:pPr>
      <w:r>
        <w:t>Aufgabe 2: Schnittstellen erklären (3 Punkte)</w:t>
      </w:r>
    </w:p>
    <w:p w:rsidR="007D226F" w:rsidRDefault="007D226F" w:rsidP="00EA73E0">
      <w:r w:rsidRPr="007D226F">
        <w:t>Ein Beispiel aus der Küche: Verschiedenste Arten von Dosenöffner können verschiedenste Arten von Dosen öffnen, weil die Konservendose quasi standardisiert ist. Das funktioniert, weil die "Schnittstelle" klar definiert ist: Dosenhersteller wissen, wie der Ran</w:t>
      </w:r>
      <w:bookmarkStart w:id="0" w:name="_GoBack"/>
      <w:bookmarkEnd w:id="0"/>
      <w:r w:rsidRPr="007D226F">
        <w:t xml:space="preserve">d einer Dose  beschaffen sein müssen, damit Dosenöffner den Rand aufschneiden können, und Hersteller von Dosenöffnern wissen, wie stark die Schneider sein müssen. </w:t>
      </w:r>
    </w:p>
    <w:p w:rsidR="007D226F" w:rsidRDefault="007D226F" w:rsidP="00EA73E0">
      <w:r>
        <w:t xml:space="preserve">Damit Google uns die Daten visualisieren kann, müssen wir folgende Abmachungen einhalten: </w:t>
      </w:r>
    </w:p>
    <w:p w:rsidR="007D226F" w:rsidRDefault="007D226F" w:rsidP="007D226F">
      <w:pPr>
        <w:pStyle w:val="Listenabsatz"/>
        <w:numPr>
          <w:ilvl w:val="0"/>
          <w:numId w:val="11"/>
        </w:numPr>
      </w:pPr>
      <w:r>
        <w:t>Die Daten müssen in tabellarischer Form abgelegt sein; die erste Zeile enthält die Spaltenbeschriftung.</w:t>
      </w:r>
    </w:p>
    <w:p w:rsidR="007D226F" w:rsidRDefault="007D226F" w:rsidP="007D226F">
      <w:pPr>
        <w:pStyle w:val="Listenabsatz"/>
        <w:numPr>
          <w:ilvl w:val="0"/>
          <w:numId w:val="11"/>
        </w:numPr>
      </w:pPr>
      <w:r>
        <w:t xml:space="preserve">Wir müssen eine gültige Abfrage („Query“) </w:t>
      </w:r>
      <w:proofErr w:type="spellStart"/>
      <w:r>
        <w:t>fomulieren</w:t>
      </w:r>
      <w:proofErr w:type="spellEnd"/>
      <w:r>
        <w:t xml:space="preserve">, damit Google weiss, welche Daten ausgelesen werden sollen und wie sie sortiert werden sollen. </w:t>
      </w:r>
    </w:p>
    <w:p w:rsidR="007D226F" w:rsidRPr="007D226F" w:rsidRDefault="007D226F" w:rsidP="007D226F">
      <w:pPr>
        <w:pStyle w:val="Listenabsatz"/>
        <w:numPr>
          <w:ilvl w:val="0"/>
          <w:numId w:val="11"/>
        </w:numPr>
        <w:rPr>
          <w:rStyle w:val="js-keyword"/>
        </w:rPr>
      </w:pPr>
      <w:r>
        <w:t>Wir müssen Google sagen, was für ein Diagramm (</w:t>
      </w:r>
      <w:proofErr w:type="spellStart"/>
      <w:r>
        <w:t>BarChart</w:t>
      </w:r>
      <w:proofErr w:type="spellEnd"/>
      <w:r>
        <w:t>) wir wollen.</w:t>
      </w:r>
    </w:p>
    <w:p w:rsidR="007D226F" w:rsidRDefault="007D226F" w:rsidP="007D226F">
      <w:r>
        <w:t xml:space="preserve">Wenn wir unseren Teil der Abmachung einhalten, kann Googles Programm uns ein entsprechendes Diagramm zeichnen: </w:t>
      </w:r>
    </w:p>
    <w:p w:rsidR="007D226F" w:rsidRDefault="007D226F" w:rsidP="007D226F">
      <w:pPr>
        <w:pStyle w:val="Listenabsatz"/>
        <w:numPr>
          <w:ilvl w:val="0"/>
          <w:numId w:val="12"/>
        </w:numPr>
      </w:pPr>
      <w:r>
        <w:t>Wir müssen uns nicht darum kümmern, wie Google die Daten holt.</w:t>
      </w:r>
    </w:p>
    <w:p w:rsidR="007D226F" w:rsidRDefault="007D226F" w:rsidP="007D226F">
      <w:pPr>
        <w:pStyle w:val="Listenabsatz"/>
        <w:numPr>
          <w:ilvl w:val="0"/>
          <w:numId w:val="12"/>
        </w:numPr>
      </w:pPr>
      <w:r>
        <w:t xml:space="preserve">Wir müssen uns nicht darum kümmern, wie Google die Daten auswertet. </w:t>
      </w:r>
    </w:p>
    <w:p w:rsidR="007D226F" w:rsidRDefault="007D226F" w:rsidP="007D226F">
      <w:pPr>
        <w:pStyle w:val="Listenabsatz"/>
        <w:numPr>
          <w:ilvl w:val="0"/>
          <w:numId w:val="12"/>
        </w:numPr>
      </w:pPr>
      <w:r>
        <w:t>Wi</w:t>
      </w:r>
      <w:r w:rsidR="00595A45">
        <w:t>r</w:t>
      </w:r>
      <w:r>
        <w:t xml:space="preserve"> müssen uns nicht darum kümmern, wie Google die Daten auf den Bildschirm bringt.</w:t>
      </w:r>
    </w:p>
    <w:p w:rsidR="004D235E" w:rsidRDefault="004D235E" w:rsidP="00EA73E0"/>
    <w:p w:rsidR="00EA73E0" w:rsidRDefault="007D226F" w:rsidP="00EA73E0">
      <w:r>
        <w:t>1 Punkt für Verständlichkeit; 1 Punkt, wenn mindestens 2 der Dinge genannt sind, die der Client einhalten muss; 1 Punkt, wenn mindestens 1 der Dinge genannt ist, die Google erfüllt.</w:t>
      </w:r>
      <w:r w:rsidR="00EA73E0">
        <w:br w:type="page"/>
      </w:r>
    </w:p>
    <w:p w:rsidR="00EA73E0" w:rsidRDefault="00EA73E0" w:rsidP="00EA73E0">
      <w:pPr>
        <w:pStyle w:val="berschrift1"/>
      </w:pPr>
      <w:r>
        <w:lastRenderedPageBreak/>
        <w:t>Automation: Schreiben Sie einen Automaten für Kara (5 Punkte)</w:t>
      </w:r>
    </w:p>
    <w:p w:rsidR="00BD7F05" w:rsidRDefault="00BD7F05" w:rsidP="00BD7F05">
      <w:pPr>
        <w:pStyle w:val="berschrift2"/>
      </w:pPr>
      <w:r>
        <w:t xml:space="preserve">Aufgabe 1: </w:t>
      </w:r>
      <w:r w:rsidRPr="00EA73E0">
        <w:t>Schreiben Sie Ihren Automat</w:t>
      </w:r>
      <w:r>
        <w:t>en in die Zustandstabelle unten</w:t>
      </w:r>
    </w:p>
    <w:p w:rsidR="0089056D" w:rsidRDefault="00CA70DA" w:rsidP="002C32DB">
      <w:r>
        <w:t>Die Lösung ist eine vereinfachte Version von „</w:t>
      </w:r>
      <w:proofErr w:type="spellStart"/>
      <w:r w:rsidR="00F048F7">
        <w:t>Pacman</w:t>
      </w:r>
      <w:proofErr w:type="spellEnd"/>
      <w:r>
        <w:t>“ la</w:t>
      </w:r>
      <w:r w:rsidR="00F048F7">
        <w:t xml:space="preserve">ufen: Kara weiss, dass immer diagonal rechts </w:t>
      </w:r>
      <w:r w:rsidR="00555D5F">
        <w:t xml:space="preserve">von ihm ein </w:t>
      </w:r>
      <w:r w:rsidR="00F048F7">
        <w:t xml:space="preserve">Kleeblatt </w:t>
      </w:r>
      <w:r w:rsidR="00555D5F">
        <w:t>sein muss</w:t>
      </w:r>
      <w:r w:rsidR="00F048F7">
        <w:t xml:space="preserve">; ist dort keines, muss er zurück zum letzten Kleeblatt und sich nach rechts drehen, und schon hat </w:t>
      </w:r>
      <w:r w:rsidR="007D1386">
        <w:t xml:space="preserve">es </w:t>
      </w:r>
      <w:r w:rsidR="00F048F7">
        <w:t>wieder diagonal rechts von ihm ein Kleeblatt</w:t>
      </w:r>
      <w:r w:rsidR="00555D5F">
        <w:t xml:space="preserve">. </w:t>
      </w:r>
    </w:p>
    <w:p w:rsidR="00CA70DA" w:rsidRDefault="00555D5F" w:rsidP="002C32DB">
      <w:r>
        <w:t xml:space="preserve">3 Punkte: </w:t>
      </w:r>
      <w:r w:rsidR="00CA70DA">
        <w:t xml:space="preserve">2 Punkte, wenn das Programm Kara korrekt laufen lässt; 1 Punkt für </w:t>
      </w:r>
      <w:r w:rsidR="00F048F7">
        <w:t xml:space="preserve">die </w:t>
      </w:r>
      <w:r>
        <w:t>korrekte</w:t>
      </w:r>
      <w:r w:rsidR="00F048F7">
        <w:t>n</w:t>
      </w:r>
      <w:r>
        <w:t xml:space="preserve"> </w:t>
      </w:r>
      <w:r w:rsidR="00F048F7">
        <w:t>Abbruchbedingungen</w:t>
      </w:r>
      <w:r>
        <w:t>.</w:t>
      </w:r>
    </w:p>
    <w:p w:rsidR="00EA73E0" w:rsidRDefault="00F048F7" w:rsidP="002C32DB">
      <w:r>
        <w:rPr>
          <w:noProof/>
          <w:lang w:eastAsia="de-CH"/>
        </w:rPr>
        <w:drawing>
          <wp:inline distT="0" distB="0" distL="0" distR="0" wp14:anchorId="3613D0B5" wp14:editId="2A7323C9">
            <wp:extent cx="4381500" cy="2066925"/>
            <wp:effectExtent l="0" t="0" r="0" b="952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05" w:rsidRDefault="00BD7F05" w:rsidP="00F02E5F">
      <w:pPr>
        <w:rPr>
          <w:rFonts w:ascii="Franklin Gothic Medium" w:eastAsia="Trebuchet MS" w:hAnsi="Franklin Gothic Medium" w:cs="Trebuchet MS"/>
          <w:color w:val="000000"/>
          <w:sz w:val="22"/>
          <w:szCs w:val="22"/>
        </w:rPr>
      </w:pPr>
    </w:p>
    <w:p w:rsidR="00BD7F05" w:rsidRDefault="00BD7F05" w:rsidP="00BD7F05">
      <w:pPr>
        <w:pStyle w:val="berschrift2"/>
      </w:pPr>
      <w:r>
        <w:t>Aufgabe 2: Analysieren Sie Ihr Programm</w:t>
      </w:r>
    </w:p>
    <w:p w:rsidR="00BD7F05" w:rsidRDefault="00BD7F05" w:rsidP="00BD7F05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BD7F05" w:rsidTr="00BD7F05">
        <w:tc>
          <w:tcPr>
            <w:tcW w:w="2660" w:type="dxa"/>
          </w:tcPr>
          <w:p w:rsidR="00BD7F05" w:rsidRDefault="00BD7F05" w:rsidP="008A2443">
            <w:pPr>
              <w:rPr>
                <w:b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680B47D3" wp14:editId="13CF655D">
                  <wp:extent cx="1200442" cy="1208015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28" cy="120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:rsidR="00BD7F05" w:rsidRDefault="00BD7F05" w:rsidP="00BD7F05">
            <w:pPr>
              <w:rPr>
                <w:b/>
              </w:rPr>
            </w:pPr>
          </w:p>
        </w:tc>
        <w:tc>
          <w:tcPr>
            <w:tcW w:w="6628" w:type="dxa"/>
          </w:tcPr>
          <w:p w:rsidR="00BD7F05" w:rsidRDefault="00BD7F05" w:rsidP="00BD7F05">
            <w:r w:rsidRPr="00BD7F05">
              <w:t>Kara läuft in den Baum hinein</w:t>
            </w:r>
            <w:r>
              <w:t xml:space="preserve">: Da </w:t>
            </w:r>
            <w:r w:rsidRPr="00BD7F05">
              <w:t>Bäume nur angrenz</w:t>
            </w:r>
            <w:r>
              <w:t>end sein sollten, prüft das Programm nicht, ob der Weg von einem Kleeblatt zum nächsten frei ist.</w:t>
            </w:r>
          </w:p>
          <w:p w:rsidR="00564844" w:rsidRDefault="00564844" w:rsidP="00BD7F05"/>
          <w:p w:rsidR="00BD7F05" w:rsidRDefault="00BD7F05" w:rsidP="00564844">
            <w:pPr>
              <w:rPr>
                <w:noProof/>
                <w:lang w:eastAsia="de-CH"/>
              </w:rPr>
            </w:pPr>
          </w:p>
        </w:tc>
      </w:tr>
      <w:tr w:rsidR="00BD7F05" w:rsidTr="00BD7F05">
        <w:tc>
          <w:tcPr>
            <w:tcW w:w="2660" w:type="dxa"/>
          </w:tcPr>
          <w:p w:rsidR="00BD7F05" w:rsidRDefault="00BD7F05" w:rsidP="008A2443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C001A5E" wp14:editId="4B0050D4">
                  <wp:extent cx="1199626" cy="1214668"/>
                  <wp:effectExtent l="0" t="0" r="635" b="508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49" cy="1217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7F05" w:rsidRDefault="00BD7F05" w:rsidP="008A2443">
            <w:pPr>
              <w:rPr>
                <w:noProof/>
                <w:lang w:eastAsia="de-CH"/>
              </w:rPr>
            </w:pPr>
          </w:p>
        </w:tc>
        <w:tc>
          <w:tcPr>
            <w:tcW w:w="6628" w:type="dxa"/>
          </w:tcPr>
          <w:p w:rsidR="00BD7F05" w:rsidRDefault="00BD7F05" w:rsidP="00BD7F05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Da Pilze nicht auf Kleeblättern stehen sollten, verschiebt Kara den Pilz ein Feld nach rechts. Der Pilz steht anschliessend hinter Kara, und Kara läuft endlos das Quadrat ab. </w:t>
            </w:r>
          </w:p>
        </w:tc>
      </w:tr>
    </w:tbl>
    <w:p w:rsidR="00341FCE" w:rsidRPr="009D0E37" w:rsidRDefault="00067C39" w:rsidP="00F02E5F">
      <w:r w:rsidRPr="009D0E37">
        <w:t>2 Punkte</w:t>
      </w:r>
      <w:r w:rsidR="0089056D" w:rsidRPr="009D0E37">
        <w:t xml:space="preserve">: 1 für Korrektheit, 1 für Verständlichkeit. </w:t>
      </w:r>
    </w:p>
    <w:p w:rsidR="0084741D" w:rsidRDefault="0084741D">
      <w:pPr>
        <w:rPr>
          <w:b/>
          <w:bCs/>
          <w:color w:val="FFFFFF" w:themeColor="background1"/>
          <w:spacing w:val="15"/>
          <w:sz w:val="22"/>
          <w:szCs w:val="22"/>
        </w:rPr>
      </w:pPr>
      <w:r>
        <w:br w:type="page"/>
      </w:r>
    </w:p>
    <w:p w:rsidR="00CB6A10" w:rsidRPr="002A232E" w:rsidRDefault="00CB6A10" w:rsidP="00CB6A10">
      <w:pPr>
        <w:pStyle w:val="berschrift1"/>
      </w:pPr>
      <w:r w:rsidRPr="002A232E">
        <w:lastRenderedPageBreak/>
        <w:t>Modellieren mit Automaten (5 Punkte)</w:t>
      </w:r>
    </w:p>
    <w:p w:rsidR="00CB6A10" w:rsidRPr="002A232E" w:rsidRDefault="006856D0" w:rsidP="00CB6A10">
      <w:r>
        <w:t xml:space="preserve">Mögliche Lösung. </w:t>
      </w:r>
      <w:r w:rsidR="00CB6A10" w:rsidRPr="002A232E">
        <w:t>3 Punkte für die Zustände</w:t>
      </w:r>
      <w:r w:rsidR="00CB6A10">
        <w:t xml:space="preserve"> (3 Punkte für &gt;= 7 Zustände, 2 Punkte für &gt;= 5 Zustände, 1 Punkte für &gt;= 3, sonst 0 Punkte)</w:t>
      </w:r>
      <w:r w:rsidR="00CB6A10" w:rsidRPr="002A232E">
        <w:t>, 2 Punkte für die Übergänge</w:t>
      </w:r>
      <w: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0"/>
      </w:tblGrid>
      <w:tr w:rsidR="00CB6A10" w:rsidRPr="00C020DE" w:rsidTr="00E05234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A10" w:rsidRPr="00411004" w:rsidRDefault="001D6572" w:rsidP="00411004">
            <w:pPr>
              <w:pStyle w:val="KeinLeerraum"/>
            </w:pPr>
            <w:r>
              <w:rPr>
                <w:noProof/>
                <w:lang w:eastAsia="de-CH"/>
              </w:rPr>
              <w:drawing>
                <wp:inline distT="0" distB="0" distL="0" distR="0" wp14:anchorId="37A095E8">
                  <wp:extent cx="5747657" cy="1758247"/>
                  <wp:effectExtent l="0" t="0" r="571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719" cy="1760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1F1" w:rsidRDefault="004B41F1">
      <w:pPr>
        <w:rPr>
          <w:b/>
          <w:bCs/>
          <w:color w:val="FFFFFF" w:themeColor="background1"/>
          <w:spacing w:val="15"/>
          <w:sz w:val="22"/>
          <w:szCs w:val="22"/>
        </w:rPr>
      </w:pPr>
    </w:p>
    <w:p w:rsidR="00521E26" w:rsidRDefault="00521E26" w:rsidP="00411004">
      <w:pPr>
        <w:pStyle w:val="berschrift1"/>
      </w:pPr>
      <w:proofErr w:type="spellStart"/>
      <w:r w:rsidRPr="00411004">
        <w:t>Computation</w:t>
      </w:r>
      <w:proofErr w:type="spellEnd"/>
      <w:r w:rsidRPr="00411004">
        <w:t>: Reguläre Ausdrücke in endliche Automaten überführen</w:t>
      </w:r>
      <w:r w:rsidR="00D152F4" w:rsidRPr="00411004">
        <w:t xml:space="preserve"> (5 Punkte)</w:t>
      </w:r>
    </w:p>
    <w:p w:rsidR="007B5ECA" w:rsidRPr="007B5ECA" w:rsidRDefault="007B5ECA" w:rsidP="007B5ECA"/>
    <w:p w:rsidR="0025419A" w:rsidRDefault="00A87CB5" w:rsidP="00521E26">
      <w:pPr>
        <w:rPr>
          <w:rFonts w:asciiTheme="majorHAnsi" w:hAnsiTheme="majorHAnsi"/>
        </w:rPr>
      </w:pPr>
      <w:r>
        <w:rPr>
          <w:noProof/>
          <w:lang w:eastAsia="de-CH"/>
        </w:rPr>
        <w:drawing>
          <wp:inline distT="0" distB="0" distL="0" distR="0" wp14:anchorId="4317F487" wp14:editId="090CB9EF">
            <wp:extent cx="5760720" cy="332316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19A" w:rsidRDefault="0025419A" w:rsidP="00521E26">
      <w:pPr>
        <w:rPr>
          <w:rFonts w:asciiTheme="majorHAnsi" w:hAnsiTheme="majorHAnsi"/>
        </w:rPr>
      </w:pPr>
    </w:p>
    <w:p w:rsidR="007B5ECA" w:rsidRDefault="007B5ECA" w:rsidP="00521E26">
      <w:pPr>
        <w:rPr>
          <w:rFonts w:asciiTheme="majorHAnsi" w:hAnsiTheme="majorHAnsi"/>
        </w:rPr>
      </w:pPr>
    </w:p>
    <w:p w:rsidR="00A87CB5" w:rsidRDefault="00A87CB5">
      <w:pPr>
        <w:rPr>
          <w:b/>
          <w:bCs/>
          <w:color w:val="FFFFFF" w:themeColor="background1"/>
          <w:spacing w:val="15"/>
          <w:sz w:val="22"/>
          <w:szCs w:val="22"/>
        </w:rPr>
      </w:pPr>
      <w:r>
        <w:br w:type="page"/>
      </w:r>
    </w:p>
    <w:p w:rsidR="00174FC3" w:rsidRPr="00A964B6" w:rsidRDefault="00174FC3" w:rsidP="00174FC3">
      <w:pPr>
        <w:pStyle w:val="berschrift1"/>
      </w:pPr>
      <w:proofErr w:type="spellStart"/>
      <w:r>
        <w:lastRenderedPageBreak/>
        <w:t>Computation</w:t>
      </w:r>
      <w:proofErr w:type="spellEnd"/>
      <w:r w:rsidRPr="00A964B6">
        <w:t>: Reguläre Ausdrücke (5 Punkte)</w:t>
      </w:r>
    </w:p>
    <w:p w:rsidR="00174FC3" w:rsidRDefault="00174FC3" w:rsidP="00174FC3"/>
    <w:p w:rsidR="00174FC3" w:rsidRDefault="00174FC3" w:rsidP="00174FC3">
      <w:pPr>
        <w:pStyle w:val="berschrift2"/>
      </w:pPr>
      <w:r>
        <w:t>Aufgabe (3 Punkte)</w:t>
      </w:r>
    </w:p>
    <w:p w:rsidR="00174FC3" w:rsidRDefault="00174FC3" w:rsidP="00174FC3">
      <w:r>
        <w:t xml:space="preserve">1 Punkt, wenn mindestens 4 Beispiele korrekt </w:t>
      </w:r>
      <w:r w:rsidR="001D7953">
        <w:t xml:space="preserve">und unterschiedlich </w:t>
      </w:r>
      <w:r>
        <w:t>sind.</w:t>
      </w:r>
      <w:r w:rsidR="00AE2BCD">
        <w:br/>
        <w:t>2 Punkte für Beschreibung: 1 Punkt für 0..255; 1 Punkt für Zahlenformat</w:t>
      </w:r>
    </w:p>
    <w:p w:rsidR="00174FC3" w:rsidRDefault="00174FC3" w:rsidP="00174FC3">
      <w:pPr>
        <w:rPr>
          <w:rFonts w:eastAsia="Times" w:cs="Times New Roman"/>
          <w:b/>
        </w:rPr>
      </w:pPr>
      <w:r>
        <w:rPr>
          <w:b/>
        </w:rPr>
        <w:t xml:space="preserve">Machen Sie </w:t>
      </w:r>
      <w:r w:rsidRPr="006775AA">
        <w:rPr>
          <w:b/>
        </w:rPr>
        <w:t>drei</w:t>
      </w:r>
      <w:r>
        <w:rPr>
          <w:b/>
        </w:rPr>
        <w:t xml:space="preserve"> möglichst unterschiedliche Beispiele von Zeichenketten, die von diesem Ausdruck akzeptiert werden: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</w:tblGrid>
      <w:tr w:rsidR="00174FC3" w:rsidTr="004D7BDB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4FC3" w:rsidRDefault="00174FC3" w:rsidP="004D7BDB">
            <w:pPr>
              <w:pStyle w:val="KeinLeerraum"/>
              <w:rPr>
                <w:rFonts w:eastAsia="Times" w:cs="Times New Roman"/>
                <w:lang w:val="de-DE"/>
              </w:rPr>
            </w:pPr>
            <w:r>
              <w:rPr>
                <w:rFonts w:eastAsia="Times" w:cs="Times New Roman"/>
                <w:lang w:val="de-DE"/>
              </w:rPr>
              <w:t>255.255.255.255</w:t>
            </w:r>
          </w:p>
        </w:tc>
      </w:tr>
      <w:tr w:rsidR="00174FC3" w:rsidTr="004D7BDB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4FC3" w:rsidRDefault="00174FC3" w:rsidP="00174FC3">
            <w:pPr>
              <w:pStyle w:val="KeinLeerraum"/>
              <w:rPr>
                <w:rFonts w:eastAsia="Times"/>
                <w:lang w:val="de-DE"/>
              </w:rPr>
            </w:pPr>
            <w:r>
              <w:rPr>
                <w:rFonts w:eastAsia="Times"/>
                <w:lang w:val="de-DE"/>
              </w:rPr>
              <w:t>0.0.0.0</w:t>
            </w:r>
          </w:p>
        </w:tc>
      </w:tr>
      <w:tr w:rsidR="00174FC3" w:rsidTr="004D7BDB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4FC3" w:rsidRDefault="00174FC3" w:rsidP="00174FC3">
            <w:pPr>
              <w:pStyle w:val="KeinLeerraum"/>
              <w:rPr>
                <w:rFonts w:eastAsia="Times"/>
                <w:lang w:val="de-DE"/>
              </w:rPr>
            </w:pPr>
            <w:r>
              <w:rPr>
                <w:rFonts w:eastAsia="Times"/>
                <w:lang w:val="de-DE"/>
              </w:rPr>
              <w:t>222.33.1.0</w:t>
            </w:r>
          </w:p>
        </w:tc>
      </w:tr>
    </w:tbl>
    <w:p w:rsidR="00174FC3" w:rsidRDefault="00174FC3" w:rsidP="00174FC3">
      <w:pPr>
        <w:rPr>
          <w:rFonts w:eastAsia="Times" w:cs="Times New Roman"/>
          <w:b/>
        </w:rPr>
      </w:pPr>
      <w:r>
        <w:rPr>
          <w:b/>
        </w:rPr>
        <w:t xml:space="preserve">Machen Sie </w:t>
      </w:r>
      <w:r w:rsidRPr="006775AA">
        <w:rPr>
          <w:b/>
        </w:rPr>
        <w:t>drei</w:t>
      </w:r>
      <w:r>
        <w:rPr>
          <w:b/>
        </w:rPr>
        <w:t xml:space="preserve"> möglichst unterschiedliche Beispiele von Zeichenketten, die von diesem Ausdruck </w:t>
      </w:r>
      <w:r w:rsidRPr="006775AA">
        <w:rPr>
          <w:b/>
          <w:i/>
        </w:rPr>
        <w:t>nicht</w:t>
      </w:r>
      <w:r>
        <w:rPr>
          <w:b/>
        </w:rPr>
        <w:t xml:space="preserve"> akzeptiert werden: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</w:tblGrid>
      <w:tr w:rsidR="00174FC3" w:rsidTr="004D7BDB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4FC3" w:rsidRDefault="00174FC3" w:rsidP="00174FC3">
            <w:pPr>
              <w:pStyle w:val="KeinLeerraum"/>
              <w:rPr>
                <w:rFonts w:eastAsia="Times" w:cs="Times New Roman"/>
                <w:lang w:val="de-DE"/>
              </w:rPr>
            </w:pPr>
            <w:r>
              <w:rPr>
                <w:rFonts w:eastAsia="Times"/>
                <w:lang w:val="de-DE"/>
              </w:rPr>
              <w:t>999.999.999.999</w:t>
            </w:r>
          </w:p>
        </w:tc>
      </w:tr>
      <w:tr w:rsidR="00174FC3" w:rsidTr="004D7BDB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4FC3" w:rsidRDefault="00174FC3" w:rsidP="00174FC3">
            <w:pPr>
              <w:pStyle w:val="KeinLeerraum"/>
              <w:rPr>
                <w:rFonts w:eastAsia="Times"/>
                <w:lang w:val="de-DE"/>
              </w:rPr>
            </w:pPr>
            <w:proofErr w:type="spellStart"/>
            <w:r>
              <w:rPr>
                <w:rFonts w:eastAsia="Times"/>
                <w:lang w:val="de-DE"/>
              </w:rPr>
              <w:t>asdf</w:t>
            </w:r>
            <w:proofErr w:type="spellEnd"/>
          </w:p>
        </w:tc>
      </w:tr>
      <w:tr w:rsidR="00174FC3" w:rsidTr="004D7BDB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4FC3" w:rsidRDefault="00174FC3" w:rsidP="00174FC3">
            <w:pPr>
              <w:pStyle w:val="KeinLeerraum"/>
              <w:rPr>
                <w:rFonts w:eastAsia="Times"/>
                <w:lang w:val="de-DE"/>
              </w:rPr>
            </w:pPr>
            <w:r>
              <w:rPr>
                <w:rFonts w:eastAsia="Times"/>
                <w:lang w:val="de-DE"/>
              </w:rPr>
              <w:t>0..0.0.0</w:t>
            </w:r>
          </w:p>
        </w:tc>
      </w:tr>
    </w:tbl>
    <w:p w:rsidR="00174FC3" w:rsidRPr="006775AA" w:rsidRDefault="00174FC3" w:rsidP="00174FC3">
      <w:pPr>
        <w:rPr>
          <w:b/>
        </w:rPr>
      </w:pPr>
      <w:r w:rsidRPr="006775AA">
        <w:rPr>
          <w:b/>
        </w:rPr>
        <w:t>Beschreiben Sie präzise in Worten, welche Eingaben der Ausdruck akzeptiert: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</w:tblGrid>
      <w:tr w:rsidR="00174FC3" w:rsidTr="004D7BDB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4FC3" w:rsidRDefault="00174FC3" w:rsidP="00174FC3">
            <w:pPr>
              <w:pStyle w:val="KeinLeerraum"/>
              <w:rPr>
                <w:rFonts w:eastAsia="Times"/>
                <w:lang w:val="de-DE"/>
              </w:rPr>
            </w:pPr>
            <w:r>
              <w:rPr>
                <w:rFonts w:eastAsia="Times"/>
                <w:lang w:val="de-DE"/>
              </w:rPr>
              <w:t>Der Ausdruck akzeptiert Eingaben, die genau vier Zahlen zwischen 0 und 255 enthalten; diese Zahlen sind durch drei Punkte abgetrennt. Die vier Zahlen können dreistellig angegeben werden, selbst wenn es sich um Zahlen zwischen 0..</w:t>
            </w:r>
            <w:proofErr w:type="gramStart"/>
            <w:r>
              <w:rPr>
                <w:rFonts w:eastAsia="Times"/>
                <w:lang w:val="de-DE"/>
              </w:rPr>
              <w:t>100</w:t>
            </w:r>
            <w:proofErr w:type="gramEnd"/>
            <w:r>
              <w:rPr>
                <w:rFonts w:eastAsia="Times"/>
                <w:lang w:val="de-DE"/>
              </w:rPr>
              <w:t xml:space="preserve"> handelt. </w:t>
            </w:r>
          </w:p>
          <w:p w:rsidR="00174FC3" w:rsidRDefault="00174FC3" w:rsidP="00174FC3">
            <w:pPr>
              <w:pStyle w:val="KeinLeerraum"/>
              <w:rPr>
                <w:rFonts w:eastAsia="Times"/>
                <w:lang w:val="de-DE"/>
              </w:rPr>
            </w:pPr>
          </w:p>
          <w:p w:rsidR="00174FC3" w:rsidRPr="00174FC3" w:rsidRDefault="00174FC3" w:rsidP="00174FC3">
            <w:pPr>
              <w:pStyle w:val="KeinLeerraum"/>
              <w:rPr>
                <w:rFonts w:eastAsia="Times" w:cs="Times New Roman"/>
                <w:i/>
                <w:lang w:val="de-DE"/>
              </w:rPr>
            </w:pPr>
            <w:r w:rsidRPr="00174FC3">
              <w:rPr>
                <w:rFonts w:eastAsia="Times"/>
                <w:i/>
                <w:lang w:val="de-DE"/>
              </w:rPr>
              <w:t>Hinweis: Bei diesen Eingaben handelt es sich um IP Adressen.</w:t>
            </w:r>
          </w:p>
        </w:tc>
      </w:tr>
    </w:tbl>
    <w:p w:rsidR="00174FC3" w:rsidRDefault="00174FC3" w:rsidP="00174FC3"/>
    <w:p w:rsidR="00174FC3" w:rsidRDefault="00174FC3" w:rsidP="00174FC3">
      <w:pPr>
        <w:pStyle w:val="berschrift2"/>
        <w:rPr>
          <w:sz w:val="20"/>
        </w:rPr>
      </w:pPr>
      <w:r>
        <w:t>Aufgabe (2 Punkte)</w:t>
      </w:r>
    </w:p>
    <w:p w:rsidR="00AE2BCD" w:rsidRPr="00AE2BCD" w:rsidRDefault="00AE2BCD" w:rsidP="00174FC3">
      <w:r>
        <w:t>1 Punkt, wenn [1-</w:t>
      </w:r>
      <w:r w:rsidR="005E13D8">
        <w:t xml:space="preserve">5]|6 </w:t>
      </w:r>
      <w:r>
        <w:t>korrekt, und die Nachkommastellen optional sind.</w:t>
      </w:r>
      <w:r>
        <w:br/>
        <w:t>1 Punkt, wenn korrekt .5, .25, .75 akzeptiert wird.</w:t>
      </w:r>
    </w:p>
    <w:p w:rsidR="00174FC3" w:rsidRPr="00174FC3" w:rsidRDefault="00174FC3" w:rsidP="00174FC3">
      <w:pPr>
        <w:rPr>
          <w:b/>
        </w:rPr>
      </w:pPr>
      <w:r w:rsidRPr="00174FC3">
        <w:rPr>
          <w:b/>
        </w:rPr>
        <w:t>Geben Sie einen regulären Ausdruck an, der sowohl ganze Noten als auch halbe Noten (zum Beispiel 5.5) und Viertelnoten (zum Beispiel 5.75, 5.25) akzeptiert: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</w:tblGrid>
      <w:tr w:rsidR="00174FC3" w:rsidTr="004D7BDB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4FC3" w:rsidRPr="00174FC3" w:rsidRDefault="00174FC3" w:rsidP="005E13D8">
            <w:pPr>
              <w:pStyle w:val="KeinLeerraum"/>
              <w:rPr>
                <w:rFonts w:eastAsia="Times"/>
                <w:lang w:val="de-DE"/>
              </w:rPr>
            </w:pPr>
            <w:r>
              <w:rPr>
                <w:rFonts w:eastAsia="Times"/>
                <w:lang w:val="de-DE"/>
              </w:rPr>
              <w:t>[1-</w:t>
            </w:r>
            <w:r w:rsidR="005E13D8">
              <w:rPr>
                <w:rFonts w:eastAsia="Times"/>
                <w:lang w:val="de-DE"/>
              </w:rPr>
              <w:t>5</w:t>
            </w:r>
            <w:r>
              <w:rPr>
                <w:rFonts w:eastAsia="Times"/>
                <w:lang w:val="de-DE"/>
              </w:rPr>
              <w:t>](\.[27]?5)?</w:t>
            </w:r>
            <w:r w:rsidR="005E13D8">
              <w:rPr>
                <w:rFonts w:eastAsia="Times"/>
                <w:lang w:val="de-DE"/>
              </w:rPr>
              <w:t>|6</w:t>
            </w:r>
          </w:p>
        </w:tc>
      </w:tr>
    </w:tbl>
    <w:p w:rsidR="00174FC3" w:rsidRPr="00A87CB5" w:rsidRDefault="00174FC3" w:rsidP="00174FC3">
      <w:pPr>
        <w:rPr>
          <w:i/>
        </w:rPr>
      </w:pPr>
      <w:r w:rsidRPr="00174FC3">
        <w:rPr>
          <w:i/>
        </w:rPr>
        <w:t xml:space="preserve">Hinweis: Wir ignorieren hier, dass die Eingabe von Anfang bis Ende eines Strings gehen müsste, dass der Ausdruck in der Praxis also </w:t>
      </w:r>
      <w:r w:rsidR="00A87CB5">
        <w:rPr>
          <w:i/>
        </w:rPr>
        <w:t>^[1-6](\</w:t>
      </w:r>
      <w:proofErr w:type="gramStart"/>
      <w:r w:rsidR="00A87CB5">
        <w:rPr>
          <w:i/>
        </w:rPr>
        <w:t>.[</w:t>
      </w:r>
      <w:proofErr w:type="gramEnd"/>
      <w:r w:rsidR="00A87CB5">
        <w:rPr>
          <w:i/>
        </w:rPr>
        <w:t>27]?5)?$ lauten würde.</w:t>
      </w:r>
    </w:p>
    <w:sectPr w:rsidR="00174FC3" w:rsidRPr="00A87CB5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6F" w:rsidRDefault="0006766F" w:rsidP="00753CE5">
      <w:pPr>
        <w:spacing w:before="0" w:after="0" w:line="240" w:lineRule="auto"/>
      </w:pPr>
      <w:r>
        <w:separator/>
      </w:r>
    </w:p>
  </w:endnote>
  <w:endnote w:type="continuationSeparator" w:id="0">
    <w:p w:rsidR="0006766F" w:rsidRDefault="0006766F" w:rsidP="00753C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247565"/>
      <w:docPartObj>
        <w:docPartGallery w:val="Page Numbers (Bottom of Page)"/>
        <w:docPartUnique/>
      </w:docPartObj>
    </w:sdtPr>
    <w:sdtEndPr/>
    <w:sdtContent>
      <w:p w:rsidR="00753CE5" w:rsidRDefault="00753CE5">
        <w:pPr>
          <w:pStyle w:val="Fuzeile"/>
        </w:pPr>
        <w:r>
          <w:rPr>
            <w:noProof/>
            <w:lang w:eastAsia="de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38" cy="384175"/>
                  <wp:effectExtent l="0" t="0" r="1968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384175"/>
                            <a:chOff x="0" y="14958"/>
                            <a:chExt cx="12255" cy="605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3" y="14958"/>
                              <a:ext cx="659" cy="6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3CE5" w:rsidRPr="00753CE5" w:rsidRDefault="00753CE5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753CE5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Pr="00753CE5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753CE5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C34FAD" w:rsidRPr="00C34FAD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 w:rsidRPr="00753CE5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0.5pt;height:30.25pt;z-index:251659264;mso-position-horizontal:center;mso-position-horizontal-relative:page;mso-position-vertical:center;mso-position-vertical-relative:bottom-margin-area" coordorigin=",14958" coordsize="1225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73;top:14958;width:659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753CE5" w:rsidRPr="00753CE5" w:rsidRDefault="00753CE5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753CE5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753CE5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753CE5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C34FAD" w:rsidRPr="00C34FAD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 w:rsidRPr="00753CE5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6F" w:rsidRDefault="0006766F" w:rsidP="00753CE5">
      <w:pPr>
        <w:spacing w:before="0" w:after="0" w:line="240" w:lineRule="auto"/>
      </w:pPr>
      <w:r>
        <w:separator/>
      </w:r>
    </w:p>
  </w:footnote>
  <w:footnote w:type="continuationSeparator" w:id="0">
    <w:p w:rsidR="0006766F" w:rsidRDefault="0006766F" w:rsidP="00753CE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611"/>
    <w:multiLevelType w:val="hybridMultilevel"/>
    <w:tmpl w:val="93047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A2E5A"/>
    <w:multiLevelType w:val="hybridMultilevel"/>
    <w:tmpl w:val="E272BF2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2A52ED"/>
    <w:multiLevelType w:val="hybridMultilevel"/>
    <w:tmpl w:val="1B8C4BD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FB25A5"/>
    <w:multiLevelType w:val="hybridMultilevel"/>
    <w:tmpl w:val="40D0F214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BA8BE8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rebuchet MS" w:hAnsi="Symbol" w:cs="Trebuchet MS" w:hint="default"/>
      </w:rPr>
    </w:lvl>
    <w:lvl w:ilvl="2" w:tplc="08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29342F"/>
    <w:multiLevelType w:val="hybridMultilevel"/>
    <w:tmpl w:val="532057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6E5CEC"/>
    <w:multiLevelType w:val="hybridMultilevel"/>
    <w:tmpl w:val="1BE20D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A66FC"/>
    <w:multiLevelType w:val="hybridMultilevel"/>
    <w:tmpl w:val="C608BBA2"/>
    <w:lvl w:ilvl="0" w:tplc="605C4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407AF"/>
    <w:multiLevelType w:val="hybridMultilevel"/>
    <w:tmpl w:val="F7BEDA8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75BD8"/>
    <w:multiLevelType w:val="hybridMultilevel"/>
    <w:tmpl w:val="697E71F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B902A3"/>
    <w:multiLevelType w:val="hybridMultilevel"/>
    <w:tmpl w:val="A7782CC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D97624"/>
    <w:multiLevelType w:val="hybridMultilevel"/>
    <w:tmpl w:val="23D29FB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BB36BB"/>
    <w:multiLevelType w:val="hybridMultilevel"/>
    <w:tmpl w:val="DEB452BC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73B6053"/>
    <w:multiLevelType w:val="hybridMultilevel"/>
    <w:tmpl w:val="1C5C4ED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BE"/>
    <w:rsid w:val="000239EC"/>
    <w:rsid w:val="0006766F"/>
    <w:rsid w:val="00067C39"/>
    <w:rsid w:val="00074916"/>
    <w:rsid w:val="000A2493"/>
    <w:rsid w:val="000D356D"/>
    <w:rsid w:val="00174FC3"/>
    <w:rsid w:val="001A1633"/>
    <w:rsid w:val="001C44D4"/>
    <w:rsid w:val="001C6840"/>
    <w:rsid w:val="001C7AD5"/>
    <w:rsid w:val="001D6572"/>
    <w:rsid w:val="001D7953"/>
    <w:rsid w:val="001E0339"/>
    <w:rsid w:val="001E3F4C"/>
    <w:rsid w:val="00207C12"/>
    <w:rsid w:val="00252324"/>
    <w:rsid w:val="0025419A"/>
    <w:rsid w:val="00280F5B"/>
    <w:rsid w:val="002C32DB"/>
    <w:rsid w:val="002D0B98"/>
    <w:rsid w:val="002E034B"/>
    <w:rsid w:val="003251B2"/>
    <w:rsid w:val="00341FCE"/>
    <w:rsid w:val="003544B0"/>
    <w:rsid w:val="00387145"/>
    <w:rsid w:val="00394C5B"/>
    <w:rsid w:val="00396A21"/>
    <w:rsid w:val="003B1E9A"/>
    <w:rsid w:val="003C1B9C"/>
    <w:rsid w:val="003F064A"/>
    <w:rsid w:val="00411004"/>
    <w:rsid w:val="004427BA"/>
    <w:rsid w:val="00482FF8"/>
    <w:rsid w:val="004B41F1"/>
    <w:rsid w:val="004B5332"/>
    <w:rsid w:val="004C0F93"/>
    <w:rsid w:val="004C5027"/>
    <w:rsid w:val="004D235E"/>
    <w:rsid w:val="004F3C25"/>
    <w:rsid w:val="0050232C"/>
    <w:rsid w:val="005157D6"/>
    <w:rsid w:val="00521E26"/>
    <w:rsid w:val="00555D5F"/>
    <w:rsid w:val="00564844"/>
    <w:rsid w:val="0057603D"/>
    <w:rsid w:val="005953D9"/>
    <w:rsid w:val="00595A45"/>
    <w:rsid w:val="005A48C2"/>
    <w:rsid w:val="005A4E66"/>
    <w:rsid w:val="005A77CC"/>
    <w:rsid w:val="005B0AB7"/>
    <w:rsid w:val="005E13D8"/>
    <w:rsid w:val="005E52F0"/>
    <w:rsid w:val="006362B1"/>
    <w:rsid w:val="006460A3"/>
    <w:rsid w:val="00660C6E"/>
    <w:rsid w:val="0067688C"/>
    <w:rsid w:val="006775AA"/>
    <w:rsid w:val="006856D0"/>
    <w:rsid w:val="006936C2"/>
    <w:rsid w:val="006D4DD6"/>
    <w:rsid w:val="006E199B"/>
    <w:rsid w:val="006F0F58"/>
    <w:rsid w:val="00700F97"/>
    <w:rsid w:val="00715679"/>
    <w:rsid w:val="00753CE5"/>
    <w:rsid w:val="00780CF6"/>
    <w:rsid w:val="00797905"/>
    <w:rsid w:val="007B5ECA"/>
    <w:rsid w:val="007C4F3A"/>
    <w:rsid w:val="007D1386"/>
    <w:rsid w:val="007D1740"/>
    <w:rsid w:val="007D226F"/>
    <w:rsid w:val="007D3EA2"/>
    <w:rsid w:val="00801653"/>
    <w:rsid w:val="008055F2"/>
    <w:rsid w:val="0084741D"/>
    <w:rsid w:val="00854C2D"/>
    <w:rsid w:val="0089056D"/>
    <w:rsid w:val="008A1421"/>
    <w:rsid w:val="008B2B17"/>
    <w:rsid w:val="008F5193"/>
    <w:rsid w:val="00906468"/>
    <w:rsid w:val="00923ECE"/>
    <w:rsid w:val="00950C48"/>
    <w:rsid w:val="0095347F"/>
    <w:rsid w:val="009768D8"/>
    <w:rsid w:val="009B0D91"/>
    <w:rsid w:val="009D0E37"/>
    <w:rsid w:val="00A14F9B"/>
    <w:rsid w:val="00A263EC"/>
    <w:rsid w:val="00A87CB5"/>
    <w:rsid w:val="00AA3EE8"/>
    <w:rsid w:val="00AC2BB6"/>
    <w:rsid w:val="00AE2BCD"/>
    <w:rsid w:val="00AF5B7B"/>
    <w:rsid w:val="00B0259F"/>
    <w:rsid w:val="00B17C79"/>
    <w:rsid w:val="00B519E8"/>
    <w:rsid w:val="00B773DC"/>
    <w:rsid w:val="00BB28B5"/>
    <w:rsid w:val="00BC0974"/>
    <w:rsid w:val="00BD7F05"/>
    <w:rsid w:val="00BE128D"/>
    <w:rsid w:val="00BE3854"/>
    <w:rsid w:val="00BE5534"/>
    <w:rsid w:val="00C00F3A"/>
    <w:rsid w:val="00C25AF2"/>
    <w:rsid w:val="00C34FAD"/>
    <w:rsid w:val="00C555DD"/>
    <w:rsid w:val="00CA0BF1"/>
    <w:rsid w:val="00CA70DA"/>
    <w:rsid w:val="00CB6A10"/>
    <w:rsid w:val="00CC4816"/>
    <w:rsid w:val="00CD09B8"/>
    <w:rsid w:val="00D147BB"/>
    <w:rsid w:val="00D152F4"/>
    <w:rsid w:val="00D226A9"/>
    <w:rsid w:val="00D34DA9"/>
    <w:rsid w:val="00D83896"/>
    <w:rsid w:val="00DC0C3B"/>
    <w:rsid w:val="00E4166C"/>
    <w:rsid w:val="00E6481A"/>
    <w:rsid w:val="00E83F95"/>
    <w:rsid w:val="00EA0C1D"/>
    <w:rsid w:val="00EA4B80"/>
    <w:rsid w:val="00EA73E0"/>
    <w:rsid w:val="00ED22B0"/>
    <w:rsid w:val="00F02E5F"/>
    <w:rsid w:val="00F03C52"/>
    <w:rsid w:val="00F048F7"/>
    <w:rsid w:val="00F401BE"/>
    <w:rsid w:val="00FA70A5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4FC3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2F4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2F4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52F4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152F4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152F4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152F4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152F4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152F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152F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2F4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52F4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52F4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152F4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152F4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152F4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152F4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152F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152F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D152F4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D152F4"/>
    <w:pPr>
      <w:spacing w:before="720"/>
    </w:pPr>
    <w:rPr>
      <w:b/>
      <w:color w:val="7FD13B" w:themeColor="accent1"/>
      <w:spacing w:val="1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52F4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52F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52F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D152F4"/>
    <w:rPr>
      <w:b/>
      <w:bCs/>
    </w:rPr>
  </w:style>
  <w:style w:type="character" w:styleId="Hervorhebung">
    <w:name w:val="Emphasis"/>
    <w:uiPriority w:val="20"/>
    <w:qFormat/>
    <w:rsid w:val="00D152F4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D152F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152F4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152F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152F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152F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52F4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52F4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D152F4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D152F4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D152F4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D152F4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D152F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52F4"/>
    <w:pPr>
      <w:outlineLvl w:val="9"/>
    </w:pPr>
    <w:rPr>
      <w:lang w:bidi="en-US"/>
    </w:rPr>
  </w:style>
  <w:style w:type="paragraph" w:styleId="Textkrper">
    <w:name w:val="Body Text"/>
    <w:basedOn w:val="Standard"/>
    <w:link w:val="TextkrperZchn"/>
    <w:rsid w:val="00CB6A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</w:rPr>
  </w:style>
  <w:style w:type="character" w:customStyle="1" w:styleId="TextkrperZchn">
    <w:name w:val="Textkörper Zchn"/>
    <w:basedOn w:val="Absatz-Standardschriftart"/>
    <w:link w:val="Textkrper"/>
    <w:rsid w:val="00CB6A10"/>
    <w:rPr>
      <w:rFonts w:ascii="ArialMS" w:eastAsia="Times New Roman" w:hAnsi="ArialMS" w:cs="Times New Roman"/>
      <w:sz w:val="2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A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A10"/>
    <w:rPr>
      <w:rFonts w:ascii="Tahoma" w:eastAsia="Times" w:hAnsi="Tahoma" w:cs="Tahoma"/>
      <w:sz w:val="16"/>
      <w:szCs w:val="16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753C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3CE5"/>
    <w:rPr>
      <w:rFonts w:ascii="Times" w:eastAsia="Times" w:hAnsi="Times" w:cs="Times New Roman"/>
      <w:sz w:val="24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753C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3CE5"/>
    <w:rPr>
      <w:rFonts w:ascii="Times" w:eastAsia="Times" w:hAnsi="Times" w:cs="Times New Roman"/>
      <w:sz w:val="24"/>
      <w:szCs w:val="20"/>
      <w:lang w:val="de-DE" w:eastAsia="de-CH"/>
    </w:rPr>
  </w:style>
  <w:style w:type="paragraph" w:customStyle="1" w:styleId="Style-3">
    <w:name w:val="Style-3"/>
    <w:rsid w:val="00521E26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paragraph" w:customStyle="1" w:styleId="Style-2">
    <w:name w:val="Style-2"/>
    <w:rsid w:val="00D152F4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paragraph" w:customStyle="1" w:styleId="Style-6">
    <w:name w:val="Style-6"/>
    <w:rsid w:val="00D152F4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5A48C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5157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3544B0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64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6481A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str">
    <w:name w:val="str"/>
    <w:basedOn w:val="Absatz-Standardschriftart"/>
    <w:rsid w:val="00E6481A"/>
  </w:style>
  <w:style w:type="character" w:customStyle="1" w:styleId="pln">
    <w:name w:val="pln"/>
    <w:basedOn w:val="Absatz-Standardschriftart"/>
    <w:rsid w:val="00E6481A"/>
  </w:style>
  <w:style w:type="character" w:customStyle="1" w:styleId="pun">
    <w:name w:val="pun"/>
    <w:basedOn w:val="Absatz-Standardschriftart"/>
    <w:rsid w:val="00E6481A"/>
  </w:style>
  <w:style w:type="character" w:customStyle="1" w:styleId="typ">
    <w:name w:val="typ"/>
    <w:basedOn w:val="Absatz-Standardschriftart"/>
    <w:rsid w:val="00E6481A"/>
  </w:style>
  <w:style w:type="character" w:customStyle="1" w:styleId="lit">
    <w:name w:val="lit"/>
    <w:basedOn w:val="Absatz-Standardschriftart"/>
    <w:rsid w:val="00E6481A"/>
  </w:style>
  <w:style w:type="character" w:customStyle="1" w:styleId="js-keyword">
    <w:name w:val="js-keyword"/>
    <w:basedOn w:val="Absatz-Standardschriftart"/>
    <w:rsid w:val="001E0339"/>
  </w:style>
  <w:style w:type="character" w:customStyle="1" w:styleId="apple-converted-space">
    <w:name w:val="apple-converted-space"/>
    <w:basedOn w:val="Absatz-Standardschriftart"/>
    <w:rsid w:val="001E0339"/>
  </w:style>
  <w:style w:type="character" w:customStyle="1" w:styleId="js-variable">
    <w:name w:val="js-variable"/>
    <w:basedOn w:val="Absatz-Standardschriftart"/>
    <w:rsid w:val="001E0339"/>
  </w:style>
  <w:style w:type="character" w:customStyle="1" w:styleId="js-punctuation">
    <w:name w:val="js-punctuation"/>
    <w:basedOn w:val="Absatz-Standardschriftart"/>
    <w:rsid w:val="001E0339"/>
  </w:style>
  <w:style w:type="character" w:customStyle="1" w:styleId="whitespace">
    <w:name w:val="whitespace"/>
    <w:basedOn w:val="Absatz-Standardschriftart"/>
    <w:rsid w:val="001E0339"/>
  </w:style>
  <w:style w:type="character" w:customStyle="1" w:styleId="js-comment">
    <w:name w:val="js-comment"/>
    <w:basedOn w:val="Absatz-Standardschriftart"/>
    <w:rsid w:val="001E0339"/>
  </w:style>
  <w:style w:type="character" w:customStyle="1" w:styleId="js-variabledef">
    <w:name w:val="js-variabledef"/>
    <w:basedOn w:val="Absatz-Standardschriftart"/>
    <w:rsid w:val="001E0339"/>
  </w:style>
  <w:style w:type="character" w:customStyle="1" w:styleId="js-operator">
    <w:name w:val="js-operator"/>
    <w:basedOn w:val="Absatz-Standardschriftart"/>
    <w:rsid w:val="001E0339"/>
  </w:style>
  <w:style w:type="character" w:customStyle="1" w:styleId="js-property">
    <w:name w:val="js-property"/>
    <w:basedOn w:val="Absatz-Standardschriftart"/>
    <w:rsid w:val="001E0339"/>
  </w:style>
  <w:style w:type="character" w:customStyle="1" w:styleId="js-string">
    <w:name w:val="js-string"/>
    <w:basedOn w:val="Absatz-Standardschriftart"/>
    <w:rsid w:val="001E0339"/>
  </w:style>
  <w:style w:type="character" w:customStyle="1" w:styleId="js-localvariable">
    <w:name w:val="js-localvariable"/>
    <w:basedOn w:val="Absatz-Standardschriftart"/>
    <w:rsid w:val="001E0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4FC3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2F4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2F4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52F4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152F4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152F4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152F4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152F4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152F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152F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2F4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52F4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52F4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152F4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152F4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152F4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152F4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152F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152F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D152F4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D152F4"/>
    <w:pPr>
      <w:spacing w:before="720"/>
    </w:pPr>
    <w:rPr>
      <w:b/>
      <w:color w:val="7FD13B" w:themeColor="accent1"/>
      <w:spacing w:val="1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52F4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52F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52F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D152F4"/>
    <w:rPr>
      <w:b/>
      <w:bCs/>
    </w:rPr>
  </w:style>
  <w:style w:type="character" w:styleId="Hervorhebung">
    <w:name w:val="Emphasis"/>
    <w:uiPriority w:val="20"/>
    <w:qFormat/>
    <w:rsid w:val="00D152F4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D152F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152F4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152F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152F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152F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52F4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52F4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D152F4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D152F4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D152F4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D152F4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D152F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52F4"/>
    <w:pPr>
      <w:outlineLvl w:val="9"/>
    </w:pPr>
    <w:rPr>
      <w:lang w:bidi="en-US"/>
    </w:rPr>
  </w:style>
  <w:style w:type="paragraph" w:styleId="Textkrper">
    <w:name w:val="Body Text"/>
    <w:basedOn w:val="Standard"/>
    <w:link w:val="TextkrperZchn"/>
    <w:rsid w:val="00CB6A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</w:rPr>
  </w:style>
  <w:style w:type="character" w:customStyle="1" w:styleId="TextkrperZchn">
    <w:name w:val="Textkörper Zchn"/>
    <w:basedOn w:val="Absatz-Standardschriftart"/>
    <w:link w:val="Textkrper"/>
    <w:rsid w:val="00CB6A10"/>
    <w:rPr>
      <w:rFonts w:ascii="ArialMS" w:eastAsia="Times New Roman" w:hAnsi="ArialMS" w:cs="Times New Roman"/>
      <w:sz w:val="2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A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A10"/>
    <w:rPr>
      <w:rFonts w:ascii="Tahoma" w:eastAsia="Times" w:hAnsi="Tahoma" w:cs="Tahoma"/>
      <w:sz w:val="16"/>
      <w:szCs w:val="16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753C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3CE5"/>
    <w:rPr>
      <w:rFonts w:ascii="Times" w:eastAsia="Times" w:hAnsi="Times" w:cs="Times New Roman"/>
      <w:sz w:val="24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753C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3CE5"/>
    <w:rPr>
      <w:rFonts w:ascii="Times" w:eastAsia="Times" w:hAnsi="Times" w:cs="Times New Roman"/>
      <w:sz w:val="24"/>
      <w:szCs w:val="20"/>
      <w:lang w:val="de-DE" w:eastAsia="de-CH"/>
    </w:rPr>
  </w:style>
  <w:style w:type="paragraph" w:customStyle="1" w:styleId="Style-3">
    <w:name w:val="Style-3"/>
    <w:rsid w:val="00521E26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paragraph" w:customStyle="1" w:styleId="Style-2">
    <w:name w:val="Style-2"/>
    <w:rsid w:val="00D152F4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paragraph" w:customStyle="1" w:styleId="Style-6">
    <w:name w:val="Style-6"/>
    <w:rsid w:val="00D152F4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5A48C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5157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3544B0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64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6481A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str">
    <w:name w:val="str"/>
    <w:basedOn w:val="Absatz-Standardschriftart"/>
    <w:rsid w:val="00E6481A"/>
  </w:style>
  <w:style w:type="character" w:customStyle="1" w:styleId="pln">
    <w:name w:val="pln"/>
    <w:basedOn w:val="Absatz-Standardschriftart"/>
    <w:rsid w:val="00E6481A"/>
  </w:style>
  <w:style w:type="character" w:customStyle="1" w:styleId="pun">
    <w:name w:val="pun"/>
    <w:basedOn w:val="Absatz-Standardschriftart"/>
    <w:rsid w:val="00E6481A"/>
  </w:style>
  <w:style w:type="character" w:customStyle="1" w:styleId="typ">
    <w:name w:val="typ"/>
    <w:basedOn w:val="Absatz-Standardschriftart"/>
    <w:rsid w:val="00E6481A"/>
  </w:style>
  <w:style w:type="character" w:customStyle="1" w:styleId="lit">
    <w:name w:val="lit"/>
    <w:basedOn w:val="Absatz-Standardschriftart"/>
    <w:rsid w:val="00E6481A"/>
  </w:style>
  <w:style w:type="character" w:customStyle="1" w:styleId="js-keyword">
    <w:name w:val="js-keyword"/>
    <w:basedOn w:val="Absatz-Standardschriftart"/>
    <w:rsid w:val="001E0339"/>
  </w:style>
  <w:style w:type="character" w:customStyle="1" w:styleId="apple-converted-space">
    <w:name w:val="apple-converted-space"/>
    <w:basedOn w:val="Absatz-Standardschriftart"/>
    <w:rsid w:val="001E0339"/>
  </w:style>
  <w:style w:type="character" w:customStyle="1" w:styleId="js-variable">
    <w:name w:val="js-variable"/>
    <w:basedOn w:val="Absatz-Standardschriftart"/>
    <w:rsid w:val="001E0339"/>
  </w:style>
  <w:style w:type="character" w:customStyle="1" w:styleId="js-punctuation">
    <w:name w:val="js-punctuation"/>
    <w:basedOn w:val="Absatz-Standardschriftart"/>
    <w:rsid w:val="001E0339"/>
  </w:style>
  <w:style w:type="character" w:customStyle="1" w:styleId="whitespace">
    <w:name w:val="whitespace"/>
    <w:basedOn w:val="Absatz-Standardschriftart"/>
    <w:rsid w:val="001E0339"/>
  </w:style>
  <w:style w:type="character" w:customStyle="1" w:styleId="js-comment">
    <w:name w:val="js-comment"/>
    <w:basedOn w:val="Absatz-Standardschriftart"/>
    <w:rsid w:val="001E0339"/>
  </w:style>
  <w:style w:type="character" w:customStyle="1" w:styleId="js-variabledef">
    <w:name w:val="js-variabledef"/>
    <w:basedOn w:val="Absatz-Standardschriftart"/>
    <w:rsid w:val="001E0339"/>
  </w:style>
  <w:style w:type="character" w:customStyle="1" w:styleId="js-operator">
    <w:name w:val="js-operator"/>
    <w:basedOn w:val="Absatz-Standardschriftart"/>
    <w:rsid w:val="001E0339"/>
  </w:style>
  <w:style w:type="character" w:customStyle="1" w:styleId="js-property">
    <w:name w:val="js-property"/>
    <w:basedOn w:val="Absatz-Standardschriftart"/>
    <w:rsid w:val="001E0339"/>
  </w:style>
  <w:style w:type="character" w:customStyle="1" w:styleId="js-string">
    <w:name w:val="js-string"/>
    <w:basedOn w:val="Absatz-Standardschriftart"/>
    <w:rsid w:val="001E0339"/>
  </w:style>
  <w:style w:type="character" w:customStyle="1" w:styleId="js-localvariable">
    <w:name w:val="js-localvariable"/>
    <w:basedOn w:val="Absatz-Standardschriftart"/>
    <w:rsid w:val="001E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rarenivo</dc:creator>
  <cp:keywords/>
  <dc:description/>
  <cp:lastModifiedBy>rarenivo</cp:lastModifiedBy>
  <cp:revision>91</cp:revision>
  <dcterms:created xsi:type="dcterms:W3CDTF">2011-07-25T12:36:00Z</dcterms:created>
  <dcterms:modified xsi:type="dcterms:W3CDTF">2012-09-24T19:03:00Z</dcterms:modified>
</cp:coreProperties>
</file>